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58599134"/>
        <w:docPartObj>
          <w:docPartGallery w:val="Cover Pages"/>
          <w:docPartUnique/>
        </w:docPartObj>
      </w:sdtPr>
      <w:sdtEndPr>
        <w:rPr>
          <w:rFonts w:ascii="Arial" w:hAnsi="Arial" w:cs="Arial"/>
          <w:position w:val="0"/>
        </w:rPr>
      </w:sdtEndPr>
      <w:sdtContent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СБОРНИК</w:t>
          </w: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МУНИЦИПАЛЬНЫХ ПРАВОВЫХ АКТОВ</w:t>
          </w: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ОРГАНОВ МЕСТНОГО САМОУПРАВЛЕНИЯ</w:t>
          </w: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МУНИЦИПАЛЬНОГО ОБРАЗОВАНИЯ СЕВЕРНЫЙ СЕЛЬСОВЕТ ПЕРВОМАЙСКОГО РАЙОНА АЛТАЙСКОГО КРАЯ</w:t>
          </w: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Официальное издание</w:t>
          </w:r>
        </w:p>
        <w:p w:rsidR="005B2F7B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5B2F7B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D85585" w:rsidRDefault="00D85585" w:rsidP="00D85585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</w:t>
          </w:r>
        </w:p>
        <w:p w:rsidR="00D85585" w:rsidRDefault="00D85585" w:rsidP="00D85585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D85585" w:rsidRDefault="00D85585" w:rsidP="00D85585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5B2F7B" w:rsidRPr="006E18A9" w:rsidRDefault="00D85585" w:rsidP="00D85585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  </w:t>
          </w:r>
          <w:r w:rsidR="005B2F7B" w:rsidRPr="006E18A9">
            <w:rPr>
              <w:rFonts w:ascii="Arial" w:hAnsi="Arial" w:cs="Arial"/>
              <w:position w:val="0"/>
            </w:rPr>
            <w:t xml:space="preserve">N </w:t>
          </w:r>
          <w:r w:rsidR="002A7D1E">
            <w:rPr>
              <w:rFonts w:ascii="Arial" w:hAnsi="Arial" w:cs="Arial"/>
              <w:position w:val="0"/>
            </w:rPr>
            <w:t>2</w:t>
          </w:r>
          <w:r w:rsidR="002A4A3A">
            <w:rPr>
              <w:rFonts w:ascii="Arial" w:hAnsi="Arial" w:cs="Arial"/>
              <w:position w:val="0"/>
            </w:rPr>
            <w:t xml:space="preserve"> (1</w:t>
          </w:r>
          <w:r w:rsidR="005B2F7B" w:rsidRPr="006E18A9">
            <w:rPr>
              <w:rFonts w:ascii="Arial" w:hAnsi="Arial" w:cs="Arial"/>
              <w:position w:val="0"/>
            </w:rPr>
            <w:t>)</w:t>
          </w: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before="24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"</w:t>
          </w:r>
          <w:r w:rsidR="002A7D1E">
            <w:rPr>
              <w:rFonts w:ascii="Arial" w:hAnsi="Arial" w:cs="Arial"/>
              <w:position w:val="0"/>
            </w:rPr>
            <w:t>25</w:t>
          </w:r>
          <w:r w:rsidRPr="006E18A9">
            <w:rPr>
              <w:rFonts w:ascii="Arial" w:hAnsi="Arial" w:cs="Arial"/>
              <w:position w:val="0"/>
            </w:rPr>
            <w:t xml:space="preserve">" </w:t>
          </w:r>
          <w:r w:rsidR="002A7D1E">
            <w:rPr>
              <w:rFonts w:ascii="Arial" w:hAnsi="Arial" w:cs="Arial"/>
              <w:position w:val="0"/>
            </w:rPr>
            <w:t>апреля</w:t>
          </w:r>
          <w:r w:rsidR="000F42AD">
            <w:rPr>
              <w:rFonts w:ascii="Arial" w:hAnsi="Arial" w:cs="Arial"/>
              <w:position w:val="0"/>
            </w:rPr>
            <w:t xml:space="preserve"> </w:t>
          </w:r>
          <w:r w:rsidRPr="006E18A9">
            <w:rPr>
              <w:rFonts w:ascii="Arial" w:hAnsi="Arial" w:cs="Arial"/>
              <w:position w:val="0"/>
            </w:rPr>
            <w:t>20</w:t>
          </w:r>
          <w:r w:rsidR="002A4A3A">
            <w:rPr>
              <w:rFonts w:ascii="Arial" w:hAnsi="Arial" w:cs="Arial"/>
              <w:position w:val="0"/>
            </w:rPr>
            <w:t>25</w:t>
          </w:r>
          <w:r w:rsidRPr="006E18A9">
            <w:rPr>
              <w:rFonts w:ascii="Arial" w:hAnsi="Arial" w:cs="Arial"/>
              <w:position w:val="0"/>
            </w:rPr>
            <w:t xml:space="preserve"> года</w:t>
          </w:r>
        </w:p>
        <w:p w:rsidR="005B2F7B" w:rsidRPr="006E18A9" w:rsidRDefault="005B2F7B" w:rsidP="005B2F7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5B2F7B" w:rsidRPr="006E18A9" w:rsidRDefault="005B2F7B" w:rsidP="005B2F7B">
          <w:pPr>
            <w:suppressAutoHyphens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пос.</w:t>
          </w:r>
          <w:r>
            <w:rPr>
              <w:rFonts w:ascii="Arial" w:hAnsi="Arial" w:cs="Arial"/>
              <w:position w:val="0"/>
            </w:rPr>
            <w:t xml:space="preserve"> Северный</w:t>
          </w:r>
        </w:p>
        <w:p w:rsidR="005B2F7B" w:rsidRDefault="005B2F7B" w:rsidP="005B2F7B">
          <w:pPr>
            <w:ind w:left="0" w:hanging="2"/>
          </w:pPr>
        </w:p>
        <w:p w:rsidR="005B2F7B" w:rsidRDefault="005B2F7B" w:rsidP="005B2F7B">
          <w:pPr>
            <w:ind w:left="0" w:hanging="2"/>
          </w:pPr>
        </w:p>
        <w:p w:rsidR="005B2F7B" w:rsidRDefault="005B2F7B" w:rsidP="005B2F7B">
          <w:pPr>
            <w:ind w:left="0" w:hanging="2"/>
          </w:pPr>
        </w:p>
        <w:p w:rsidR="005B2F7B" w:rsidRDefault="005B2F7B" w:rsidP="00D85585">
          <w:pPr>
            <w:ind w:leftChars="0" w:left="0" w:firstLineChars="0" w:firstLine="0"/>
          </w:pPr>
        </w:p>
        <w:p w:rsidR="005B2F7B" w:rsidRDefault="005B2F7B" w:rsidP="005B2F7B">
          <w:pPr>
            <w:ind w:left="0" w:hanging="2"/>
          </w:pPr>
        </w:p>
        <w:p w:rsidR="00F97961" w:rsidRDefault="001117A4" w:rsidP="00F97961">
          <w:pPr>
            <w:suppressAutoHyphens w:val="0"/>
            <w:spacing w:after="200" w:line="276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</w:sdtContent>
    </w:sdt>
    <w:p w:rsidR="00D85585" w:rsidRDefault="00F97961" w:rsidP="00F97961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                             </w:t>
      </w:r>
    </w:p>
    <w:p w:rsidR="00D85585" w:rsidRDefault="00D85585" w:rsidP="00F97961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F97961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F97961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F97961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D85585" w:rsidP="00F97961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lastRenderedPageBreak/>
        <w:t xml:space="preserve">                               </w:t>
      </w:r>
      <w:r w:rsidR="00F97961">
        <w:rPr>
          <w:rFonts w:ascii="Arial" w:hAnsi="Arial" w:cs="Arial"/>
          <w:position w:val="0"/>
        </w:rPr>
        <w:t xml:space="preserve"> </w:t>
      </w:r>
      <w:r w:rsidR="005B2F7B" w:rsidRPr="006E18A9">
        <w:rPr>
          <w:rFonts w:ascii="Arial" w:hAnsi="Arial" w:cs="Arial"/>
          <w:position w:val="0"/>
        </w:rPr>
        <w:t>СБОРНИК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 w:rsidR="002A7D1E">
        <w:rPr>
          <w:rFonts w:ascii="Arial" w:hAnsi="Arial" w:cs="Arial"/>
          <w:position w:val="0"/>
        </w:rPr>
        <w:t>2</w:t>
      </w:r>
      <w:r w:rsidRPr="006E18A9">
        <w:rPr>
          <w:rFonts w:ascii="Arial" w:hAnsi="Arial" w:cs="Arial"/>
          <w:position w:val="0"/>
        </w:rPr>
        <w:t xml:space="preserve"> (</w:t>
      </w:r>
      <w:r w:rsidR="002E604D"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 w:rsidR="002A7D1E"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>"</w:t>
      </w:r>
      <w:r w:rsidR="002A7D1E">
        <w:rPr>
          <w:rFonts w:ascii="Arial" w:hAnsi="Arial" w:cs="Arial"/>
          <w:position w:val="0"/>
        </w:rPr>
        <w:t xml:space="preserve"> апреля</w:t>
      </w:r>
      <w:r w:rsidRPr="006E18A9">
        <w:rPr>
          <w:rFonts w:ascii="Arial" w:hAnsi="Arial" w:cs="Arial"/>
          <w:position w:val="0"/>
        </w:rPr>
        <w:t xml:space="preserve"> 20</w:t>
      </w:r>
      <w:r w:rsidR="002E604D"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Официальное издание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СОДЕРЖАНИЕ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1. Решения Совета депутатов Северного сельсовета Первомайского района Алтайского края</w:t>
      </w:r>
    </w:p>
    <w:p w:rsidR="005B2F7B" w:rsidRPr="002A7D1E" w:rsidRDefault="005B2F7B" w:rsidP="002A7D1E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11885" w:rsidRDefault="00D11885" w:rsidP="00D11885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Решение о внесении изменений в решение Совета депутатов Северного сельсовета № 31 от 28.10.2021г. «Об утверждении Положения о муниципальном контроле в сфере благоустройства» _________________</w:t>
      </w:r>
      <w:r w:rsidR="008358FD">
        <w:rPr>
          <w:rFonts w:ascii="Arial" w:hAnsi="Arial" w:cs="Arial"/>
          <w:position w:val="0"/>
        </w:rPr>
        <w:t>______________</w:t>
      </w:r>
      <w:r w:rsidR="002A7D1E">
        <w:rPr>
          <w:rFonts w:ascii="Arial" w:hAnsi="Arial" w:cs="Arial"/>
          <w:position w:val="0"/>
        </w:rPr>
        <w:t>_____________3</w:t>
      </w:r>
    </w:p>
    <w:p w:rsidR="00CD44B8" w:rsidRPr="00D11885" w:rsidRDefault="00CD44B8" w:rsidP="00D11885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Об исполнении бюджета Северного сельсовета за 2024 год__</w:t>
      </w:r>
      <w:r w:rsidR="002A7D1E">
        <w:rPr>
          <w:rFonts w:ascii="Arial" w:hAnsi="Arial" w:cs="Arial"/>
          <w:position w:val="0"/>
        </w:rPr>
        <w:t>__________________________________11</w:t>
      </w:r>
    </w:p>
    <w:p w:rsidR="005B2F7B" w:rsidRPr="0042199D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2. Постановления главы Северного сельсовета Первомайского района Алтайского края</w:t>
      </w:r>
    </w:p>
    <w:p w:rsidR="00D85585" w:rsidRDefault="00D85585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2. </w:t>
      </w:r>
      <w:r w:rsidR="00D85585">
        <w:rPr>
          <w:rFonts w:ascii="Arial" w:hAnsi="Arial" w:cs="Arial"/>
          <w:position w:val="0"/>
        </w:rPr>
        <w:t xml:space="preserve">         </w:t>
      </w:r>
      <w:r w:rsidRPr="006E18A9">
        <w:rPr>
          <w:rFonts w:ascii="Arial" w:hAnsi="Arial" w:cs="Arial"/>
          <w:position w:val="0"/>
        </w:rPr>
        <w:t>_____________________</w:t>
      </w:r>
      <w:r>
        <w:rPr>
          <w:rFonts w:ascii="Arial" w:hAnsi="Arial" w:cs="Arial"/>
          <w:position w:val="0"/>
        </w:rPr>
        <w:t>________________</w:t>
      </w:r>
      <w:r w:rsidR="00D85585">
        <w:rPr>
          <w:rFonts w:ascii="Arial" w:hAnsi="Arial" w:cs="Arial"/>
          <w:position w:val="0"/>
        </w:rPr>
        <w:t>______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3. Распоряжения главы Северного сельсовета Первомайского района Алтайского края</w:t>
      </w:r>
    </w:p>
    <w:p w:rsidR="005B2F7B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</w:t>
      </w:r>
      <w:r w:rsidR="00CD44B8">
        <w:rPr>
          <w:rFonts w:ascii="Arial" w:hAnsi="Arial" w:cs="Arial"/>
          <w:position w:val="0"/>
        </w:rPr>
        <w:t xml:space="preserve"> ___________________________________________</w:t>
      </w:r>
    </w:p>
    <w:p w:rsidR="005B2F7B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</w:t>
      </w:r>
      <w:r w:rsidR="00D85585">
        <w:rPr>
          <w:rFonts w:ascii="Arial" w:hAnsi="Arial" w:cs="Arial"/>
          <w:position w:val="0"/>
        </w:rPr>
        <w:t>___</w:t>
      </w:r>
      <w:r>
        <w:rPr>
          <w:rFonts w:ascii="Arial" w:hAnsi="Arial" w:cs="Arial"/>
          <w:position w:val="0"/>
        </w:rPr>
        <w:t>___________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5B2F7B" w:rsidRPr="006E18A9" w:rsidRDefault="00F426F4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1. Об утверждении паспортов пожарной безопасности населенных пунктов входящих в состав МО Северный сельсовет Первомайского района Алтайского края подверженных угрозе ландшафтных пожаров______</w:t>
      </w:r>
      <w:r w:rsidR="002A7D1E">
        <w:rPr>
          <w:rFonts w:ascii="Arial" w:hAnsi="Arial" w:cs="Arial"/>
          <w:position w:val="0"/>
        </w:rPr>
        <w:t>___________________________________23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Распоряжения администрации Северного сельсовета Первомайского района Алтайского края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</w:t>
      </w:r>
      <w:r>
        <w:rPr>
          <w:rFonts w:ascii="Arial" w:hAnsi="Arial" w:cs="Arial"/>
          <w:position w:val="0"/>
        </w:rPr>
        <w:t>______________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__________________________</w:t>
      </w:r>
      <w:r>
        <w:rPr>
          <w:rFonts w:ascii="Arial" w:hAnsi="Arial" w:cs="Arial"/>
          <w:position w:val="0"/>
        </w:rPr>
        <w:t>______________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5. Иная официальная информация</w:t>
      </w:r>
    </w:p>
    <w:p w:rsidR="005B2F7B" w:rsidRPr="00F62244" w:rsidRDefault="005B2F7B" w:rsidP="005B2F7B">
      <w:pPr>
        <w:ind w:left="-2" w:right="-86" w:firstLineChars="236" w:firstLine="566"/>
        <w:jc w:val="both"/>
        <w:rPr>
          <w:rFonts w:ascii="Arial" w:hAnsi="Arial" w:cs="Arial"/>
          <w:position w:val="0"/>
          <w:sz w:val="20"/>
          <w:szCs w:val="20"/>
        </w:rPr>
      </w:pPr>
      <w:r w:rsidRPr="00F62244">
        <w:rPr>
          <w:rFonts w:ascii="Arial" w:hAnsi="Arial" w:cs="Arial"/>
          <w:position w:val="0"/>
        </w:rPr>
        <w:t xml:space="preserve">1. </w:t>
      </w:r>
      <w:r>
        <w:rPr>
          <w:rFonts w:ascii="Arial" w:hAnsi="Arial" w:cs="Arial"/>
          <w:position w:val="0"/>
        </w:rPr>
        <w:t>________________________________________</w:t>
      </w:r>
    </w:p>
    <w:p w:rsidR="005B2F7B" w:rsidRPr="00F62244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</w:t>
      </w:r>
      <w:r>
        <w:rPr>
          <w:rFonts w:ascii="Arial" w:hAnsi="Arial" w:cs="Arial"/>
          <w:position w:val="0"/>
        </w:rPr>
        <w:t>_________________________</w:t>
      </w:r>
    </w:p>
    <w:p w:rsidR="005B2F7B" w:rsidRDefault="005B2F7B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Default="005B2F7B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Default="005B2F7B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Default="005B2F7B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Default="005B2F7B" w:rsidP="008E4B8D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8E4B8D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8E4B8D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8E4B8D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8E4B8D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8E4B8D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D85585" w:rsidRDefault="00D85585" w:rsidP="005B2F7B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  <w:r>
        <w:rPr>
          <w:b/>
          <w:position w:val="0"/>
        </w:rPr>
        <w:lastRenderedPageBreak/>
        <w:t>Раздел 1. Решения Совета депутатов Первомайского района Алтайского края</w:t>
      </w:r>
    </w:p>
    <w:p w:rsidR="00D85585" w:rsidRDefault="00D85585" w:rsidP="005B2F7B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</w:p>
    <w:p w:rsidR="00D85585" w:rsidRDefault="00D85585" w:rsidP="005B2F7B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Pr="00711F5D" w:rsidRDefault="008E4B8D" w:rsidP="008E4B8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  <w:r w:rsidRPr="00711F5D">
        <w:rPr>
          <w:b/>
          <w:position w:val="0"/>
        </w:rPr>
        <w:t>СОВЕТ ДЕПУТАТОВ СЕВЕРНОГО СЕЛЬСОВЕТА</w:t>
      </w:r>
    </w:p>
    <w:p w:rsidR="008E4B8D" w:rsidRPr="00711F5D" w:rsidRDefault="008E4B8D" w:rsidP="008E4B8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bCs/>
          <w:position w:val="0"/>
        </w:rPr>
      </w:pPr>
      <w:r w:rsidRPr="00711F5D">
        <w:rPr>
          <w:b/>
          <w:position w:val="0"/>
        </w:rPr>
        <w:t>ПЕРВОМАЙСКОГО РАЙОНА АЛТАЙСКОГО КРАЯ</w:t>
      </w:r>
    </w:p>
    <w:p w:rsidR="008E4B8D" w:rsidRDefault="008E4B8D" w:rsidP="008E4B8D">
      <w:pPr>
        <w:tabs>
          <w:tab w:val="left" w:pos="6330"/>
        </w:tabs>
        <w:spacing w:line="360" w:lineRule="auto"/>
        <w:ind w:left="1" w:hanging="3"/>
        <w:jc w:val="center"/>
        <w:rPr>
          <w:b/>
          <w:sz w:val="32"/>
          <w:szCs w:val="32"/>
        </w:rPr>
      </w:pPr>
    </w:p>
    <w:p w:rsidR="008E4B8D" w:rsidRPr="004E271E" w:rsidRDefault="008E4B8D" w:rsidP="008E4B8D">
      <w:pPr>
        <w:tabs>
          <w:tab w:val="left" w:pos="6330"/>
        </w:tabs>
        <w:spacing w:line="360" w:lineRule="auto"/>
        <w:ind w:left="1" w:hanging="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</w:t>
      </w:r>
      <w:r w:rsidRPr="00F3720E">
        <w:rPr>
          <w:sz w:val="28"/>
          <w:szCs w:val="28"/>
        </w:rPr>
        <w:t>РЕШЕНИЕ</w:t>
      </w:r>
    </w:p>
    <w:p w:rsidR="008E4B8D" w:rsidRPr="008E4B8D" w:rsidRDefault="009B248F" w:rsidP="008E4B8D">
      <w:pPr>
        <w:spacing w:line="360" w:lineRule="auto"/>
        <w:ind w:left="0" w:hanging="2"/>
      </w:pPr>
      <w:r>
        <w:t>21</w:t>
      </w:r>
      <w:r w:rsidR="008E4B8D" w:rsidRPr="004E271E">
        <w:t>.04.2025</w:t>
      </w:r>
      <w:r w:rsidR="008E4B8D" w:rsidRPr="004E271E">
        <w:rPr>
          <w:b/>
        </w:rPr>
        <w:t xml:space="preserve">                         </w:t>
      </w:r>
      <w:r w:rsidR="008E4B8D">
        <w:rPr>
          <w:b/>
        </w:rPr>
        <w:t xml:space="preserve">               </w:t>
      </w:r>
      <w:r w:rsidR="008E4B8D" w:rsidRPr="004E271E">
        <w:rPr>
          <w:b/>
        </w:rPr>
        <w:t xml:space="preserve">                         </w:t>
      </w:r>
      <w:r w:rsidR="000D6543">
        <w:t>№ 113</w:t>
      </w:r>
    </w:p>
    <w:p w:rsidR="008E4B8D" w:rsidRPr="004E271E" w:rsidRDefault="008E4B8D" w:rsidP="008E4B8D">
      <w:pPr>
        <w:spacing w:line="360" w:lineRule="auto"/>
        <w:ind w:left="0" w:hanging="2"/>
        <w:rPr>
          <w:b/>
        </w:rPr>
      </w:pPr>
      <w:r w:rsidRPr="004E271E">
        <w:rPr>
          <w:b/>
        </w:rPr>
        <w:t xml:space="preserve">                          </w:t>
      </w:r>
      <w:r>
        <w:rPr>
          <w:b/>
        </w:rPr>
        <w:t xml:space="preserve">            </w:t>
      </w:r>
      <w:r w:rsidRPr="004E271E">
        <w:rPr>
          <w:b/>
        </w:rPr>
        <w:t xml:space="preserve">  </w:t>
      </w:r>
      <w:r w:rsidRPr="004E271E">
        <w:t>пос. Северный</w:t>
      </w:r>
    </w:p>
    <w:p w:rsidR="008E4B8D" w:rsidRPr="00F3720E" w:rsidRDefault="008E4B8D" w:rsidP="008E4B8D">
      <w:pPr>
        <w:ind w:left="0" w:hanging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02547" wp14:editId="1612C7F9">
                <wp:simplePos x="0" y="0"/>
                <wp:positionH relativeFrom="column">
                  <wp:posOffset>62866</wp:posOffset>
                </wp:positionH>
                <wp:positionV relativeFrom="paragraph">
                  <wp:posOffset>265430</wp:posOffset>
                </wp:positionV>
                <wp:extent cx="2762250" cy="14954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B8" w:rsidRPr="004E271E" w:rsidRDefault="00CD44B8" w:rsidP="008E4B8D">
                            <w:pPr>
                              <w:ind w:left="0" w:hanging="2"/>
                              <w:jc w:val="both"/>
                            </w:pPr>
                            <w:r w:rsidRPr="004E271E">
                              <w:t>О внесении изменений в решение Совета депутатов Северного сельсовета Первомайского района Алтайского края № 31 от 28.10.2021 года «Об утверждении Положения о муниципальном контроле в сфере благоустройства»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2547" id="Прямоугольник 2" o:spid="_x0000_s1026" style="position:absolute;margin-left:4.95pt;margin-top:20.9pt;width:217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" stroked="f">
                <v:textbox>
                  <w:txbxContent>
                    <w:p w:rsidR="00CD44B8" w:rsidRPr="004E271E" w:rsidRDefault="00CD44B8" w:rsidP="008E4B8D">
                      <w:pPr>
                        <w:ind w:left="0" w:hanging="2"/>
                        <w:jc w:val="both"/>
                      </w:pPr>
                      <w:r w:rsidRPr="004E271E">
                        <w:t>О внесении изменений в решение Совета депутатов Северного сельсовета Первомайского района Алтайского края № 31 от 28.10.2021 года «Об утверждении Положения о муниципальном контроле в сфере благоустройства»</w:t>
                      </w:r>
                    </w:p>
                  </w:txbxContent>
                </v:textbox>
              </v:rect>
            </w:pict>
          </mc:Fallback>
        </mc:AlternateContent>
      </w:r>
    </w:p>
    <w:p w:rsidR="008E4B8D" w:rsidRPr="00F3720E" w:rsidRDefault="008E4B8D" w:rsidP="008E4B8D">
      <w:pPr>
        <w:ind w:left="1" w:hanging="3"/>
        <w:rPr>
          <w:sz w:val="28"/>
          <w:szCs w:val="28"/>
        </w:rPr>
      </w:pPr>
    </w:p>
    <w:p w:rsidR="008E4B8D" w:rsidRPr="00F3720E" w:rsidRDefault="008E4B8D" w:rsidP="008E4B8D">
      <w:pPr>
        <w:ind w:left="1" w:hanging="3"/>
        <w:rPr>
          <w:sz w:val="28"/>
          <w:szCs w:val="28"/>
        </w:rPr>
      </w:pPr>
    </w:p>
    <w:p w:rsidR="008E4B8D" w:rsidRPr="00F3720E" w:rsidRDefault="008E4B8D" w:rsidP="008E4B8D">
      <w:pPr>
        <w:pStyle w:val="aa"/>
        <w:tabs>
          <w:tab w:val="left" w:pos="5175"/>
          <w:tab w:val="left" w:pos="6855"/>
        </w:tabs>
        <w:spacing w:before="0" w:beforeAutospacing="0" w:after="0" w:afterAutospacing="0"/>
        <w:ind w:left="1" w:hanging="3"/>
        <w:contextualSpacing/>
        <w:rPr>
          <w:rStyle w:val="ab"/>
          <w:b w:val="0"/>
          <w:sz w:val="28"/>
          <w:szCs w:val="28"/>
        </w:rPr>
      </w:pPr>
      <w:r>
        <w:rPr>
          <w:rStyle w:val="ab"/>
          <w:sz w:val="28"/>
          <w:szCs w:val="28"/>
        </w:rPr>
        <w:tab/>
      </w:r>
      <w:r>
        <w:rPr>
          <w:rStyle w:val="ab"/>
          <w:sz w:val="28"/>
          <w:szCs w:val="28"/>
        </w:rPr>
        <w:tab/>
      </w:r>
    </w:p>
    <w:p w:rsidR="008E4B8D" w:rsidRDefault="008E4B8D" w:rsidP="008E4B8D">
      <w:pPr>
        <w:pStyle w:val="aa"/>
        <w:spacing w:before="0" w:beforeAutospacing="0" w:after="0" w:afterAutospacing="0"/>
        <w:ind w:left="1" w:hanging="3"/>
        <w:contextualSpacing/>
        <w:rPr>
          <w:rStyle w:val="ab"/>
          <w:b w:val="0"/>
          <w:sz w:val="28"/>
          <w:szCs w:val="28"/>
        </w:rPr>
      </w:pPr>
    </w:p>
    <w:p w:rsidR="008E4B8D" w:rsidRDefault="008E4B8D" w:rsidP="008E4B8D">
      <w:pPr>
        <w:ind w:left="1" w:hanging="3"/>
        <w:jc w:val="both"/>
        <w:rPr>
          <w:rStyle w:val="ab"/>
          <w:b w:val="0"/>
          <w:sz w:val="28"/>
          <w:szCs w:val="28"/>
        </w:rPr>
      </w:pPr>
    </w:p>
    <w:p w:rsidR="009B248F" w:rsidRDefault="009B248F" w:rsidP="008E4B8D">
      <w:pPr>
        <w:ind w:left="0" w:hanging="2"/>
        <w:jc w:val="both"/>
      </w:pPr>
    </w:p>
    <w:p w:rsidR="009B248F" w:rsidRDefault="009B248F" w:rsidP="008E4B8D">
      <w:pPr>
        <w:ind w:left="0" w:hanging="2"/>
        <w:jc w:val="both"/>
      </w:pPr>
    </w:p>
    <w:p w:rsidR="009B248F" w:rsidRDefault="009B248F" w:rsidP="008E4B8D">
      <w:pPr>
        <w:ind w:left="0" w:hanging="2"/>
        <w:jc w:val="both"/>
      </w:pPr>
    </w:p>
    <w:p w:rsidR="008E4B8D" w:rsidRPr="004E271E" w:rsidRDefault="008E4B8D" w:rsidP="008E4B8D">
      <w:pPr>
        <w:ind w:left="0" w:hanging="2"/>
        <w:jc w:val="both"/>
      </w:pPr>
      <w:r w:rsidRPr="004E271E">
        <w:t>В соответствии с Федеральным законом от 31.07.2020 N 248-ФЗ "О государственном контроле (надзоре) и муниципальном контроле в Российской Федерации", руководствуясь Уставом муниципального образования Северный сельсовет Первомайского района Алтайского края, Совет депутатов Северного сельсовета Первомайского района Алтайского края РЕШИЛ:</w:t>
      </w:r>
    </w:p>
    <w:p w:rsidR="008E4B8D" w:rsidRPr="004E271E" w:rsidRDefault="008E4B8D" w:rsidP="008E4B8D">
      <w:pPr>
        <w:tabs>
          <w:tab w:val="left" w:pos="6735"/>
        </w:tabs>
        <w:ind w:left="0" w:hanging="2"/>
        <w:jc w:val="both"/>
      </w:pPr>
      <w:r w:rsidRPr="004E271E">
        <w:t xml:space="preserve">1. Внести в Положение о муниципальном контроле в сфере благоустройства утвержденное решением Совета депутатов Северного сельсовета Первомайского района Алтайского края № 31 </w:t>
      </w:r>
      <w:r w:rsidRPr="004E271E">
        <w:lastRenderedPageBreak/>
        <w:t xml:space="preserve">от 28.10.2021 года «Об утверждении Положения о муниципальном контроле в сфере благоустройства» следующие изменения: 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1. п.2 Положения изложить в следующей редакции: 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«2. Муниципальный контроль в сфере благоустройства на территории Северного сельсовета Первомайского района Алтайского края осуществляется администрацией Северного сельсовета Первомайского района.»</w:t>
      </w:r>
    </w:p>
    <w:p w:rsidR="008E4B8D" w:rsidRPr="004E271E" w:rsidRDefault="008E4B8D" w:rsidP="008E4B8D">
      <w:pPr>
        <w:tabs>
          <w:tab w:val="right" w:pos="9355"/>
        </w:tabs>
        <w:ind w:left="0" w:hanging="2"/>
        <w:jc w:val="both"/>
      </w:pPr>
      <w:r w:rsidRPr="004E271E">
        <w:t xml:space="preserve">  2. п. 13 Положения изложена в новой редакции:</w:t>
      </w:r>
      <w:r w:rsidRPr="004E271E">
        <w:tab/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«п.13. При осуществлении муниципального контроля система оценки и управления рисками не применяется, подлежит признанию утратившей силу.»</w:t>
      </w:r>
    </w:p>
    <w:p w:rsidR="008E4B8D" w:rsidRPr="004E271E" w:rsidRDefault="008E4B8D" w:rsidP="008E4B8D">
      <w:pPr>
        <w:ind w:left="0" w:hanging="2"/>
        <w:jc w:val="both"/>
      </w:pPr>
      <w:r w:rsidRPr="004E271E">
        <w:t>3. п. 20. Положения расширен перечень контрольных мероприятий: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«п.20. При осуществлении муниципального контроля могут проводиться следующие виды профилактических мероприятий: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Информирование;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Консультирование;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Объявление предостережения;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Обязательный профилактический визит;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proofErr w:type="gramStart"/>
      <w:r w:rsidRPr="004E271E">
        <w:t>Профилактический  визит</w:t>
      </w:r>
      <w:proofErr w:type="gramEnd"/>
      <w:r w:rsidRPr="004E271E">
        <w:t xml:space="preserve"> по инициативе контролируемого лица;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В отношении контролируемых лиц, представивших уведомление о начале осуществления отдельных видов предпринимательской деятельности не позднее шести месяцев с даты представления такого уведомления;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 xml:space="preserve">Профилактический визит по инициативе контролируемого лица может быть проведен по его заявлению, если такое лицо </w:t>
      </w:r>
      <w:r w:rsidRPr="004E271E">
        <w:lastRenderedPageBreak/>
        <w:t>относится к субъектам малого предпринимательства, является социально ориентированной некоммерческой организацией либо государственным учреждением;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Контролируемое лицо подает заявление о проведении профилактического визита посредством единого портала государственных услуг и муниципальных услуг или регионального портала государственных и муниципальных услуг;</w:t>
      </w:r>
    </w:p>
    <w:p w:rsidR="008E4B8D" w:rsidRPr="004E271E" w:rsidRDefault="008E4B8D" w:rsidP="008E4B8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Контролируемый орган вместо планового контрольного мероприятия вправе провести обязательный профилактический визит.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         4. п. 47 Положения изложить в следующей редакции: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        «п.47.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        5. п. 62 Положения изложить в следующей редакции: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      «п.62.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       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 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      6. п. 80 Положения изложить в следующей редакции:</w:t>
      </w:r>
    </w:p>
    <w:p w:rsidR="008E4B8D" w:rsidRPr="004E271E" w:rsidRDefault="008E4B8D" w:rsidP="008E4B8D">
      <w:pPr>
        <w:ind w:left="0" w:hanging="2"/>
        <w:jc w:val="both"/>
      </w:pPr>
      <w:r w:rsidRPr="004E271E">
        <w:t xml:space="preserve">          «п.80.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8E4B8D" w:rsidRPr="004E271E" w:rsidRDefault="008E4B8D" w:rsidP="008E4B8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Осмотр;</w:t>
      </w:r>
    </w:p>
    <w:p w:rsidR="008E4B8D" w:rsidRPr="004E271E" w:rsidRDefault="008E4B8D" w:rsidP="008E4B8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lastRenderedPageBreak/>
        <w:t>Инструментальное обследование (с применением видеозаписи);</w:t>
      </w:r>
    </w:p>
    <w:p w:rsidR="008E4B8D" w:rsidRPr="004E271E" w:rsidRDefault="008E4B8D" w:rsidP="008E4B8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Испытание;</w:t>
      </w:r>
    </w:p>
    <w:p w:rsidR="008E4B8D" w:rsidRPr="004E271E" w:rsidRDefault="008E4B8D" w:rsidP="008E4B8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4E271E">
        <w:t>Экспертиза.</w:t>
      </w:r>
    </w:p>
    <w:p w:rsidR="008E4B8D" w:rsidRPr="004E271E" w:rsidRDefault="008E4B8D" w:rsidP="008E4B8D">
      <w:pPr>
        <w:ind w:left="0" w:hanging="2"/>
        <w:jc w:val="both"/>
      </w:pPr>
      <w:r w:rsidRPr="004E271E">
        <w:t>п. 83. Положения изложить в новой редакции:</w:t>
      </w:r>
    </w:p>
    <w:p w:rsidR="008E4B8D" w:rsidRPr="004E271E" w:rsidRDefault="008E4B8D" w:rsidP="008E4B8D">
      <w:pPr>
        <w:ind w:left="0" w:hanging="2"/>
        <w:jc w:val="both"/>
      </w:pPr>
      <w:r w:rsidRPr="004E271E">
        <w:t>«п.83.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контроля, признана утратившей силу.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300" w:afterAutospacing="0" w:line="293" w:lineRule="atLeast"/>
        <w:ind w:hanging="2"/>
        <w:rPr>
          <w:color w:val="000000"/>
        </w:rPr>
      </w:pPr>
      <w:r w:rsidRPr="004E271E">
        <w:rPr>
          <w:rFonts w:ascii="Arial" w:hAnsi="Arial" w:cs="Arial"/>
          <w:color w:val="000000"/>
        </w:rPr>
        <w:t xml:space="preserve">        </w:t>
      </w:r>
      <w:r w:rsidRPr="004E271E">
        <w:rPr>
          <w:color w:val="000000"/>
        </w:rPr>
        <w:t xml:space="preserve">Дополнение к Положению 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300" w:afterAutospacing="0" w:line="293" w:lineRule="atLeast"/>
        <w:ind w:hanging="2"/>
        <w:rPr>
          <w:color w:val="000000"/>
        </w:rPr>
      </w:pPr>
      <w:r w:rsidRPr="004E271E">
        <w:rPr>
          <w:color w:val="000000"/>
        </w:rPr>
        <w:t xml:space="preserve">         7. п.97. Положения изложить в новой редакции: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300" w:afterAutospacing="0" w:line="293" w:lineRule="atLeast"/>
        <w:ind w:hanging="2"/>
        <w:rPr>
          <w:color w:val="000000"/>
        </w:rPr>
      </w:pPr>
      <w:r w:rsidRPr="004E271E">
        <w:rPr>
          <w:color w:val="000000"/>
        </w:rPr>
        <w:t xml:space="preserve">          «п.97. </w:t>
      </w:r>
      <w:r w:rsidRPr="004E271E">
        <w:rPr>
          <w:rFonts w:ascii="Arial" w:hAnsi="Arial" w:cs="Arial"/>
          <w:color w:val="000000"/>
        </w:rPr>
        <w:t xml:space="preserve"> </w:t>
      </w:r>
      <w:r w:rsidRPr="004E271E">
        <w:rPr>
          <w:color w:val="000000"/>
        </w:rP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0" w:name="101484"/>
      <w:bookmarkEnd w:id="0"/>
      <w:r w:rsidRPr="004E271E">
        <w:rPr>
          <w:color w:val="000000"/>
        </w:rPr>
        <w:t>2.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" w:name="101485"/>
      <w:bookmarkEnd w:id="1"/>
      <w:r w:rsidRPr="004E271E">
        <w:rPr>
          <w:color w:val="000000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2" w:name="101486"/>
      <w:bookmarkEnd w:id="2"/>
      <w:r w:rsidRPr="004E271E">
        <w:rPr>
          <w:color w:val="000000"/>
        </w:rPr>
        <w:t>2) срок устранения выявленного нарушения обязательных требований с указанием конкретной даты;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3" w:name="101487"/>
      <w:bookmarkEnd w:id="3"/>
      <w:r w:rsidRPr="004E271E">
        <w:rPr>
          <w:color w:val="000000"/>
        </w:rPr>
        <w:lastRenderedPageBreak/>
        <w:t>3) перечень рекомендованных мероприятий по устранению выявленного нарушения обязательных требований;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4" w:name="101488"/>
      <w:bookmarkEnd w:id="4"/>
      <w:r w:rsidRPr="004E271E">
        <w:rPr>
          <w:color w:val="000000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5" w:name="101489"/>
      <w:bookmarkEnd w:id="5"/>
      <w:r w:rsidRPr="004E271E">
        <w:rPr>
          <w:color w:val="000000"/>
        </w:rPr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6" w:name="101490"/>
      <w:bookmarkEnd w:id="6"/>
      <w:r w:rsidRPr="004E271E">
        <w:rPr>
          <w:color w:val="000000"/>
        </w:rP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r w:rsidRPr="004E271E">
        <w:rPr>
          <w:color w:val="000000"/>
        </w:rPr>
        <w:t xml:space="preserve">     8. п.98. Положения изложить в новой редакции: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300" w:afterAutospacing="0" w:line="293" w:lineRule="atLeast"/>
        <w:ind w:hanging="2"/>
        <w:rPr>
          <w:color w:val="000000"/>
        </w:rPr>
      </w:pPr>
      <w:r w:rsidRPr="004E271E">
        <w:rPr>
          <w:color w:val="000000"/>
        </w:rPr>
        <w:t xml:space="preserve">   «п.98. 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7" w:name="101493"/>
      <w:bookmarkEnd w:id="7"/>
      <w:r w:rsidRPr="004E271E">
        <w:rPr>
          <w:color w:val="000000"/>
        </w:rPr>
        <w:t>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8" w:name="101494"/>
      <w:bookmarkEnd w:id="8"/>
      <w:r w:rsidRPr="004E271E">
        <w:rPr>
          <w:color w:val="000000"/>
        </w:rPr>
        <w:t xml:space="preserve">3. Соглашение заключается в целях соблюдения публичных интересов, прав граждан и организаций, осуществления </w:t>
      </w:r>
      <w:r w:rsidRPr="004E271E">
        <w:rPr>
          <w:color w:val="000000"/>
        </w:rPr>
        <w:lastRenderedPageBreak/>
        <w:t>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9" w:name="101495"/>
      <w:bookmarkEnd w:id="9"/>
      <w:r w:rsidRPr="004E271E">
        <w:rPr>
          <w:color w:val="000000"/>
        </w:rP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8" w:history="1">
        <w:r w:rsidRPr="004E271E">
          <w:rPr>
            <w:rStyle w:val="ac"/>
            <w:color w:val="3C5F87"/>
            <w:bdr w:val="none" w:sz="0" w:space="0" w:color="auto" w:frame="1"/>
          </w:rPr>
          <w:t>пунктом 3 части 2 статьи 90</w:t>
        </w:r>
      </w:hyperlink>
      <w:r w:rsidRPr="004E271E">
        <w:rPr>
          <w:color w:val="000000"/>
        </w:rPr>
        <w:t> настоящего Федерального закона, при этом осуществляя поэтапную оценку исполнения контролируемым лицом соглашения.</w:t>
      </w:r>
    </w:p>
    <w:p w:rsidR="008E4B8D" w:rsidRPr="004E271E" w:rsidRDefault="008E4B8D" w:rsidP="008E4B8D">
      <w:pPr>
        <w:pStyle w:val="pboth"/>
        <w:shd w:val="clear" w:color="auto" w:fill="FFFFFF"/>
        <w:tabs>
          <w:tab w:val="left" w:pos="6930"/>
        </w:tabs>
        <w:spacing w:before="0" w:beforeAutospacing="0" w:after="0" w:afterAutospacing="0" w:line="293" w:lineRule="atLeast"/>
        <w:ind w:hanging="2"/>
        <w:rPr>
          <w:color w:val="000000"/>
        </w:rPr>
      </w:pPr>
      <w:bookmarkStart w:id="10" w:name="101496"/>
      <w:bookmarkEnd w:id="10"/>
      <w:r w:rsidRPr="004E271E">
        <w:rPr>
          <w:color w:val="000000"/>
        </w:rPr>
        <w:t>5. Соглашение должно включать:</w:t>
      </w:r>
      <w:r w:rsidRPr="004E271E">
        <w:rPr>
          <w:color w:val="000000"/>
        </w:rPr>
        <w:tab/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1" w:name="101497"/>
      <w:bookmarkEnd w:id="11"/>
      <w:r w:rsidRPr="004E271E">
        <w:rPr>
          <w:color w:val="000000"/>
        </w:rPr>
        <w:t>1) перечень выявленных нарушений обязательных требований, подлежащих устранению контролируемым лицом;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2" w:name="101498"/>
      <w:bookmarkEnd w:id="12"/>
      <w:r w:rsidRPr="004E271E">
        <w:rPr>
          <w:color w:val="000000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</w:t>
      </w:r>
      <w:r w:rsidRPr="004E271E">
        <w:rPr>
          <w:color w:val="000000"/>
        </w:rPr>
        <w:lastRenderedPageBreak/>
        <w:t>подлежащих направлению для оценки исполнения такой программы;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3" w:name="101499"/>
      <w:bookmarkEnd w:id="13"/>
      <w:r w:rsidRPr="004E271E">
        <w:rPr>
          <w:color w:val="000000"/>
        </w:rPr>
        <w:t>3) срок исполнения соглашения.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4" w:name="101500"/>
      <w:bookmarkEnd w:id="14"/>
      <w:r w:rsidRPr="004E271E">
        <w:rPr>
          <w:color w:val="000000"/>
        </w:rP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5" w:name="101501"/>
      <w:bookmarkEnd w:id="15"/>
      <w:r w:rsidRPr="004E271E">
        <w:rPr>
          <w:color w:val="000000"/>
        </w:rPr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6" w:name="101502"/>
      <w:bookmarkEnd w:id="16"/>
      <w:r w:rsidRPr="004E271E">
        <w:rPr>
          <w:color w:val="000000"/>
        </w:rP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7" w:name="101503"/>
      <w:bookmarkEnd w:id="17"/>
      <w:r w:rsidRPr="004E271E">
        <w:rPr>
          <w:color w:val="000000"/>
        </w:rPr>
        <w:t>9.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bookmarkStart w:id="18" w:name="101504"/>
      <w:bookmarkEnd w:id="18"/>
      <w:r w:rsidRPr="004E271E">
        <w:rPr>
          <w:color w:val="000000"/>
        </w:rPr>
        <w:t>10. Контролируемое лицо не имеет права отказаться от исполнения соглашения в одностороннем порядке.</w:t>
      </w: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  <w:r w:rsidRPr="004E271E">
        <w:rPr>
          <w:color w:val="000000"/>
        </w:rPr>
        <w:t xml:space="preserve">         </w:t>
      </w:r>
      <w:r w:rsidRPr="004E271E">
        <w:t>2. Контроль за исполнением данного решения возложить на комиссию по вопросам местного самоуправления.</w:t>
      </w:r>
    </w:p>
    <w:p w:rsidR="008E4B8D" w:rsidRPr="004E271E" w:rsidRDefault="008E4B8D" w:rsidP="008E4B8D">
      <w:pPr>
        <w:ind w:left="0" w:right="-37" w:hanging="2"/>
        <w:jc w:val="both"/>
      </w:pPr>
    </w:p>
    <w:p w:rsidR="008E4B8D" w:rsidRPr="004E271E" w:rsidRDefault="008E4B8D" w:rsidP="008E4B8D">
      <w:pPr>
        <w:ind w:left="0" w:right="-37" w:hanging="2"/>
        <w:jc w:val="both"/>
      </w:pPr>
      <w:r w:rsidRPr="004E271E">
        <w:t xml:space="preserve"> 3. </w:t>
      </w:r>
      <w:proofErr w:type="gramStart"/>
      <w:r w:rsidRPr="004E271E">
        <w:t>Обнародовать  настоящее</w:t>
      </w:r>
      <w:proofErr w:type="gramEnd"/>
      <w:r w:rsidRPr="004E271E">
        <w:t xml:space="preserve"> решение в  установленном порядке.</w:t>
      </w:r>
    </w:p>
    <w:p w:rsidR="008E4B8D" w:rsidRPr="004E271E" w:rsidRDefault="008E4B8D" w:rsidP="008E4B8D">
      <w:pPr>
        <w:ind w:left="0" w:hanging="2"/>
        <w:jc w:val="center"/>
      </w:pP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</w:p>
    <w:p w:rsidR="008E4B8D" w:rsidRPr="004E271E" w:rsidRDefault="008E4B8D" w:rsidP="008E4B8D">
      <w:pPr>
        <w:pStyle w:val="pboth"/>
        <w:shd w:val="clear" w:color="auto" w:fill="FFFFFF"/>
        <w:spacing w:before="0" w:beforeAutospacing="0" w:after="0" w:afterAutospacing="0" w:line="293" w:lineRule="atLeast"/>
        <w:ind w:hanging="2"/>
        <w:rPr>
          <w:color w:val="000000"/>
        </w:rPr>
      </w:pPr>
    </w:p>
    <w:p w:rsidR="008E4B8D" w:rsidRPr="004E271E" w:rsidRDefault="008E4B8D" w:rsidP="008E4B8D">
      <w:pPr>
        <w:ind w:left="0" w:hanging="2"/>
        <w:jc w:val="right"/>
      </w:pPr>
    </w:p>
    <w:p w:rsidR="008E4B8D" w:rsidRPr="004E271E" w:rsidRDefault="008E4B8D" w:rsidP="008E4B8D">
      <w:pPr>
        <w:ind w:left="0" w:hanging="2"/>
        <w:jc w:val="both"/>
      </w:pPr>
    </w:p>
    <w:p w:rsidR="00302D7B" w:rsidRDefault="00302D7B" w:rsidP="008E4B8D">
      <w:pPr>
        <w:tabs>
          <w:tab w:val="left" w:pos="2694"/>
        </w:tabs>
        <w:ind w:left="0" w:hanging="2"/>
        <w:jc w:val="both"/>
        <w:rPr>
          <w:bCs/>
        </w:rPr>
      </w:pPr>
      <w:r>
        <w:rPr>
          <w:bCs/>
        </w:rPr>
        <w:t xml:space="preserve">Председатель </w:t>
      </w:r>
      <w:r w:rsidR="008E4B8D" w:rsidRPr="004E271E">
        <w:rPr>
          <w:bCs/>
        </w:rPr>
        <w:t xml:space="preserve">Совета депутатов                                                             </w:t>
      </w:r>
    </w:p>
    <w:p w:rsidR="00302D7B" w:rsidRDefault="00302D7B" w:rsidP="008E4B8D">
      <w:pPr>
        <w:tabs>
          <w:tab w:val="left" w:pos="2694"/>
        </w:tabs>
        <w:ind w:left="0" w:hanging="2"/>
        <w:jc w:val="both"/>
        <w:rPr>
          <w:bCs/>
        </w:rPr>
      </w:pPr>
    </w:p>
    <w:p w:rsidR="008E4B8D" w:rsidRPr="004E271E" w:rsidRDefault="00302D7B" w:rsidP="008E4B8D">
      <w:pPr>
        <w:tabs>
          <w:tab w:val="left" w:pos="2694"/>
        </w:tabs>
        <w:ind w:left="0" w:hanging="2"/>
        <w:jc w:val="both"/>
      </w:pPr>
      <w:r>
        <w:rPr>
          <w:bCs/>
        </w:rPr>
        <w:t xml:space="preserve">                                                                          </w:t>
      </w:r>
      <w:r w:rsidR="008E4B8D" w:rsidRPr="004E271E">
        <w:rPr>
          <w:bCs/>
        </w:rPr>
        <w:t xml:space="preserve">А.В. </w:t>
      </w:r>
      <w:proofErr w:type="spellStart"/>
      <w:r w:rsidR="008E4B8D" w:rsidRPr="004E271E">
        <w:rPr>
          <w:bCs/>
        </w:rPr>
        <w:t>Атамась</w:t>
      </w:r>
      <w:proofErr w:type="spellEnd"/>
    </w:p>
    <w:p w:rsidR="008E4B8D" w:rsidRPr="004E271E" w:rsidRDefault="008E4B8D" w:rsidP="008E4B8D">
      <w:pPr>
        <w:ind w:left="0" w:hanging="2"/>
        <w:jc w:val="right"/>
        <w:rPr>
          <w:rFonts w:ascii="Arial" w:hAnsi="Arial" w:cs="Arial"/>
        </w:rPr>
      </w:pPr>
    </w:p>
    <w:p w:rsidR="008E4B8D" w:rsidRPr="004E271E" w:rsidRDefault="008E4B8D" w:rsidP="008E4B8D">
      <w:pPr>
        <w:ind w:left="0" w:hanging="2"/>
        <w:jc w:val="right"/>
        <w:rPr>
          <w:rFonts w:ascii="Arial" w:hAnsi="Arial" w:cs="Arial"/>
        </w:rPr>
      </w:pPr>
    </w:p>
    <w:p w:rsidR="008E4B8D" w:rsidRPr="004E271E" w:rsidRDefault="008E4B8D" w:rsidP="008E4B8D">
      <w:pPr>
        <w:tabs>
          <w:tab w:val="left" w:pos="1815"/>
          <w:tab w:val="center" w:pos="4677"/>
        </w:tabs>
        <w:spacing w:line="360" w:lineRule="auto"/>
        <w:ind w:left="0" w:hanging="2"/>
      </w:pPr>
      <w:r w:rsidRPr="004E271E">
        <w:tab/>
      </w:r>
      <w:r w:rsidRPr="004E271E">
        <w:tab/>
      </w:r>
    </w:p>
    <w:p w:rsidR="008E4B8D" w:rsidRPr="004E271E" w:rsidRDefault="008E4B8D" w:rsidP="008E4B8D">
      <w:pPr>
        <w:ind w:left="0" w:hanging="2"/>
      </w:pPr>
    </w:p>
    <w:p w:rsidR="008E4B8D" w:rsidRPr="004E271E" w:rsidRDefault="008E4B8D" w:rsidP="008E4B8D">
      <w:pPr>
        <w:ind w:left="0" w:hanging="2"/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8E4B8D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E4B8D" w:rsidRDefault="008E4B8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57F04" w:rsidRDefault="00857F04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57F04" w:rsidRDefault="00857F04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57F04" w:rsidRDefault="00857F04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57F04" w:rsidRDefault="00857F04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57F04" w:rsidRDefault="00857F04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57F04" w:rsidRDefault="00857F04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B248F" w:rsidRPr="00196112" w:rsidRDefault="00CD44B8" w:rsidP="00CD44B8">
      <w:pPr>
        <w:pStyle w:val="1"/>
        <w:ind w:leftChars="0" w:left="0" w:firstLineChars="0" w:firstLine="0"/>
        <w:rPr>
          <w:b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9B248F">
        <w:rPr>
          <w:b/>
        </w:rPr>
        <w:t>Совет депутатов Северного</w:t>
      </w:r>
      <w:r w:rsidR="009B248F" w:rsidRPr="00196112">
        <w:rPr>
          <w:b/>
        </w:rPr>
        <w:t xml:space="preserve"> сельсовета</w:t>
      </w:r>
    </w:p>
    <w:p w:rsidR="009B248F" w:rsidRPr="00196112" w:rsidRDefault="009B248F" w:rsidP="009B248F">
      <w:pPr>
        <w:ind w:left="1" w:hanging="3"/>
        <w:jc w:val="center"/>
        <w:rPr>
          <w:b/>
          <w:sz w:val="28"/>
          <w:szCs w:val="28"/>
        </w:rPr>
      </w:pPr>
      <w:r w:rsidRPr="00196112">
        <w:rPr>
          <w:b/>
          <w:sz w:val="28"/>
          <w:szCs w:val="28"/>
        </w:rPr>
        <w:t>Первомайского района Алтайского края</w:t>
      </w:r>
    </w:p>
    <w:p w:rsidR="009B248F" w:rsidRPr="00196112" w:rsidRDefault="009B248F" w:rsidP="009B248F">
      <w:pPr>
        <w:pStyle w:val="2"/>
        <w:ind w:left="1" w:hanging="3"/>
        <w:rPr>
          <w:sz w:val="32"/>
        </w:rPr>
      </w:pPr>
    </w:p>
    <w:p w:rsidR="009B248F" w:rsidRPr="00196112" w:rsidRDefault="009B248F" w:rsidP="009B248F">
      <w:pPr>
        <w:pStyle w:val="2"/>
        <w:ind w:left="1" w:hanging="3"/>
        <w:rPr>
          <w:b/>
          <w:sz w:val="32"/>
        </w:rPr>
      </w:pPr>
      <w:r w:rsidRPr="00196112">
        <w:rPr>
          <w:sz w:val="32"/>
        </w:rPr>
        <w:t>РЕШЕНИ</w:t>
      </w:r>
      <w:r>
        <w:rPr>
          <w:sz w:val="32"/>
        </w:rPr>
        <w:t>Е</w:t>
      </w:r>
    </w:p>
    <w:p w:rsidR="009B248F" w:rsidRPr="00196112" w:rsidRDefault="009B248F" w:rsidP="009B248F">
      <w:pPr>
        <w:ind w:left="0" w:hanging="2"/>
      </w:pPr>
    </w:p>
    <w:p w:rsidR="009B248F" w:rsidRPr="00196112" w:rsidRDefault="009B248F" w:rsidP="009B248F">
      <w:pPr>
        <w:ind w:left="0" w:hanging="2"/>
      </w:pPr>
    </w:p>
    <w:p w:rsidR="009B248F" w:rsidRPr="00196112" w:rsidRDefault="009B248F" w:rsidP="009B248F">
      <w:pPr>
        <w:ind w:left="0" w:hanging="2"/>
        <w:jc w:val="center"/>
      </w:pPr>
      <w:r>
        <w:t>21</w:t>
      </w:r>
      <w:r w:rsidRPr="004C186F">
        <w:t>.04.2025</w:t>
      </w:r>
      <w:r>
        <w:t>г.</w:t>
      </w:r>
      <w:r w:rsidRPr="00196112">
        <w:t xml:space="preserve">                                    </w:t>
      </w:r>
      <w:r w:rsidRPr="004C186F">
        <w:t>пос. Северный</w:t>
      </w:r>
      <w:r w:rsidRPr="00196112">
        <w:rPr>
          <w:i/>
        </w:rPr>
        <w:t xml:space="preserve">                    </w:t>
      </w:r>
      <w:r>
        <w:rPr>
          <w:i/>
        </w:rPr>
        <w:t xml:space="preserve">                      </w:t>
      </w:r>
      <w:r w:rsidRPr="00196112">
        <w:rPr>
          <w:i/>
        </w:rPr>
        <w:t xml:space="preserve"> </w:t>
      </w:r>
      <w:r>
        <w:rPr>
          <w:i/>
        </w:rPr>
        <w:t xml:space="preserve">             </w:t>
      </w:r>
      <w:r w:rsidRPr="00196112">
        <w:rPr>
          <w:i/>
        </w:rPr>
        <w:t xml:space="preserve"> </w:t>
      </w:r>
      <w:r>
        <w:rPr>
          <w:i/>
        </w:rPr>
        <w:t xml:space="preserve">                  </w:t>
      </w:r>
      <w:r w:rsidRPr="00196112">
        <w:rPr>
          <w:i/>
        </w:rPr>
        <w:t xml:space="preserve"> </w:t>
      </w:r>
      <w:r w:rsidRPr="00196112">
        <w:t>№</w:t>
      </w:r>
      <w:r w:rsidR="000D6543">
        <w:t xml:space="preserve"> 112</w:t>
      </w:r>
    </w:p>
    <w:p w:rsidR="009B248F" w:rsidRPr="00196112" w:rsidRDefault="009B248F" w:rsidP="009B248F">
      <w:pPr>
        <w:ind w:left="0" w:hanging="2"/>
        <w:jc w:val="center"/>
      </w:pPr>
    </w:p>
    <w:p w:rsidR="009B248F" w:rsidRPr="00196112" w:rsidRDefault="009B248F" w:rsidP="009B248F">
      <w:pPr>
        <w:ind w:left="0" w:hanging="2"/>
      </w:pPr>
    </w:p>
    <w:p w:rsidR="009B248F" w:rsidRPr="00196112" w:rsidRDefault="009B248F" w:rsidP="009B248F">
      <w:pPr>
        <w:ind w:left="0" w:hanging="2"/>
        <w:jc w:val="both"/>
        <w:rPr>
          <w:sz w:val="28"/>
        </w:rPr>
      </w:pPr>
      <w:r w:rsidRPr="001961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8890</wp:posOffset>
                </wp:positionV>
                <wp:extent cx="3314700" cy="668655"/>
                <wp:effectExtent l="13970" t="8255" r="508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4B8" w:rsidRDefault="00CD44B8" w:rsidP="009B248F">
                            <w:pPr>
                              <w:ind w:left="0" w:hanging="2"/>
                            </w:pPr>
                            <w:r>
                              <w:t>Об утверждении отчета «Об исполнении бюджета Северного сельсовета за 2024 год»</w:t>
                            </w:r>
                          </w:p>
                          <w:p w:rsidR="00CD44B8" w:rsidRDefault="00CD44B8" w:rsidP="009B248F">
                            <w:pPr>
                              <w:ind w:left="0" w:hanging="2"/>
                            </w:pPr>
                          </w:p>
                          <w:p w:rsidR="00CD44B8" w:rsidRDefault="00CD44B8" w:rsidP="009B248F">
                            <w:pPr>
                              <w:ind w:left="0" w:hanging="2"/>
                            </w:pPr>
                          </w:p>
                          <w:p w:rsidR="00CD44B8" w:rsidRDefault="00CD44B8" w:rsidP="009B248F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-7.65pt;margin-top:.7pt;width:261pt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" strokecolor="white">
                <v:textbox>
                  <w:txbxContent>
                    <w:p w:rsidR="00CD44B8" w:rsidRDefault="00CD44B8" w:rsidP="009B248F">
                      <w:pPr>
                        <w:ind w:left="0" w:hanging="2"/>
                      </w:pPr>
                      <w:r>
                        <w:t>Об утверждении отчета «Об исполнении бюджета Северного сельсовета за 2024 год»</w:t>
                      </w:r>
                    </w:p>
                    <w:p w:rsidR="00CD44B8" w:rsidRDefault="00CD44B8" w:rsidP="009B248F">
                      <w:pPr>
                        <w:ind w:left="0" w:hanging="2"/>
                      </w:pPr>
                    </w:p>
                    <w:p w:rsidR="00CD44B8" w:rsidRDefault="00CD44B8" w:rsidP="009B248F">
                      <w:pPr>
                        <w:ind w:left="0" w:hanging="2"/>
                      </w:pPr>
                    </w:p>
                    <w:p w:rsidR="00CD44B8" w:rsidRDefault="00CD44B8" w:rsidP="009B248F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9B248F" w:rsidRPr="00196112" w:rsidRDefault="009B248F" w:rsidP="009B248F">
      <w:pPr>
        <w:ind w:left="1" w:hanging="3"/>
        <w:jc w:val="both"/>
        <w:rPr>
          <w:sz w:val="28"/>
        </w:rPr>
      </w:pPr>
    </w:p>
    <w:p w:rsidR="009B248F" w:rsidRPr="00196112" w:rsidRDefault="009B248F" w:rsidP="009B248F">
      <w:pPr>
        <w:ind w:left="1" w:hanging="3"/>
        <w:jc w:val="both"/>
        <w:rPr>
          <w:sz w:val="28"/>
        </w:rPr>
      </w:pPr>
    </w:p>
    <w:p w:rsidR="009B248F" w:rsidRPr="00196112" w:rsidRDefault="009B248F" w:rsidP="009B248F">
      <w:pPr>
        <w:widowControl w:val="0"/>
        <w:ind w:left="0" w:hanging="2"/>
        <w:jc w:val="both"/>
        <w:rPr>
          <w:bCs/>
        </w:rPr>
      </w:pPr>
    </w:p>
    <w:p w:rsidR="009B248F" w:rsidRPr="00196112" w:rsidRDefault="009B248F" w:rsidP="009B248F">
      <w:pPr>
        <w:widowControl w:val="0"/>
        <w:ind w:left="0" w:hanging="2"/>
        <w:jc w:val="both"/>
        <w:rPr>
          <w:bCs/>
        </w:rPr>
      </w:pPr>
      <w:r>
        <w:rPr>
          <w:bCs/>
        </w:rPr>
        <w:t xml:space="preserve">В соответствии с п.2 статьи </w:t>
      </w:r>
      <w:r w:rsidRPr="0051031C">
        <w:rPr>
          <w:bCs/>
        </w:rPr>
        <w:t>54</w:t>
      </w:r>
      <w:r w:rsidRPr="00196112">
        <w:rPr>
          <w:bCs/>
        </w:rPr>
        <w:t xml:space="preserve"> Устава муниципального образования «</w:t>
      </w:r>
      <w:r>
        <w:rPr>
          <w:bCs/>
        </w:rPr>
        <w:t>Северный</w:t>
      </w:r>
      <w:r w:rsidRPr="00196112">
        <w:rPr>
          <w:bCs/>
        </w:rPr>
        <w:t xml:space="preserve"> сельсовет» </w:t>
      </w:r>
      <w:proofErr w:type="gramStart"/>
      <w:r w:rsidRPr="00196112">
        <w:rPr>
          <w:bCs/>
        </w:rPr>
        <w:t>Совет  депутатов</w:t>
      </w:r>
      <w:proofErr w:type="gramEnd"/>
      <w:r w:rsidRPr="00196112">
        <w:rPr>
          <w:bCs/>
        </w:rPr>
        <w:t xml:space="preserve"> РЕШИЛ:</w:t>
      </w:r>
    </w:p>
    <w:p w:rsidR="009B248F" w:rsidRPr="00196112" w:rsidRDefault="009B248F" w:rsidP="009B248F">
      <w:pPr>
        <w:widowControl w:val="0"/>
        <w:ind w:left="0" w:hanging="2"/>
        <w:jc w:val="both"/>
        <w:rPr>
          <w:bCs/>
        </w:rPr>
      </w:pPr>
    </w:p>
    <w:p w:rsidR="009B248F" w:rsidRPr="00196112" w:rsidRDefault="009B248F" w:rsidP="009B248F">
      <w:pPr>
        <w:widowControl w:val="0"/>
        <w:ind w:left="0" w:hanging="2"/>
        <w:jc w:val="both"/>
        <w:rPr>
          <w:bCs/>
        </w:rPr>
      </w:pPr>
    </w:p>
    <w:p w:rsidR="009B248F" w:rsidRPr="00196112" w:rsidRDefault="009B248F" w:rsidP="009B248F">
      <w:pPr>
        <w:ind w:left="0" w:hanging="2"/>
      </w:pPr>
      <w:r w:rsidRPr="00196112">
        <w:rPr>
          <w:bCs/>
        </w:rPr>
        <w:t xml:space="preserve">          1.  Утвердить отчет об исполнении бюджета </w:t>
      </w:r>
      <w:r>
        <w:rPr>
          <w:bCs/>
        </w:rPr>
        <w:t>Северн</w:t>
      </w:r>
      <w:r w:rsidRPr="00196112">
        <w:rPr>
          <w:bCs/>
        </w:rPr>
        <w:t>ого сельсовета за 20</w:t>
      </w:r>
      <w:r>
        <w:rPr>
          <w:bCs/>
        </w:rPr>
        <w:t xml:space="preserve">24 </w:t>
      </w:r>
      <w:r w:rsidRPr="00196112">
        <w:rPr>
          <w:bCs/>
        </w:rPr>
        <w:t>год по следующим показателям:</w:t>
      </w:r>
    </w:p>
    <w:p w:rsidR="009B248F" w:rsidRPr="00196112" w:rsidRDefault="009B248F" w:rsidP="009B248F">
      <w:pPr>
        <w:ind w:left="0" w:hanging="2"/>
      </w:pPr>
      <w:r w:rsidRPr="00196112">
        <w:rPr>
          <w:b/>
        </w:rPr>
        <w:t xml:space="preserve"> </w:t>
      </w:r>
      <w:r w:rsidRPr="00196112">
        <w:t xml:space="preserve">1) По доходам </w:t>
      </w:r>
      <w:proofErr w:type="gramStart"/>
      <w:r w:rsidRPr="00196112">
        <w:t>бюджета  за</w:t>
      </w:r>
      <w:proofErr w:type="gramEnd"/>
      <w:r w:rsidRPr="00196112">
        <w:t xml:space="preserve"> 20</w:t>
      </w:r>
      <w:r>
        <w:t>24</w:t>
      </w:r>
      <w:r w:rsidRPr="00196112">
        <w:t xml:space="preserve"> год в сумме </w:t>
      </w:r>
      <w:r>
        <w:t xml:space="preserve">6256,9 </w:t>
      </w:r>
      <w:proofErr w:type="spellStart"/>
      <w:r>
        <w:t>тыс.</w:t>
      </w:r>
      <w:r w:rsidRPr="00196112">
        <w:t>рублей</w:t>
      </w:r>
      <w:proofErr w:type="spellEnd"/>
      <w:r w:rsidRPr="00196112">
        <w:t>;</w:t>
      </w:r>
    </w:p>
    <w:p w:rsidR="009B248F" w:rsidRPr="00196112" w:rsidRDefault="009B248F" w:rsidP="009B248F">
      <w:pPr>
        <w:ind w:left="0" w:hanging="2"/>
      </w:pPr>
      <w:r w:rsidRPr="00196112">
        <w:t xml:space="preserve"> 2) По расходам бюджета за 20</w:t>
      </w:r>
      <w:r>
        <w:t>24</w:t>
      </w:r>
      <w:r w:rsidRPr="00196112">
        <w:t xml:space="preserve"> год в сумме </w:t>
      </w:r>
      <w:r>
        <w:t xml:space="preserve">6814,6 </w:t>
      </w:r>
      <w:proofErr w:type="spellStart"/>
      <w:r>
        <w:t>тыс.рублей</w:t>
      </w:r>
      <w:proofErr w:type="spellEnd"/>
      <w:r>
        <w:t>;</w:t>
      </w:r>
    </w:p>
    <w:p w:rsidR="009B248F" w:rsidRPr="00196112" w:rsidRDefault="009B248F" w:rsidP="009B248F">
      <w:pPr>
        <w:ind w:left="0" w:hanging="2"/>
      </w:pPr>
      <w:r w:rsidRPr="00196112">
        <w:t xml:space="preserve"> 3) </w:t>
      </w:r>
      <w:r>
        <w:t xml:space="preserve">Дефицит </w:t>
      </w:r>
      <w:proofErr w:type="gramStart"/>
      <w:r>
        <w:t>бюджета  557</w:t>
      </w:r>
      <w:proofErr w:type="gramEnd"/>
      <w:r>
        <w:t xml:space="preserve">,7  </w:t>
      </w:r>
      <w:proofErr w:type="spellStart"/>
      <w:r>
        <w:t>тыс.</w:t>
      </w:r>
      <w:r w:rsidRPr="00196112">
        <w:t>рублей</w:t>
      </w:r>
      <w:proofErr w:type="spellEnd"/>
    </w:p>
    <w:p w:rsidR="009B248F" w:rsidRPr="00196112" w:rsidRDefault="009B248F" w:rsidP="009B248F">
      <w:pPr>
        <w:ind w:left="0" w:hanging="2"/>
      </w:pPr>
    </w:p>
    <w:p w:rsidR="009B248F" w:rsidRPr="00196112" w:rsidRDefault="009B248F" w:rsidP="009B248F">
      <w:pPr>
        <w:ind w:left="0" w:hanging="2"/>
      </w:pPr>
      <w:r w:rsidRPr="00196112">
        <w:t>2.Утвердить доходы бюджета за 20</w:t>
      </w:r>
      <w:r>
        <w:t xml:space="preserve">24 </w:t>
      </w:r>
      <w:r w:rsidRPr="00196112">
        <w:t>год:</w:t>
      </w:r>
    </w:p>
    <w:p w:rsidR="009B248F" w:rsidRPr="00196112" w:rsidRDefault="009B248F" w:rsidP="009B248F">
      <w:pPr>
        <w:ind w:left="0" w:hanging="2"/>
      </w:pPr>
      <w:r w:rsidRPr="00196112">
        <w:t>1) по кодам классификации доходов бюджетов Российской Федерации согласно приложению 1 к настоящему решению;</w:t>
      </w:r>
    </w:p>
    <w:p w:rsidR="009B248F" w:rsidRPr="00196112" w:rsidRDefault="009B248F" w:rsidP="009B248F">
      <w:pPr>
        <w:ind w:left="0" w:hanging="2"/>
      </w:pPr>
      <w:r w:rsidRPr="00196112">
        <w:t>3. Утвердить расходы бюджета за 20</w:t>
      </w:r>
      <w:r>
        <w:t>24</w:t>
      </w:r>
      <w:r w:rsidRPr="00196112">
        <w:t xml:space="preserve"> год:</w:t>
      </w:r>
    </w:p>
    <w:p w:rsidR="009B248F" w:rsidRPr="00196112" w:rsidRDefault="009B248F" w:rsidP="009B248F">
      <w:pPr>
        <w:ind w:left="0" w:hanging="2"/>
      </w:pPr>
      <w:r w:rsidRPr="00196112">
        <w:lastRenderedPageBreak/>
        <w:t>1) по разделам и подразделам классификации расходов</w:t>
      </w:r>
      <w:r>
        <w:t xml:space="preserve"> по ведомственной структуре расходов</w:t>
      </w:r>
      <w:r w:rsidRPr="00196112">
        <w:t xml:space="preserve"> бюджета</w:t>
      </w:r>
      <w:r>
        <w:t xml:space="preserve"> Северного сельсовета</w:t>
      </w:r>
      <w:r w:rsidRPr="00196112">
        <w:t xml:space="preserve"> за 20</w:t>
      </w:r>
      <w:r>
        <w:t>24</w:t>
      </w:r>
      <w:r w:rsidRPr="00196112">
        <w:t xml:space="preserve"> год согласно приложению </w:t>
      </w:r>
      <w:r>
        <w:t>2</w:t>
      </w:r>
      <w:r w:rsidRPr="00196112">
        <w:t xml:space="preserve"> к настоящему решению.</w:t>
      </w:r>
    </w:p>
    <w:p w:rsidR="009B248F" w:rsidRPr="00196112" w:rsidRDefault="009B248F" w:rsidP="009B248F">
      <w:pPr>
        <w:ind w:left="0" w:hanging="2"/>
      </w:pPr>
      <w:r w:rsidRPr="00196112">
        <w:t xml:space="preserve">2) по разделам и подразделам целевым статьям и видам расходов бюджетов по ведомственной </w:t>
      </w:r>
      <w:proofErr w:type="gramStart"/>
      <w:r w:rsidRPr="00196112">
        <w:t>структуре  расходов</w:t>
      </w:r>
      <w:proofErr w:type="gramEnd"/>
      <w:r w:rsidRPr="00196112">
        <w:t xml:space="preserve"> бюджета </w:t>
      </w:r>
      <w:r>
        <w:t>Северного</w:t>
      </w:r>
      <w:r w:rsidRPr="00196112">
        <w:t xml:space="preserve"> сельсовета, согласно приложению </w:t>
      </w:r>
      <w:r>
        <w:t>3</w:t>
      </w:r>
      <w:r w:rsidRPr="00196112">
        <w:t xml:space="preserve"> к настоящему решению.</w:t>
      </w:r>
    </w:p>
    <w:p w:rsidR="009B248F" w:rsidRPr="00196112" w:rsidRDefault="009B248F" w:rsidP="009B248F">
      <w:pPr>
        <w:ind w:left="0" w:hanging="2"/>
      </w:pPr>
      <w:r w:rsidRPr="00196112">
        <w:t>4. Утвердить источники финансирования дефицита бюджета за 20</w:t>
      </w:r>
      <w:r>
        <w:t>24</w:t>
      </w:r>
      <w:r w:rsidRPr="00196112">
        <w:t xml:space="preserve"> год:</w:t>
      </w:r>
    </w:p>
    <w:p w:rsidR="009B248F" w:rsidRPr="00196112" w:rsidRDefault="009B248F" w:rsidP="009B248F">
      <w:pPr>
        <w:ind w:left="0" w:hanging="2"/>
      </w:pPr>
      <w:r w:rsidRPr="00196112">
        <w:t>1)  по источникам финансирования дефицита бюджета по кодам классификации источников финансирования дефицитов бюджета за 20</w:t>
      </w:r>
      <w:r>
        <w:t>24</w:t>
      </w:r>
      <w:r w:rsidRPr="00196112">
        <w:t xml:space="preserve">г. согласно приложения </w:t>
      </w:r>
      <w:r>
        <w:t>4</w:t>
      </w:r>
      <w:r w:rsidRPr="00196112">
        <w:t xml:space="preserve"> к настоящему решению.</w:t>
      </w:r>
    </w:p>
    <w:p w:rsidR="009B248F" w:rsidRPr="00196112" w:rsidRDefault="009B248F" w:rsidP="009B248F">
      <w:pPr>
        <w:ind w:left="0" w:hanging="2"/>
      </w:pPr>
      <w:r w:rsidRPr="00196112">
        <w:t xml:space="preserve">5.Обнародовать решение об исполнении бюджета </w:t>
      </w:r>
      <w:r>
        <w:t>Северного</w:t>
      </w:r>
      <w:r w:rsidRPr="00196112">
        <w:t xml:space="preserve"> сельсовета за 20</w:t>
      </w:r>
      <w:r>
        <w:t>24</w:t>
      </w:r>
      <w:r w:rsidRPr="00196112">
        <w:t xml:space="preserve"> год </w:t>
      </w:r>
      <w:r>
        <w:t>в соответствии с Уставом.</w:t>
      </w:r>
    </w:p>
    <w:p w:rsidR="009B248F" w:rsidRPr="00196112" w:rsidRDefault="009B248F" w:rsidP="009B248F">
      <w:pPr>
        <w:ind w:left="0" w:hanging="2"/>
      </w:pPr>
      <w:r w:rsidRPr="00196112">
        <w:t xml:space="preserve">5.Контроль за </w:t>
      </w:r>
      <w:proofErr w:type="gramStart"/>
      <w:r w:rsidRPr="00196112">
        <w:t>исполнением  настоящего</w:t>
      </w:r>
      <w:proofErr w:type="gramEnd"/>
      <w:r w:rsidRPr="00196112">
        <w:t xml:space="preserve"> решения возложить на постоянную комиссию по бюджету и социальной политике (</w:t>
      </w:r>
      <w:r>
        <w:t xml:space="preserve"> </w:t>
      </w:r>
      <w:proofErr w:type="spellStart"/>
      <w:r>
        <w:t>Атамась</w:t>
      </w:r>
      <w:proofErr w:type="spellEnd"/>
      <w:r>
        <w:t xml:space="preserve"> А.В .</w:t>
      </w:r>
      <w:r w:rsidRPr="00196112">
        <w:t>)</w:t>
      </w:r>
    </w:p>
    <w:p w:rsidR="009B248F" w:rsidRDefault="009B248F" w:rsidP="009B248F">
      <w:pPr>
        <w:ind w:left="0" w:hanging="2"/>
        <w:jc w:val="both"/>
      </w:pPr>
      <w:r w:rsidRPr="00196112">
        <w:t xml:space="preserve">        6. Настоящее решение вступает в силу со дня его официального подписания.</w:t>
      </w:r>
    </w:p>
    <w:p w:rsidR="009B248F" w:rsidRPr="005B1163" w:rsidRDefault="009B248F" w:rsidP="009B248F">
      <w:pPr>
        <w:ind w:left="0" w:hanging="2"/>
        <w:jc w:val="both"/>
      </w:pPr>
      <w:r>
        <w:t xml:space="preserve">        7.</w:t>
      </w:r>
      <w:r w:rsidRPr="006E1436">
        <w:rPr>
          <w:iCs/>
        </w:rPr>
        <w:t xml:space="preserve">Настоящее решение разместить на официальном </w:t>
      </w:r>
      <w:proofErr w:type="gramStart"/>
      <w:r w:rsidRPr="006E1436">
        <w:rPr>
          <w:iCs/>
        </w:rPr>
        <w:t>сайте  администрации</w:t>
      </w:r>
      <w:proofErr w:type="gramEnd"/>
      <w:r w:rsidRPr="006E1436">
        <w:rPr>
          <w:iCs/>
        </w:rPr>
        <w:t xml:space="preserve"> Северного сельсовета</w:t>
      </w:r>
      <w:r>
        <w:rPr>
          <w:iCs/>
        </w:rPr>
        <w:t>:</w:t>
      </w:r>
      <w:r w:rsidRPr="006E1436">
        <w:rPr>
          <w:iCs/>
        </w:rPr>
        <w:t xml:space="preserve"> </w:t>
      </w:r>
      <w:r w:rsidRPr="00FC1399">
        <w:rPr>
          <w:iCs/>
          <w:sz w:val="22"/>
          <w:szCs w:val="22"/>
          <w:lang w:val="en-US"/>
        </w:rPr>
        <w:t>https</w:t>
      </w:r>
      <w:r w:rsidRPr="00FC1399">
        <w:rPr>
          <w:rFonts w:ascii="Arial" w:hAnsi="Arial" w:cs="Arial"/>
          <w:iCs/>
          <w:sz w:val="22"/>
          <w:szCs w:val="22"/>
        </w:rPr>
        <w:t>://</w:t>
      </w:r>
      <w:hyperlink r:id="rId9" w:tgtFrame="_blank" w:history="1">
        <w:r w:rsidRPr="00FC1399">
          <w:rPr>
            <w:bCs/>
            <w:sz w:val="22"/>
            <w:szCs w:val="22"/>
          </w:rPr>
          <w:t>severnyj-r22.gosweb.gosuslugi.ru</w:t>
        </w:r>
      </w:hyperlink>
    </w:p>
    <w:p w:rsidR="009B248F" w:rsidRDefault="009B248F" w:rsidP="009B248F">
      <w:pPr>
        <w:ind w:left="0" w:hanging="2"/>
        <w:jc w:val="both"/>
      </w:pPr>
      <w:r>
        <w:t xml:space="preserve"> </w:t>
      </w:r>
    </w:p>
    <w:p w:rsidR="009B248F" w:rsidRPr="00196112" w:rsidRDefault="009B248F" w:rsidP="009B248F">
      <w:pPr>
        <w:ind w:left="0" w:hanging="2"/>
        <w:jc w:val="both"/>
      </w:pPr>
    </w:p>
    <w:p w:rsidR="009B248F" w:rsidRDefault="009B248F" w:rsidP="009B248F">
      <w:pPr>
        <w:ind w:left="0" w:hanging="2"/>
        <w:jc w:val="both"/>
      </w:pPr>
      <w:r>
        <w:t>Председатель Совета депутатов</w:t>
      </w:r>
    </w:p>
    <w:p w:rsidR="00CD44B8" w:rsidRDefault="00CD44B8" w:rsidP="009B248F">
      <w:pPr>
        <w:ind w:left="0" w:hanging="2"/>
        <w:jc w:val="both"/>
      </w:pPr>
      <w:r>
        <w:t xml:space="preserve">Северного </w:t>
      </w:r>
      <w:r w:rsidR="009B248F">
        <w:t xml:space="preserve">сельсовета                                                                                                 </w:t>
      </w:r>
      <w:r>
        <w:t xml:space="preserve">                                </w:t>
      </w:r>
    </w:p>
    <w:p w:rsidR="009B248F" w:rsidRDefault="00CD44B8" w:rsidP="009B248F">
      <w:pPr>
        <w:ind w:left="0" w:hanging="2"/>
        <w:jc w:val="both"/>
      </w:pPr>
      <w:r>
        <w:t xml:space="preserve">                                                                        </w:t>
      </w:r>
      <w:proofErr w:type="spellStart"/>
      <w:r w:rsidR="009B248F">
        <w:t>Атамась</w:t>
      </w:r>
      <w:proofErr w:type="spellEnd"/>
      <w:r w:rsidR="009B248F">
        <w:t xml:space="preserve"> А.В.</w:t>
      </w:r>
    </w:p>
    <w:p w:rsidR="009B248F" w:rsidRDefault="009B248F" w:rsidP="009B248F">
      <w:pPr>
        <w:ind w:left="0" w:hanging="2"/>
        <w:jc w:val="both"/>
      </w:pPr>
    </w:p>
    <w:p w:rsidR="009B248F" w:rsidRDefault="009B248F" w:rsidP="009B248F">
      <w:pPr>
        <w:ind w:left="0" w:hanging="2"/>
        <w:jc w:val="both"/>
      </w:pPr>
    </w:p>
    <w:p w:rsidR="009B248F" w:rsidRPr="00196112" w:rsidRDefault="009B248F" w:rsidP="00BC2EFD">
      <w:pPr>
        <w:ind w:leftChars="0" w:left="0" w:firstLineChars="0" w:firstLine="0"/>
        <w:jc w:val="both"/>
      </w:pPr>
    </w:p>
    <w:tbl>
      <w:tblPr>
        <w:tblW w:w="5528" w:type="dxa"/>
        <w:tblInd w:w="95" w:type="dxa"/>
        <w:tblLook w:val="0000" w:firstRow="0" w:lastRow="0" w:firstColumn="0" w:lastColumn="0" w:noHBand="0" w:noVBand="0"/>
      </w:tblPr>
      <w:tblGrid>
        <w:gridCol w:w="1919"/>
        <w:gridCol w:w="1383"/>
        <w:gridCol w:w="861"/>
        <w:gridCol w:w="1323"/>
        <w:gridCol w:w="1398"/>
      </w:tblGrid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  <w:r w:rsidRPr="00196112">
              <w:t>Приложение № 1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  <w:r w:rsidRPr="00196112">
              <w:t xml:space="preserve">к решению Совета депутатов 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  <w:r>
              <w:t>Северного</w:t>
            </w:r>
            <w:r w:rsidRPr="00196112">
              <w:t xml:space="preserve"> сельсовета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  <w:r>
              <w:t xml:space="preserve">№ 110 </w:t>
            </w:r>
            <w:proofErr w:type="gramStart"/>
            <w:r>
              <w:t>от  21.04</w:t>
            </w:r>
            <w:proofErr w:type="gramEnd"/>
            <w:r>
              <w:t>. 2025г.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trHeight w:val="327"/>
        </w:trPr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  <w:jc w:val="center"/>
            </w:pPr>
            <w:proofErr w:type="gramStart"/>
            <w:r w:rsidRPr="00196112">
              <w:t>Доходы  бюджета</w:t>
            </w:r>
            <w:proofErr w:type="gramEnd"/>
            <w:r w:rsidRPr="00196112">
              <w:t xml:space="preserve"> </w:t>
            </w:r>
            <w:r>
              <w:t>Северного</w:t>
            </w:r>
            <w:r w:rsidRPr="00196112">
              <w:t xml:space="preserve"> сельсовета на 20</w:t>
            </w:r>
            <w:r>
              <w:t>24</w:t>
            </w:r>
            <w:r w:rsidRPr="00196112">
              <w:t xml:space="preserve"> год</w:t>
            </w:r>
          </w:p>
        </w:tc>
      </w:tr>
      <w:tr w:rsidR="00BC2EFD" w:rsidRPr="00196112" w:rsidTr="00CD44B8">
        <w:trPr>
          <w:trHeight w:val="327"/>
        </w:trPr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по кодам классификации доходов бюджетов Российской Федерации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  <w:jc w:val="right"/>
            </w:pPr>
            <w:r w:rsidRPr="00196112">
              <w:t>(</w:t>
            </w:r>
            <w:proofErr w:type="spellStart"/>
            <w:r>
              <w:t>тыс.</w:t>
            </w:r>
            <w:r w:rsidRPr="00196112">
              <w:t>руб</w:t>
            </w:r>
            <w:proofErr w:type="spellEnd"/>
            <w:r w:rsidRPr="00196112">
              <w:t>.)</w:t>
            </w:r>
          </w:p>
        </w:tc>
      </w:tr>
      <w:tr w:rsidR="00BC2EFD" w:rsidRPr="00196112" w:rsidTr="00CD44B8">
        <w:trPr>
          <w:trHeight w:val="98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Наименование показателя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Код дохода по КД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План на 20</w:t>
            </w:r>
            <w:r>
              <w:t>24</w:t>
            </w:r>
            <w:r w:rsidRPr="00196112"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Исполнено за 20</w:t>
            </w:r>
            <w:r>
              <w:t>24</w:t>
            </w:r>
            <w:r w:rsidRPr="00196112">
              <w:t xml:space="preserve"> год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% исполнения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center"/>
            </w:pPr>
            <w:r w:rsidRPr="00196112">
              <w:t>5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6044E" w:rsidRDefault="00BC2EFD" w:rsidP="00CD44B8">
            <w:pPr>
              <w:ind w:left="0" w:hanging="2"/>
            </w:pPr>
            <w:r w:rsidRPr="00C6044E">
              <w:t>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916076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916076">
              <w:rPr>
                <w:sz w:val="16"/>
                <w:szCs w:val="16"/>
              </w:rPr>
              <w:t>000 1 01 0</w:t>
            </w:r>
            <w:r>
              <w:rPr>
                <w:sz w:val="16"/>
                <w:szCs w:val="16"/>
              </w:rPr>
              <w:t>2</w:t>
            </w:r>
            <w:r w:rsidRPr="00916076">
              <w:rPr>
                <w:sz w:val="16"/>
                <w:szCs w:val="16"/>
              </w:rPr>
              <w:t>000 0</w:t>
            </w:r>
            <w:r>
              <w:rPr>
                <w:sz w:val="16"/>
                <w:szCs w:val="16"/>
              </w:rPr>
              <w:t>0</w:t>
            </w:r>
            <w:r w:rsidRPr="00916076">
              <w:rPr>
                <w:sz w:val="16"/>
                <w:szCs w:val="16"/>
              </w:rPr>
              <w:t xml:space="preserve"> 0000  </w:t>
            </w:r>
            <w:r>
              <w:rPr>
                <w:sz w:val="16"/>
                <w:szCs w:val="16"/>
              </w:rPr>
              <w:t>00</w:t>
            </w:r>
            <w:r w:rsidRPr="00916076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190,0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184,3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97,0</w:t>
            </w:r>
          </w:p>
        </w:tc>
      </w:tr>
      <w:tr w:rsidR="00BC2EFD" w:rsidRPr="00196112" w:rsidTr="00CD44B8">
        <w:trPr>
          <w:trHeight w:val="327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 w:rsidRPr="00196112">
              <w:t>Налоги на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916076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916076">
              <w:rPr>
                <w:sz w:val="16"/>
                <w:szCs w:val="16"/>
              </w:rPr>
              <w:t xml:space="preserve">000 1 06 00000 00 0000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634,0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661,9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104,4</w:t>
            </w:r>
          </w:p>
        </w:tc>
      </w:tr>
      <w:tr w:rsidR="00BC2EFD" w:rsidRPr="00196112" w:rsidTr="00CD44B8">
        <w:trPr>
          <w:trHeight w:val="563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 w:rsidRPr="00196112">
              <w:t>Государственная пошлина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916076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916076">
              <w:rPr>
                <w:sz w:val="16"/>
                <w:szCs w:val="16"/>
              </w:rPr>
              <w:t>000 1 08 0</w:t>
            </w:r>
            <w:r>
              <w:rPr>
                <w:sz w:val="16"/>
                <w:szCs w:val="16"/>
              </w:rPr>
              <w:t>0</w:t>
            </w:r>
            <w:r w:rsidRPr="009160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916076">
              <w:rPr>
                <w:sz w:val="16"/>
                <w:szCs w:val="16"/>
              </w:rPr>
              <w:t>0 0</w:t>
            </w:r>
            <w:r>
              <w:rPr>
                <w:sz w:val="16"/>
                <w:szCs w:val="16"/>
              </w:rPr>
              <w:t>0</w:t>
            </w:r>
            <w:r w:rsidRPr="00916076">
              <w:rPr>
                <w:sz w:val="16"/>
                <w:szCs w:val="16"/>
              </w:rPr>
              <w:t xml:space="preserve"> 0000 </w:t>
            </w:r>
            <w:r>
              <w:rPr>
                <w:sz w:val="16"/>
                <w:szCs w:val="16"/>
              </w:rPr>
              <w:t>00</w:t>
            </w:r>
            <w:r w:rsidRPr="00916076"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138,3</w:t>
            </w:r>
          </w:p>
        </w:tc>
      </w:tr>
      <w:tr w:rsidR="00BC2EFD" w:rsidRPr="00196112" w:rsidTr="00CD44B8">
        <w:trPr>
          <w:trHeight w:val="77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 w:rsidRPr="0019611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916076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916076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209,5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155,2</w:t>
            </w:r>
          </w:p>
        </w:tc>
      </w:tr>
      <w:tr w:rsidR="00BC2EFD" w:rsidRPr="00196112" w:rsidTr="00CD44B8">
        <w:trPr>
          <w:trHeight w:val="77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>
              <w:t xml:space="preserve">Доходы от оказания платных услуг и компенсации </w:t>
            </w:r>
            <w:r>
              <w:lastRenderedPageBreak/>
              <w:t>затрат государства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916076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right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</w:p>
        </w:tc>
      </w:tr>
      <w:tr w:rsidR="00BC2EFD" w:rsidRPr="00196112" w:rsidTr="00CD44B8">
        <w:trPr>
          <w:trHeight w:val="69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 w:rsidRPr="00196112">
              <w:t>Прочие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916076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916076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916076">
              <w:rPr>
                <w:sz w:val="16"/>
                <w:szCs w:val="16"/>
              </w:rPr>
              <w:t>1 17 00000 00 0000 000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</w:p>
        </w:tc>
      </w:tr>
      <w:tr w:rsidR="00BC2EFD" w:rsidRPr="00196112" w:rsidTr="00CD44B8">
        <w:trPr>
          <w:trHeight w:val="54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 w:rsidRPr="00196112">
              <w:t>Безвозмездные поступления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916076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916076">
              <w:rPr>
                <w:sz w:val="16"/>
                <w:szCs w:val="16"/>
              </w:rPr>
              <w:t>000 2 00 0000 000000</w:t>
            </w:r>
            <w:r>
              <w:rPr>
                <w:sz w:val="16"/>
                <w:szCs w:val="16"/>
              </w:rPr>
              <w:t>0</w:t>
            </w:r>
            <w:r w:rsidRPr="0091607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5413,4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5413,4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100,0</w:t>
            </w:r>
          </w:p>
        </w:tc>
      </w:tr>
      <w:tr w:rsidR="00BC2EFD" w:rsidRPr="00196112" w:rsidTr="00CD44B8">
        <w:trPr>
          <w:trHeight w:val="53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 w:rsidRPr="00196112">
              <w:t>ИТОГО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</w:pPr>
            <w:r w:rsidRPr="00196112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7A649C" w:rsidRDefault="00BC2EFD" w:rsidP="00CD44B8">
            <w:pPr>
              <w:ind w:left="0" w:hanging="2"/>
              <w:jc w:val="right"/>
            </w:pPr>
            <w:r>
              <w:t>6256,9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7A649C" w:rsidRDefault="00BC2EFD" w:rsidP="00CD44B8">
            <w:pPr>
              <w:ind w:left="0" w:hanging="2"/>
              <w:jc w:val="right"/>
            </w:pPr>
            <w:r>
              <w:t>6492,0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196112" w:rsidRDefault="00BC2EFD" w:rsidP="00CD44B8">
            <w:pPr>
              <w:ind w:left="0" w:hanging="2"/>
              <w:jc w:val="right"/>
            </w:pPr>
            <w:r>
              <w:t>103,7</w:t>
            </w:r>
          </w:p>
        </w:tc>
      </w:tr>
    </w:tbl>
    <w:p w:rsidR="00BC2EFD" w:rsidRPr="00196112" w:rsidRDefault="00BC2EFD" w:rsidP="00BC2EFD">
      <w:pPr>
        <w:ind w:leftChars="0" w:left="0" w:firstLineChars="0" w:firstLine="0"/>
        <w:jc w:val="both"/>
      </w:pPr>
    </w:p>
    <w:p w:rsidR="00BC2EFD" w:rsidRPr="00196112" w:rsidRDefault="00BC2EFD" w:rsidP="00BC2EFD">
      <w:pPr>
        <w:ind w:left="0" w:hanging="2"/>
        <w:jc w:val="both"/>
      </w:pPr>
    </w:p>
    <w:p w:rsidR="00BC2EFD" w:rsidRPr="00196112" w:rsidRDefault="00BC2EFD" w:rsidP="00BC2EFD">
      <w:pPr>
        <w:ind w:left="0" w:hanging="2"/>
        <w:jc w:val="both"/>
      </w:pPr>
    </w:p>
    <w:tbl>
      <w:tblPr>
        <w:tblW w:w="59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926"/>
        <w:gridCol w:w="169"/>
        <w:gridCol w:w="176"/>
        <w:gridCol w:w="412"/>
        <w:gridCol w:w="326"/>
        <w:gridCol w:w="422"/>
        <w:gridCol w:w="137"/>
        <w:gridCol w:w="277"/>
        <w:gridCol w:w="420"/>
        <w:gridCol w:w="584"/>
        <w:gridCol w:w="147"/>
        <w:gridCol w:w="107"/>
        <w:gridCol w:w="675"/>
        <w:gridCol w:w="174"/>
      </w:tblGrid>
      <w:tr w:rsidR="00BC2EFD" w:rsidRPr="00196112" w:rsidTr="00CD44B8">
        <w:trPr>
          <w:gridAfter w:val="1"/>
          <w:wAfter w:w="173" w:type="dxa"/>
          <w:trHeight w:val="29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gridAfter w:val="1"/>
          <w:wAfter w:w="173" w:type="dxa"/>
          <w:trHeight w:val="29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gridAfter w:val="1"/>
          <w:wAfter w:w="173" w:type="dxa"/>
          <w:trHeight w:val="29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gridAfter w:val="1"/>
          <w:wAfter w:w="173" w:type="dxa"/>
          <w:trHeight w:val="29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BC2EFD">
            <w:pPr>
              <w:ind w:leftChars="0" w:left="0" w:firstLineChars="0" w:firstLine="0"/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gridAfter w:val="1"/>
          <w:wAfter w:w="173" w:type="dxa"/>
          <w:trHeight w:val="29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gridAfter w:val="1"/>
          <w:wAfter w:w="174" w:type="dxa"/>
          <w:trHeight w:val="29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gridAfter w:val="1"/>
          <w:wAfter w:w="172" w:type="dxa"/>
          <w:trHeight w:val="295"/>
        </w:trPr>
        <w:tc>
          <w:tcPr>
            <w:tcW w:w="5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  <w:jc w:val="center"/>
            </w:pPr>
          </w:p>
        </w:tc>
      </w:tr>
      <w:tr w:rsidR="00BC2EFD" w:rsidRPr="00196112" w:rsidTr="00CD44B8">
        <w:trPr>
          <w:gridAfter w:val="1"/>
          <w:wAfter w:w="172" w:type="dxa"/>
          <w:trHeight w:val="295"/>
        </w:trPr>
        <w:tc>
          <w:tcPr>
            <w:tcW w:w="5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  <w:jc w:val="center"/>
            </w:pPr>
          </w:p>
        </w:tc>
      </w:tr>
      <w:tr w:rsidR="00BC2EFD" w:rsidRPr="00196112" w:rsidTr="00CD44B8">
        <w:trPr>
          <w:gridAfter w:val="1"/>
          <w:wAfter w:w="172" w:type="dxa"/>
          <w:trHeight w:val="295"/>
        </w:trPr>
        <w:tc>
          <w:tcPr>
            <w:tcW w:w="5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BC2EFD">
            <w:pPr>
              <w:ind w:leftChars="0" w:left="0" w:firstLineChars="0" w:firstLine="0"/>
            </w:pPr>
          </w:p>
        </w:tc>
      </w:tr>
      <w:tr w:rsidR="00BC2EFD" w:rsidRPr="00196112" w:rsidTr="00CD44B8">
        <w:trPr>
          <w:gridAfter w:val="1"/>
          <w:wAfter w:w="173" w:type="dxa"/>
          <w:trHeight w:val="295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</w:tr>
      <w:tr w:rsidR="00BC2EFD" w:rsidRPr="00196112" w:rsidTr="00CD44B8">
        <w:trPr>
          <w:gridAfter w:val="1"/>
          <w:wAfter w:w="173" w:type="dxa"/>
          <w:trHeight w:val="295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EFD" w:rsidRPr="00196112" w:rsidRDefault="00BC2EFD" w:rsidP="00CD44B8">
            <w:pPr>
              <w:ind w:left="0" w:hanging="2"/>
              <w:jc w:val="right"/>
            </w:pP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2939" w:type="dxa"/>
            <w:gridSpan w:val="9"/>
            <w:shd w:val="clear" w:color="auto" w:fill="auto"/>
            <w:noWrap/>
            <w:vAlign w:val="bottom"/>
          </w:tcPr>
          <w:p w:rsidR="00BC2EFD" w:rsidRDefault="00BC2EFD" w:rsidP="00BC2EFD">
            <w:pPr>
              <w:ind w:leftChars="0" w:left="0" w:firstLineChars="0" w:firstLine="0"/>
            </w:pPr>
          </w:p>
          <w:p w:rsidR="00BC2EFD" w:rsidRDefault="00BC2EFD" w:rsidP="00CD44B8">
            <w:pPr>
              <w:ind w:left="0" w:hanging="2"/>
            </w:pPr>
            <w:r>
              <w:t>Приложение № 2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2939" w:type="dxa"/>
            <w:gridSpan w:val="9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  <w:r>
              <w:t xml:space="preserve">к решению 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2939" w:type="dxa"/>
            <w:gridSpan w:val="9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  <w:r>
              <w:t xml:space="preserve"> Совета депутатов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2939" w:type="dxa"/>
            <w:gridSpan w:val="9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  <w:r>
              <w:t>Северного сельсовета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2939" w:type="dxa"/>
            <w:gridSpan w:val="9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  <w:r>
              <w:t>№ 110 от 21.04.2025г.</w:t>
            </w:r>
          </w:p>
        </w:tc>
      </w:tr>
      <w:tr w:rsidR="00BC2EFD" w:rsidTr="00CD44B8">
        <w:trPr>
          <w:trHeight w:val="295"/>
        </w:trPr>
        <w:tc>
          <w:tcPr>
            <w:tcW w:w="5952" w:type="dxa"/>
            <w:gridSpan w:val="14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</w:p>
          <w:p w:rsidR="00BC2EFD" w:rsidRDefault="00BC2EFD" w:rsidP="00CD44B8">
            <w:pPr>
              <w:ind w:left="0" w:hanging="2"/>
              <w:jc w:val="center"/>
            </w:pPr>
            <w:proofErr w:type="gramStart"/>
            <w:r>
              <w:t>Расходы  бюджета</w:t>
            </w:r>
            <w:proofErr w:type="gramEnd"/>
            <w:r>
              <w:t xml:space="preserve"> Северного сельсовета на 2024 год</w:t>
            </w:r>
          </w:p>
        </w:tc>
      </w:tr>
      <w:tr w:rsidR="00BC2EFD" w:rsidTr="00CD44B8">
        <w:trPr>
          <w:trHeight w:val="295"/>
        </w:trPr>
        <w:tc>
          <w:tcPr>
            <w:tcW w:w="5952" w:type="dxa"/>
            <w:gridSpan w:val="14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lastRenderedPageBreak/>
              <w:t>по разделам и подразделам классификации расходов бюджетов Российской Федерации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836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100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1099" w:type="dxa"/>
            <w:gridSpan w:val="4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1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6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836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100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1099" w:type="dxa"/>
            <w:gridSpan w:val="4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right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BC2EFD" w:rsidTr="00CD44B8">
        <w:trPr>
          <w:trHeight w:val="89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Наименование показателя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proofErr w:type="spellStart"/>
            <w:r>
              <w:t>Прз</w:t>
            </w:r>
            <w:proofErr w:type="spellEnd"/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План на 2024 год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Исполнено за 2024 год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% исполнения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6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  <w: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3757,5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3665,7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97,5</w:t>
            </w:r>
          </w:p>
        </w:tc>
      </w:tr>
      <w:tr w:rsidR="00BC2EFD" w:rsidTr="00CD44B8">
        <w:trPr>
          <w:trHeight w:val="1189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851163" w:rsidRDefault="00BC2EFD" w:rsidP="00CD44B8">
            <w:pPr>
              <w:ind w:left="0" w:hanging="2"/>
            </w:pPr>
            <w:r w:rsidRPr="0085116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653,4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639,6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97,9</w:t>
            </w:r>
          </w:p>
        </w:tc>
      </w:tr>
      <w:tr w:rsidR="00BC2EFD" w:rsidTr="00CD44B8">
        <w:trPr>
          <w:trHeight w:val="1487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851163" w:rsidRDefault="00BC2EFD" w:rsidP="00CD44B8">
            <w:pPr>
              <w:ind w:left="0" w:hanging="2"/>
            </w:pPr>
            <w:r w:rsidRPr="0085116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1956,2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1915,9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98,0</w:t>
            </w:r>
          </w:p>
        </w:tc>
      </w:tr>
      <w:tr w:rsidR="00BC2EFD" w:rsidTr="00CD44B8">
        <w:trPr>
          <w:trHeight w:val="105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851163" w:rsidRDefault="00BC2EFD" w:rsidP="00CD44B8">
            <w:pPr>
              <w:ind w:left="0" w:hanging="2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06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0,5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0,5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442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Резервные фонды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-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Другие 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1146,4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1109,6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95,3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Национальная оборона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173,0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173,0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593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Мобилизационная и вневойсковая подготовка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173,0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173,0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593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03</w:t>
            </w:r>
          </w:p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74,4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74,4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526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Обеспечение пожарной безопасности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74,4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74,4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421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2529,8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2529,8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491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851163" w:rsidRDefault="00BC2EFD" w:rsidP="00CD44B8">
            <w:pPr>
              <w:ind w:left="0" w:hanging="2"/>
            </w:pPr>
            <w:r w:rsidRPr="00851163"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09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2529,8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2529,8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lastRenderedPageBreak/>
              <w:t>Жилищно-коммунальное хозяйство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167,4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157,1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93,8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Благоустройство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165,2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154,8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93,8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851163" w:rsidRDefault="00BC2EFD" w:rsidP="00CD44B8">
            <w:pPr>
              <w:ind w:left="0" w:hanging="2"/>
            </w:pPr>
            <w:r w:rsidRPr="00851163">
              <w:t>Другие вопросы в области жилищно-коммунального хозяйства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2,2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2,2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12,5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12,5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Другие вопросы в области культуры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12,5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12,5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295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Резервные фонды местных администраций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06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100,0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100</w:t>
            </w:r>
          </w:p>
        </w:tc>
      </w:tr>
      <w:tr w:rsidR="00BC2EFD" w:rsidTr="00CD44B8">
        <w:trPr>
          <w:trHeight w:val="593"/>
        </w:trPr>
        <w:tc>
          <w:tcPr>
            <w:tcW w:w="2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  <w:r>
              <w:t>ИТОГО РАСХОДОВ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6814,6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6712,5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EFD" w:rsidRDefault="00BC2EFD" w:rsidP="00CD44B8">
            <w:pPr>
              <w:ind w:left="0" w:hanging="2"/>
              <w:jc w:val="right"/>
            </w:pPr>
            <w:r>
              <w:t>98,5</w:t>
            </w:r>
          </w:p>
        </w:tc>
      </w:tr>
    </w:tbl>
    <w:p w:rsidR="00BC2EFD" w:rsidRDefault="00BC2EFD" w:rsidP="00BC2EFD">
      <w:pPr>
        <w:ind w:left="0" w:hanging="2"/>
        <w:jc w:val="both"/>
      </w:pPr>
    </w:p>
    <w:p w:rsidR="00BC2EFD" w:rsidRDefault="00BC2EFD" w:rsidP="00BC2EFD">
      <w:pPr>
        <w:ind w:left="0" w:hanging="2"/>
        <w:jc w:val="both"/>
      </w:pPr>
    </w:p>
    <w:p w:rsidR="00BC2EFD" w:rsidRDefault="00BC2EFD" w:rsidP="00BC2EFD">
      <w:pPr>
        <w:ind w:left="0" w:hanging="2"/>
        <w:jc w:val="both"/>
      </w:pPr>
    </w:p>
    <w:p w:rsidR="00BC2EFD" w:rsidRDefault="00BC2EFD" w:rsidP="00BC2EFD">
      <w:pPr>
        <w:ind w:left="0" w:hanging="2"/>
        <w:jc w:val="both"/>
      </w:pPr>
    </w:p>
    <w:p w:rsidR="00BC2EFD" w:rsidRDefault="00BC2EFD" w:rsidP="00BC2EFD">
      <w:pPr>
        <w:ind w:left="0" w:hanging="2"/>
        <w:jc w:val="both"/>
      </w:pPr>
    </w:p>
    <w:p w:rsidR="00BC2EFD" w:rsidRDefault="00BC2EFD" w:rsidP="00BC2EFD">
      <w:pPr>
        <w:ind w:left="0" w:hanging="2"/>
        <w:jc w:val="both"/>
      </w:pPr>
    </w:p>
    <w:tbl>
      <w:tblPr>
        <w:tblW w:w="9248" w:type="dxa"/>
        <w:tblInd w:w="-2552" w:type="dxa"/>
        <w:tblLayout w:type="fixed"/>
        <w:tblLook w:val="0000" w:firstRow="0" w:lastRow="0" w:firstColumn="0" w:lastColumn="0" w:noHBand="0" w:noVBand="0"/>
      </w:tblPr>
      <w:tblGrid>
        <w:gridCol w:w="4294"/>
        <w:gridCol w:w="462"/>
        <w:gridCol w:w="390"/>
        <w:gridCol w:w="120"/>
        <w:gridCol w:w="181"/>
        <w:gridCol w:w="206"/>
        <w:gridCol w:w="123"/>
        <w:gridCol w:w="672"/>
        <w:gridCol w:w="80"/>
        <w:gridCol w:w="296"/>
        <w:gridCol w:w="188"/>
        <w:gridCol w:w="582"/>
        <w:gridCol w:w="98"/>
        <w:gridCol w:w="776"/>
        <w:gridCol w:w="98"/>
        <w:gridCol w:w="682"/>
      </w:tblGrid>
      <w:tr w:rsidR="00BC2EFD" w:rsidTr="00CD44B8">
        <w:trPr>
          <w:trHeight w:val="188"/>
        </w:trPr>
        <w:tc>
          <w:tcPr>
            <w:tcW w:w="9248" w:type="dxa"/>
            <w:gridSpan w:val="16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 xml:space="preserve">                                                                                Приложение № 3</w:t>
            </w:r>
          </w:p>
        </w:tc>
      </w:tr>
      <w:tr w:rsidR="00BC2EFD" w:rsidTr="00CD44B8">
        <w:trPr>
          <w:trHeight w:val="188"/>
        </w:trPr>
        <w:tc>
          <w:tcPr>
            <w:tcW w:w="9248" w:type="dxa"/>
            <w:gridSpan w:val="16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 xml:space="preserve">                                                                       к решению </w:t>
            </w:r>
          </w:p>
        </w:tc>
      </w:tr>
      <w:tr w:rsidR="00BC2EFD" w:rsidTr="00CD44B8">
        <w:trPr>
          <w:trHeight w:val="188"/>
        </w:trPr>
        <w:tc>
          <w:tcPr>
            <w:tcW w:w="9248" w:type="dxa"/>
            <w:gridSpan w:val="16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 xml:space="preserve">                                                                                                  Совета народных депутатов</w:t>
            </w:r>
          </w:p>
        </w:tc>
      </w:tr>
      <w:tr w:rsidR="00BC2EFD" w:rsidTr="00CD44B8">
        <w:trPr>
          <w:trHeight w:val="188"/>
        </w:trPr>
        <w:tc>
          <w:tcPr>
            <w:tcW w:w="9248" w:type="dxa"/>
            <w:gridSpan w:val="16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 xml:space="preserve">                                                                                            Северного сельсовета</w:t>
            </w:r>
          </w:p>
        </w:tc>
      </w:tr>
      <w:tr w:rsidR="00BC2EFD" w:rsidTr="00CD44B8">
        <w:trPr>
          <w:trHeight w:val="188"/>
        </w:trPr>
        <w:tc>
          <w:tcPr>
            <w:tcW w:w="9248" w:type="dxa"/>
            <w:gridSpan w:val="16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 xml:space="preserve">                                                                                             № 110 от 21.04.2025г.                                              </w:t>
            </w:r>
          </w:p>
        </w:tc>
      </w:tr>
      <w:tr w:rsidR="00BC2EFD" w:rsidTr="00CD44B8">
        <w:trPr>
          <w:trHeight w:val="188"/>
        </w:trPr>
        <w:tc>
          <w:tcPr>
            <w:tcW w:w="4756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90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9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  <w:r>
              <w:t xml:space="preserve">                            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776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</w:tr>
      <w:tr w:rsidR="00BC2EFD" w:rsidTr="00CD44B8">
        <w:trPr>
          <w:trHeight w:val="188"/>
        </w:trPr>
        <w:tc>
          <w:tcPr>
            <w:tcW w:w="4756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90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01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29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776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</w:tr>
      <w:tr w:rsidR="00BC2EFD" w:rsidTr="00CD44B8">
        <w:trPr>
          <w:trHeight w:val="188"/>
        </w:trPr>
        <w:tc>
          <w:tcPr>
            <w:tcW w:w="9248" w:type="dxa"/>
            <w:gridSpan w:val="16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lastRenderedPageBreak/>
              <w:t xml:space="preserve">    Распределение бюджетных ассигнований по разделам, подразделам, целевым статьям и</w:t>
            </w:r>
          </w:p>
        </w:tc>
      </w:tr>
      <w:tr w:rsidR="00BC2EFD" w:rsidTr="00CD44B8">
        <w:trPr>
          <w:trHeight w:val="188"/>
        </w:trPr>
        <w:tc>
          <w:tcPr>
            <w:tcW w:w="9248" w:type="dxa"/>
            <w:gridSpan w:val="16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 xml:space="preserve">              видам расходов бюджетов в ведомственной структуре расходов на 2024 год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875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</w:tr>
      <w:tr w:rsidR="00BC2EFD" w:rsidTr="00CD44B8">
        <w:trPr>
          <w:trHeight w:val="188"/>
        </w:trPr>
        <w:tc>
          <w:tcPr>
            <w:tcW w:w="4294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387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875" w:type="dxa"/>
            <w:gridSpan w:val="3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48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680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right"/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</w:pPr>
            <w:r>
              <w:t>(</w:t>
            </w:r>
            <w:proofErr w:type="spellStart"/>
            <w:r>
              <w:t>тыс.руб</w:t>
            </w:r>
            <w:proofErr w:type="spellEnd"/>
          </w:p>
        </w:tc>
      </w:tr>
      <w:tr w:rsidR="00BC2EFD" w:rsidTr="00CD44B8">
        <w:trPr>
          <w:trHeight w:val="569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Наименование показателя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Мин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ЦСР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ВР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План на 2024 год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Исполнено за 2024 год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 xml:space="preserve">% </w:t>
            </w:r>
            <w:proofErr w:type="spellStart"/>
            <w:proofErr w:type="gramStart"/>
            <w:r>
              <w:t>исполне-ния</w:t>
            </w:r>
            <w:proofErr w:type="spellEnd"/>
            <w:proofErr w:type="gramEnd"/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EFD" w:rsidRDefault="00BC2EFD" w:rsidP="00CD44B8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  <w:jc w:val="center"/>
            </w:pPr>
            <w:r>
              <w:t>9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b/>
                <w:bCs/>
                <w:sz w:val="16"/>
                <w:szCs w:val="16"/>
              </w:rPr>
            </w:pPr>
            <w:r w:rsidRPr="00CD44B8">
              <w:rPr>
                <w:b/>
                <w:bCs/>
                <w:sz w:val="16"/>
                <w:szCs w:val="16"/>
              </w:rPr>
              <w:t>Администрация Северного</w:t>
            </w:r>
          </w:p>
          <w:p w:rsidR="00BC2EFD" w:rsidRPr="00CD44B8" w:rsidRDefault="00BC2EFD" w:rsidP="00CD44B8">
            <w:pPr>
              <w:ind w:left="0" w:hanging="2"/>
              <w:rPr>
                <w:b/>
                <w:bCs/>
                <w:sz w:val="16"/>
                <w:szCs w:val="16"/>
              </w:rPr>
            </w:pPr>
            <w:r w:rsidRPr="00CD44B8"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6814,6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6712,5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98,5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3757,5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3665,7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97,9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653,4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639,6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97,9</w:t>
            </w:r>
          </w:p>
        </w:tc>
      </w:tr>
      <w:tr w:rsidR="00BC2EFD" w:rsidTr="00CD44B8">
        <w:trPr>
          <w:trHeight w:val="23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0120010120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653,4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639,6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97,9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0120010120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627,6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627,6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 xml:space="preserve">Функционирование </w:t>
            </w:r>
            <w:proofErr w:type="gramStart"/>
            <w:r w:rsidRPr="00CD44B8">
              <w:rPr>
                <w:sz w:val="16"/>
                <w:szCs w:val="16"/>
              </w:rPr>
              <w:t>правительства  Российской</w:t>
            </w:r>
            <w:proofErr w:type="gramEnd"/>
            <w:r w:rsidRPr="00CD44B8">
              <w:rPr>
                <w:sz w:val="16"/>
                <w:szCs w:val="16"/>
              </w:rPr>
              <w:t xml:space="preserve">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1956,2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1915,9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98,0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1275,4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1235,2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96,8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797,8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770,6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96,6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474,6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464,3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97,8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474,6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464,3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97,8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10,0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10,0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851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30,0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0120010110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853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9850060510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9850060510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9910014100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9910014100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1146,4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1109,6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95,3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9990014710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525,5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505,8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96,3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9990014710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564,7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549,8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97,4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9990014710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21,3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89,7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9990014710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852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56,0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9850060510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34,9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34,9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9850060510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34,9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34,9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173,0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173,0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173,0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173,0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0140051180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173,0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173,0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0140051180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141,2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141,2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0140051180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31,8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31,8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224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74,4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74,4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224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9340060200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74,4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74,4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224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9340060200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74,4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74,4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224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2529,8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2529,8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97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2529,8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2529,8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220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 xml:space="preserve">Муниципальная программа" Создание условий для эффективного и ответственного управления </w:t>
            </w:r>
            <w:r w:rsidRPr="00CD44B8">
              <w:rPr>
                <w:sz w:val="16"/>
                <w:szCs w:val="16"/>
              </w:rPr>
              <w:lastRenderedPageBreak/>
              <w:t>муниципальными финансами Первомайского района" на 2021-2024 годы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lastRenderedPageBreak/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7300000000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1977,4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1977,4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220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Расходы на реализацию проектов развития (создания) общественной инфраструктуры, основанных на местных инициативах (Ремонт дорог поселок Северное)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73200</w:t>
            </w:r>
            <w:r w:rsidRPr="00CD44B8">
              <w:rPr>
                <w:sz w:val="16"/>
                <w:szCs w:val="16"/>
                <w:lang w:val="en-US"/>
              </w:rPr>
              <w:t>S0263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1977,4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1977,4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220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73200</w:t>
            </w:r>
            <w:r w:rsidRPr="00CD44B8">
              <w:rPr>
                <w:sz w:val="16"/>
                <w:szCs w:val="16"/>
                <w:lang w:val="en-US"/>
              </w:rPr>
              <w:t>S0263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1977,4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1977,4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RPr="003628A5" w:rsidTr="00CD44B8">
        <w:trPr>
          <w:trHeight w:val="220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9120067270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552,4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552,4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9120067270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552,4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552,4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RPr="00816227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167,4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157,1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93,8</w:t>
            </w:r>
          </w:p>
        </w:tc>
      </w:tr>
      <w:tr w:rsidR="00BC2EFD" w:rsidRPr="00816227" w:rsidTr="00CD44B8">
        <w:trPr>
          <w:trHeight w:val="301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165,2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154,8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93,8</w:t>
            </w:r>
          </w:p>
        </w:tc>
      </w:tr>
      <w:tr w:rsidR="00BC2EFD" w:rsidRPr="00816227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9290018050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56,0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45,7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81,6</w:t>
            </w:r>
          </w:p>
        </w:tc>
      </w:tr>
      <w:tr w:rsidR="00BC2EFD" w:rsidTr="00CD44B8">
        <w:trPr>
          <w:trHeight w:val="379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9290018050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56,0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45,7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81,6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  <w:lang w:val="en-US"/>
              </w:rPr>
            </w:pPr>
            <w:r w:rsidRPr="00CD44B8">
              <w:rPr>
                <w:sz w:val="16"/>
                <w:szCs w:val="16"/>
              </w:rPr>
              <w:t>9290018070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59,0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59,0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9290018070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59,0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59,0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Сбор удаление твердых отходов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9290018090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50,2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50,2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9290018090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50,2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50,2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9290018080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9290018080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310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273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251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9020016510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307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9020016510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244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9910014100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06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9910014100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360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100</w:t>
            </w:r>
          </w:p>
        </w:tc>
      </w:tr>
      <w:tr w:rsidR="00BC2EFD" w:rsidTr="00CD44B8">
        <w:trPr>
          <w:trHeight w:val="188"/>
        </w:trPr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EFD" w:rsidRPr="00CD44B8" w:rsidRDefault="00BC2EFD" w:rsidP="00CD44B8">
            <w:pPr>
              <w:ind w:left="0" w:hanging="2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center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6814,6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6712,5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FD" w:rsidRPr="00CD44B8" w:rsidRDefault="00BC2EFD" w:rsidP="00CD44B8">
            <w:pPr>
              <w:ind w:left="0" w:hanging="2"/>
              <w:jc w:val="right"/>
              <w:rPr>
                <w:sz w:val="16"/>
                <w:szCs w:val="16"/>
              </w:rPr>
            </w:pPr>
            <w:r w:rsidRPr="00CD44B8">
              <w:rPr>
                <w:sz w:val="16"/>
                <w:szCs w:val="16"/>
              </w:rPr>
              <w:t>98,5</w:t>
            </w:r>
          </w:p>
        </w:tc>
      </w:tr>
    </w:tbl>
    <w:p w:rsidR="00BC2EFD" w:rsidRDefault="00BC2EFD" w:rsidP="00BC2EFD">
      <w:pPr>
        <w:ind w:left="0" w:hanging="2"/>
        <w:jc w:val="both"/>
      </w:pPr>
    </w:p>
    <w:tbl>
      <w:tblPr>
        <w:tblW w:w="7149" w:type="dxa"/>
        <w:tblInd w:w="95" w:type="dxa"/>
        <w:tblLook w:val="0000" w:firstRow="0" w:lastRow="0" w:firstColumn="0" w:lastColumn="0" w:noHBand="0" w:noVBand="0"/>
      </w:tblPr>
      <w:tblGrid>
        <w:gridCol w:w="6472"/>
        <w:gridCol w:w="677"/>
      </w:tblGrid>
      <w:tr w:rsidR="00BC2EFD" w:rsidTr="00CD44B8">
        <w:trPr>
          <w:trHeight w:val="709"/>
        </w:trPr>
        <w:tc>
          <w:tcPr>
            <w:tcW w:w="7149" w:type="dxa"/>
            <w:gridSpan w:val="2"/>
            <w:shd w:val="clear" w:color="auto" w:fill="auto"/>
            <w:vAlign w:val="center"/>
          </w:tcPr>
          <w:p w:rsidR="00BC2EFD" w:rsidRDefault="00BC2EFD" w:rsidP="00CD44B8">
            <w:pPr>
              <w:ind w:left="0" w:hanging="2"/>
            </w:pPr>
          </w:p>
        </w:tc>
      </w:tr>
      <w:tr w:rsidR="00BC2EFD" w:rsidTr="00CD44B8">
        <w:trPr>
          <w:gridAfter w:val="1"/>
          <w:wAfter w:w="677" w:type="dxa"/>
          <w:trHeight w:val="709"/>
        </w:trPr>
        <w:tc>
          <w:tcPr>
            <w:tcW w:w="6472" w:type="dxa"/>
            <w:shd w:val="clear" w:color="auto" w:fill="auto"/>
            <w:noWrap/>
            <w:vAlign w:val="bottom"/>
          </w:tcPr>
          <w:p w:rsidR="00CD44B8" w:rsidRDefault="00CD44B8" w:rsidP="00857F04">
            <w:pPr>
              <w:tabs>
                <w:tab w:val="left" w:pos="3287"/>
              </w:tabs>
              <w:ind w:leftChars="0" w:left="0" w:firstLineChars="0" w:firstLine="0"/>
            </w:pPr>
            <w:r>
              <w:t xml:space="preserve">                             </w:t>
            </w:r>
            <w:r w:rsidR="00857F04">
              <w:t xml:space="preserve">                               </w:t>
            </w:r>
            <w:r>
              <w:t xml:space="preserve">           </w:t>
            </w:r>
          </w:p>
          <w:p w:rsidR="00CD44B8" w:rsidRDefault="00CD44B8" w:rsidP="00CD44B8">
            <w:pPr>
              <w:tabs>
                <w:tab w:val="left" w:pos="3287"/>
              </w:tabs>
              <w:ind w:left="0" w:hanging="2"/>
            </w:pPr>
          </w:p>
          <w:p w:rsidR="00BC2EFD" w:rsidRPr="00FC1399" w:rsidRDefault="00857F04" w:rsidP="00CD44B8">
            <w:pPr>
              <w:tabs>
                <w:tab w:val="left" w:pos="3287"/>
              </w:tabs>
              <w:ind w:left="0" w:hanging="2"/>
            </w:pPr>
            <w:r>
              <w:t xml:space="preserve">   </w:t>
            </w:r>
            <w:r w:rsidR="00CD44B8">
              <w:t xml:space="preserve">                                                                     </w:t>
            </w:r>
            <w:r w:rsidR="00BC2EFD">
              <w:t>Приложение № 4</w:t>
            </w:r>
          </w:p>
        </w:tc>
      </w:tr>
      <w:tr w:rsidR="00BC2EFD" w:rsidTr="00CD44B8">
        <w:trPr>
          <w:gridAfter w:val="1"/>
          <w:wAfter w:w="677" w:type="dxa"/>
          <w:trHeight w:val="709"/>
        </w:trPr>
        <w:tc>
          <w:tcPr>
            <w:tcW w:w="647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tabs>
                <w:tab w:val="left" w:pos="3287"/>
              </w:tabs>
              <w:ind w:left="0" w:hanging="2"/>
              <w:jc w:val="right"/>
            </w:pPr>
            <w:r>
              <w:t xml:space="preserve">К решению </w:t>
            </w:r>
          </w:p>
        </w:tc>
      </w:tr>
      <w:tr w:rsidR="00BC2EFD" w:rsidTr="00CD44B8">
        <w:trPr>
          <w:gridAfter w:val="1"/>
          <w:wAfter w:w="677" w:type="dxa"/>
          <w:trHeight w:val="709"/>
        </w:trPr>
        <w:tc>
          <w:tcPr>
            <w:tcW w:w="647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tabs>
                <w:tab w:val="left" w:pos="3287"/>
              </w:tabs>
              <w:ind w:left="0" w:hanging="2"/>
              <w:jc w:val="right"/>
            </w:pPr>
            <w:r>
              <w:t xml:space="preserve"> Совета депутатов</w:t>
            </w:r>
          </w:p>
        </w:tc>
      </w:tr>
      <w:tr w:rsidR="00BC2EFD" w:rsidTr="00CD44B8">
        <w:trPr>
          <w:gridAfter w:val="1"/>
          <w:wAfter w:w="677" w:type="dxa"/>
          <w:trHeight w:val="709"/>
        </w:trPr>
        <w:tc>
          <w:tcPr>
            <w:tcW w:w="647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tabs>
                <w:tab w:val="left" w:pos="3287"/>
              </w:tabs>
              <w:ind w:left="0" w:hanging="2"/>
              <w:jc w:val="right"/>
            </w:pPr>
            <w:r>
              <w:t>Северного сельсовета</w:t>
            </w:r>
          </w:p>
        </w:tc>
      </w:tr>
      <w:tr w:rsidR="00BC2EFD" w:rsidTr="00CD44B8">
        <w:trPr>
          <w:gridAfter w:val="1"/>
          <w:wAfter w:w="677" w:type="dxa"/>
          <w:trHeight w:val="709"/>
        </w:trPr>
        <w:tc>
          <w:tcPr>
            <w:tcW w:w="6472" w:type="dxa"/>
            <w:shd w:val="clear" w:color="auto" w:fill="auto"/>
            <w:noWrap/>
            <w:vAlign w:val="bottom"/>
          </w:tcPr>
          <w:p w:rsidR="00BC2EFD" w:rsidRDefault="00BC2EFD" w:rsidP="00CD44B8">
            <w:pPr>
              <w:tabs>
                <w:tab w:val="left" w:pos="3287"/>
              </w:tabs>
              <w:ind w:left="0" w:hanging="2"/>
              <w:jc w:val="right"/>
            </w:pPr>
            <w:r>
              <w:t>№ 110 от 21.04.202</w:t>
            </w:r>
            <w:r w:rsidRPr="00874A01">
              <w:t>5</w:t>
            </w:r>
            <w:r>
              <w:t>г.</w:t>
            </w:r>
          </w:p>
        </w:tc>
      </w:tr>
    </w:tbl>
    <w:p w:rsidR="00BC2EFD" w:rsidRDefault="00BC2EFD" w:rsidP="00BC2EFD">
      <w:pPr>
        <w:ind w:left="0" w:hanging="2"/>
        <w:jc w:val="center"/>
      </w:pPr>
    </w:p>
    <w:p w:rsidR="00BC2EFD" w:rsidRDefault="00BC2EFD" w:rsidP="00BC2EFD">
      <w:pPr>
        <w:ind w:left="0" w:hanging="2"/>
        <w:jc w:val="center"/>
      </w:pPr>
    </w:p>
    <w:p w:rsidR="00BC2EFD" w:rsidRDefault="00BC2EFD" w:rsidP="00BC2EFD">
      <w:pPr>
        <w:ind w:left="0" w:hanging="2"/>
        <w:jc w:val="center"/>
      </w:pPr>
    </w:p>
    <w:p w:rsidR="00BC2EFD" w:rsidRDefault="00BC2EFD" w:rsidP="00BC2EFD">
      <w:pPr>
        <w:ind w:left="0" w:hanging="2"/>
        <w:jc w:val="center"/>
      </w:pPr>
      <w:r>
        <w:t>Источники финансирования дефицита бюджета по кодам классификации</w:t>
      </w:r>
    </w:p>
    <w:p w:rsidR="00BC2EFD" w:rsidRDefault="00BC2EFD" w:rsidP="00BC2EFD">
      <w:pPr>
        <w:ind w:left="0" w:hanging="2"/>
        <w:jc w:val="center"/>
      </w:pPr>
      <w:r>
        <w:t>источников финансирования дефицитов бюджета Северного сельсовета за 202</w:t>
      </w:r>
      <w:r w:rsidRPr="0066045B">
        <w:t>4</w:t>
      </w:r>
      <w:r>
        <w:t xml:space="preserve"> год</w:t>
      </w:r>
    </w:p>
    <w:p w:rsidR="00BC2EFD" w:rsidRDefault="00BC2EFD" w:rsidP="00BC2EFD">
      <w:pPr>
        <w:ind w:left="0" w:hanging="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2"/>
        <w:gridCol w:w="800"/>
        <w:gridCol w:w="1346"/>
      </w:tblGrid>
      <w:tr w:rsidR="00BC2EFD" w:rsidTr="00CD44B8">
        <w:trPr>
          <w:trHeight w:val="133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Код источников финансирование дефицита бюджета поселения Северного сельсовета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План на 202</w:t>
            </w:r>
            <w:r>
              <w:rPr>
                <w:lang w:val="en-US"/>
              </w:rPr>
              <w:t>4</w:t>
            </w:r>
            <w:r>
              <w:t xml:space="preserve"> 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Исполнено за 202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BC2EFD" w:rsidTr="00CD44B8">
        <w:trPr>
          <w:trHeight w:val="90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</w:pPr>
            <w:r>
              <w:lastRenderedPageBreak/>
              <w:t>Источники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66045B" w:rsidRDefault="00BC2EFD" w:rsidP="00CD44B8">
            <w:pPr>
              <w:ind w:left="0" w:hanging="2"/>
              <w:jc w:val="center"/>
            </w:pPr>
            <w:r>
              <w:rPr>
                <w:lang w:val="en-US"/>
              </w:rPr>
              <w:t>220</w:t>
            </w:r>
            <w:r>
              <w:t>,5</w:t>
            </w:r>
          </w:p>
        </w:tc>
      </w:tr>
      <w:tr w:rsidR="00BC2EFD" w:rsidTr="00CD44B8">
        <w:trPr>
          <w:trHeight w:val="183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</w:pPr>
            <w:r>
              <w:t>Получение бюджетных кредитов от других бюджетов бюджетной системы РФ бюджетами поселений в валюте РФ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000 01 03 00 00 00 0000 000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0,0</w:t>
            </w:r>
          </w:p>
        </w:tc>
      </w:tr>
      <w:tr w:rsidR="00BC2EFD" w:rsidTr="00CD44B8">
        <w:trPr>
          <w:trHeight w:val="90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000 01 05 00 00 00 0000 000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Default="00BC2EFD" w:rsidP="00CD44B8">
            <w:pPr>
              <w:ind w:left="0" w:hanging="2"/>
              <w:jc w:val="center"/>
            </w:pPr>
            <w: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FD" w:rsidRPr="00BA607F" w:rsidRDefault="00BC2EFD" w:rsidP="00CD44B8">
            <w:pPr>
              <w:ind w:left="0" w:hanging="2"/>
              <w:jc w:val="center"/>
              <w:rPr>
                <w:lang w:val="en-US"/>
              </w:rPr>
            </w:pPr>
            <w:r>
              <w:t>220,5</w:t>
            </w:r>
          </w:p>
        </w:tc>
      </w:tr>
    </w:tbl>
    <w:p w:rsidR="00BC2EFD" w:rsidRDefault="00BC2EFD" w:rsidP="00BC2EFD">
      <w:pPr>
        <w:ind w:left="0" w:hanging="2"/>
        <w:jc w:val="center"/>
      </w:pPr>
      <w:r>
        <w:t xml:space="preserve"> </w:t>
      </w: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Pr="00BC2EFD" w:rsidRDefault="00302D7B" w:rsidP="00D85585">
      <w:pPr>
        <w:tabs>
          <w:tab w:val="left" w:pos="585"/>
          <w:tab w:val="left" w:pos="2730"/>
        </w:tabs>
        <w:ind w:left="0" w:hanging="2"/>
        <w:rPr>
          <w:sz w:val="20"/>
          <w:szCs w:val="20"/>
        </w:rPr>
      </w:pPr>
    </w:p>
    <w:p w:rsidR="00302D7B" w:rsidRDefault="00302D7B" w:rsidP="009B248F">
      <w:pPr>
        <w:tabs>
          <w:tab w:val="left" w:pos="585"/>
          <w:tab w:val="left" w:pos="2730"/>
        </w:tabs>
        <w:ind w:leftChars="0" w:left="0" w:firstLineChars="0" w:firstLine="0"/>
        <w:rPr>
          <w:sz w:val="28"/>
          <w:szCs w:val="28"/>
        </w:rPr>
      </w:pPr>
    </w:p>
    <w:p w:rsidR="00302D7B" w:rsidRDefault="00302D7B" w:rsidP="00D85585">
      <w:pPr>
        <w:tabs>
          <w:tab w:val="left" w:pos="585"/>
          <w:tab w:val="left" w:pos="2730"/>
        </w:tabs>
        <w:ind w:left="1" w:hanging="3"/>
        <w:rPr>
          <w:sz w:val="28"/>
          <w:szCs w:val="28"/>
        </w:rPr>
      </w:pPr>
    </w:p>
    <w:p w:rsidR="00CD44B8" w:rsidRDefault="00302D7B" w:rsidP="00D85585">
      <w:pPr>
        <w:tabs>
          <w:tab w:val="left" w:pos="585"/>
          <w:tab w:val="left" w:pos="2730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D44B8" w:rsidRDefault="00CD44B8" w:rsidP="00D85585">
      <w:pPr>
        <w:tabs>
          <w:tab w:val="left" w:pos="585"/>
          <w:tab w:val="left" w:pos="2730"/>
        </w:tabs>
        <w:ind w:left="1" w:hanging="3"/>
        <w:rPr>
          <w:sz w:val="28"/>
          <w:szCs w:val="28"/>
        </w:rPr>
      </w:pPr>
    </w:p>
    <w:p w:rsidR="00CD44B8" w:rsidRDefault="00CD44B8" w:rsidP="00D85585">
      <w:pPr>
        <w:tabs>
          <w:tab w:val="left" w:pos="585"/>
          <w:tab w:val="left" w:pos="2730"/>
        </w:tabs>
        <w:ind w:left="1" w:hanging="3"/>
        <w:rPr>
          <w:sz w:val="28"/>
          <w:szCs w:val="28"/>
        </w:rPr>
      </w:pPr>
    </w:p>
    <w:p w:rsidR="00CD44B8" w:rsidRDefault="00CD44B8" w:rsidP="00D85585">
      <w:pPr>
        <w:tabs>
          <w:tab w:val="left" w:pos="585"/>
          <w:tab w:val="left" w:pos="2730"/>
        </w:tabs>
        <w:ind w:left="1" w:hanging="3"/>
        <w:rPr>
          <w:sz w:val="28"/>
          <w:szCs w:val="28"/>
        </w:rPr>
      </w:pPr>
    </w:p>
    <w:p w:rsidR="00D85585" w:rsidRDefault="00D85585" w:rsidP="00D85585">
      <w:pPr>
        <w:tabs>
          <w:tab w:val="left" w:pos="585"/>
          <w:tab w:val="left" w:pos="2730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302D7B">
        <w:rPr>
          <w:sz w:val="28"/>
          <w:szCs w:val="28"/>
        </w:rPr>
        <w:t>4. Постановления Администрации Северного сельсовета Первомайского района Алтайского края</w:t>
      </w:r>
    </w:p>
    <w:p w:rsidR="00302D7B" w:rsidRDefault="00302D7B" w:rsidP="00302D7B">
      <w:pPr>
        <w:tabs>
          <w:tab w:val="left" w:pos="2730"/>
        </w:tabs>
        <w:ind w:left="1" w:hanging="3"/>
        <w:jc w:val="center"/>
        <w:rPr>
          <w:sz w:val="28"/>
          <w:szCs w:val="28"/>
        </w:rPr>
      </w:pPr>
    </w:p>
    <w:p w:rsidR="00302D7B" w:rsidRDefault="00302D7B" w:rsidP="00302D7B">
      <w:pPr>
        <w:tabs>
          <w:tab w:val="left" w:pos="273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B7866" w:rsidRDefault="00302D7B" w:rsidP="00302D7B">
      <w:pPr>
        <w:tabs>
          <w:tab w:val="left" w:pos="2730"/>
        </w:tabs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7866">
        <w:rPr>
          <w:sz w:val="28"/>
          <w:szCs w:val="28"/>
        </w:rPr>
        <w:t xml:space="preserve">АДМИНИСТРАЦИЯ СЕВЕРНОГО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0B7866">
        <w:rPr>
          <w:sz w:val="28"/>
          <w:szCs w:val="28"/>
        </w:rPr>
        <w:t>СЕЛЬСОВЕТА</w:t>
      </w:r>
    </w:p>
    <w:p w:rsidR="000B7866" w:rsidRDefault="000B7866" w:rsidP="000B7866">
      <w:pPr>
        <w:tabs>
          <w:tab w:val="left" w:pos="273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РАЙОНА АЛТАЙСКОГО КРАЯ</w:t>
      </w:r>
    </w:p>
    <w:p w:rsidR="000B7866" w:rsidRDefault="000B7866" w:rsidP="000B7866">
      <w:pPr>
        <w:tabs>
          <w:tab w:val="left" w:pos="2730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7866" w:rsidRDefault="000B7866" w:rsidP="000B7866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B7866" w:rsidRPr="00301F7A" w:rsidRDefault="000B7866" w:rsidP="000B7866">
      <w:pPr>
        <w:ind w:left="0" w:hanging="2"/>
        <w:jc w:val="center"/>
      </w:pPr>
      <w:r>
        <w:t>19.03.2025</w:t>
      </w:r>
      <w:r w:rsidRPr="00301F7A">
        <w:t xml:space="preserve">                                                                                                          № </w:t>
      </w:r>
      <w:r>
        <w:t>12</w:t>
      </w:r>
    </w:p>
    <w:p w:rsidR="000B7866" w:rsidRPr="00301F7A" w:rsidRDefault="000B7866" w:rsidP="000B7866">
      <w:pPr>
        <w:tabs>
          <w:tab w:val="left" w:pos="8745"/>
        </w:tabs>
        <w:ind w:left="0" w:hanging="2"/>
      </w:pPr>
    </w:p>
    <w:p w:rsidR="000B7866" w:rsidRPr="00301F7A" w:rsidRDefault="000B7866" w:rsidP="000B7866">
      <w:pPr>
        <w:ind w:left="0" w:hanging="2"/>
        <w:jc w:val="center"/>
      </w:pPr>
      <w:r>
        <w:t>Пос. Северный</w:t>
      </w:r>
      <w:r w:rsidRPr="00301F7A">
        <w:t xml:space="preserve"> </w:t>
      </w:r>
    </w:p>
    <w:p w:rsidR="000B7866" w:rsidRPr="00301F7A" w:rsidRDefault="000B7866" w:rsidP="000B7866">
      <w:pPr>
        <w:ind w:left="0" w:right="-105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116205</wp:posOffset>
                </wp:positionV>
                <wp:extent cx="3343275" cy="13430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B8" w:rsidRPr="00170D3F" w:rsidRDefault="00CD44B8" w:rsidP="000B7866">
                            <w:pPr>
                              <w:pStyle w:val="22"/>
                              <w:shd w:val="clear" w:color="auto" w:fill="auto"/>
                              <w:spacing w:line="314" w:lineRule="exact"/>
                              <w:ind w:hanging="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70D3F">
                              <w:rPr>
                                <w:sz w:val="24"/>
                                <w:szCs w:val="24"/>
                              </w:rPr>
                              <w:t xml:space="preserve">«Об утверждении </w:t>
                            </w:r>
                            <w:r w:rsidRPr="00170D3F">
                              <w:rPr>
                                <w:rStyle w:val="2Exact"/>
                                <w:sz w:val="24"/>
                                <w:szCs w:val="24"/>
                              </w:rPr>
                              <w:t>паспортов</w:t>
                            </w:r>
                            <w:r w:rsidRPr="00170D3F">
                              <w:rPr>
                                <w:sz w:val="24"/>
                                <w:szCs w:val="24"/>
                              </w:rPr>
                              <w:t xml:space="preserve"> пожарной</w:t>
                            </w:r>
                          </w:p>
                          <w:p w:rsidR="00CD44B8" w:rsidRPr="00170D3F" w:rsidRDefault="00CD44B8" w:rsidP="000B7866">
                            <w:pPr>
                              <w:ind w:left="1" w:hanging="3"/>
                              <w:jc w:val="both"/>
                            </w:pPr>
                            <w:r w:rsidRPr="00170D3F">
                              <w:rPr>
                                <w:rStyle w:val="2Exact"/>
                              </w:rPr>
                              <w:t xml:space="preserve">Безопасности </w:t>
                            </w:r>
                            <w:proofErr w:type="gramStart"/>
                            <w:r w:rsidRPr="00170D3F">
                              <w:rPr>
                                <w:rStyle w:val="2Exact"/>
                              </w:rPr>
                              <w:t>населённых пунктов</w:t>
                            </w:r>
                            <w:proofErr w:type="gramEnd"/>
                            <w:r w:rsidRPr="00170D3F">
                              <w:rPr>
                                <w:rStyle w:val="2Exact"/>
                              </w:rPr>
                              <w:t xml:space="preserve"> входящих в состав Муници</w:t>
                            </w:r>
                            <w:r>
                              <w:rPr>
                                <w:rStyle w:val="2Exact"/>
                              </w:rPr>
                              <w:t>пального образования Северный</w:t>
                            </w:r>
                            <w:r w:rsidRPr="00170D3F">
                              <w:rPr>
                                <w:rStyle w:val="2Exact"/>
                              </w:rPr>
                              <w:t xml:space="preserve"> сельсовет Первомайского района Алтайского края </w:t>
                            </w:r>
                            <w:r w:rsidRPr="00170D3F">
                              <w:t>подверженных угрозе ландшафтных пожаров».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-6.45pt;margin-top:9.15pt;width:263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" stroked="f">
                <v:textbox>
                  <w:txbxContent>
                    <w:p w:rsidR="00CD44B8" w:rsidRPr="00170D3F" w:rsidRDefault="00CD44B8" w:rsidP="000B7866">
                      <w:pPr>
                        <w:pStyle w:val="22"/>
                        <w:shd w:val="clear" w:color="auto" w:fill="auto"/>
                        <w:spacing w:line="314" w:lineRule="exact"/>
                        <w:ind w:hanging="2"/>
                        <w:jc w:val="both"/>
                        <w:rPr>
                          <w:sz w:val="24"/>
                          <w:szCs w:val="24"/>
                        </w:rPr>
                      </w:pPr>
                      <w:r w:rsidRPr="00170D3F">
                        <w:rPr>
                          <w:sz w:val="24"/>
                          <w:szCs w:val="24"/>
                        </w:rPr>
                        <w:t xml:space="preserve">«Об утверждении </w:t>
                      </w:r>
                      <w:r w:rsidRPr="00170D3F">
                        <w:rPr>
                          <w:rStyle w:val="2Exact"/>
                          <w:sz w:val="24"/>
                          <w:szCs w:val="24"/>
                        </w:rPr>
                        <w:t>паспортов</w:t>
                      </w:r>
                      <w:r w:rsidRPr="00170D3F">
                        <w:rPr>
                          <w:sz w:val="24"/>
                          <w:szCs w:val="24"/>
                        </w:rPr>
                        <w:t xml:space="preserve"> пожарной</w:t>
                      </w:r>
                    </w:p>
                    <w:p w:rsidR="00CD44B8" w:rsidRPr="00170D3F" w:rsidRDefault="00CD44B8" w:rsidP="000B7866">
                      <w:pPr>
                        <w:ind w:left="1" w:hanging="3"/>
                        <w:jc w:val="both"/>
                      </w:pPr>
                      <w:r w:rsidRPr="00170D3F">
                        <w:rPr>
                          <w:rStyle w:val="2Exact"/>
                        </w:rPr>
                        <w:t xml:space="preserve">Безопасности </w:t>
                      </w:r>
                      <w:proofErr w:type="gramStart"/>
                      <w:r w:rsidRPr="00170D3F">
                        <w:rPr>
                          <w:rStyle w:val="2Exact"/>
                        </w:rPr>
                        <w:t>населённых пунктов</w:t>
                      </w:r>
                      <w:proofErr w:type="gramEnd"/>
                      <w:r w:rsidRPr="00170D3F">
                        <w:rPr>
                          <w:rStyle w:val="2Exact"/>
                        </w:rPr>
                        <w:t xml:space="preserve"> входящих в состав Муници</w:t>
                      </w:r>
                      <w:r>
                        <w:rPr>
                          <w:rStyle w:val="2Exact"/>
                        </w:rPr>
                        <w:t>пального образования Северный</w:t>
                      </w:r>
                      <w:r w:rsidRPr="00170D3F">
                        <w:rPr>
                          <w:rStyle w:val="2Exact"/>
                        </w:rPr>
                        <w:t xml:space="preserve"> сельсовет Первомайского района Алтайского края </w:t>
                      </w:r>
                      <w:r w:rsidRPr="00170D3F">
                        <w:t>подверженных угрозе ландшафтных пожаров».</w:t>
                      </w:r>
                    </w:p>
                  </w:txbxContent>
                </v:textbox>
              </v:shape>
            </w:pict>
          </mc:Fallback>
        </mc:AlternateContent>
      </w:r>
    </w:p>
    <w:p w:rsidR="000B7866" w:rsidRPr="00301F7A" w:rsidRDefault="000B7866" w:rsidP="000B7866">
      <w:pPr>
        <w:ind w:left="0" w:hanging="2"/>
      </w:pPr>
    </w:p>
    <w:p w:rsidR="000B7866" w:rsidRPr="00301F7A" w:rsidRDefault="000B7866" w:rsidP="000B7866">
      <w:pPr>
        <w:ind w:left="0" w:hanging="2"/>
      </w:pPr>
    </w:p>
    <w:p w:rsidR="000B7866" w:rsidRPr="00301F7A" w:rsidRDefault="000B7866" w:rsidP="000B7866">
      <w:pPr>
        <w:ind w:left="0" w:hanging="2"/>
      </w:pPr>
    </w:p>
    <w:p w:rsidR="000B7866" w:rsidRPr="00301F7A" w:rsidRDefault="000B7866" w:rsidP="000B7866">
      <w:pPr>
        <w:ind w:left="0" w:hanging="2"/>
        <w:jc w:val="both"/>
      </w:pPr>
    </w:p>
    <w:p w:rsidR="000B7866" w:rsidRPr="00301F7A" w:rsidRDefault="000B7866" w:rsidP="000B7866">
      <w:pPr>
        <w:ind w:left="0" w:hanging="2"/>
      </w:pPr>
    </w:p>
    <w:p w:rsidR="000B7866" w:rsidRPr="00301F7A" w:rsidRDefault="000B7866" w:rsidP="000B7866">
      <w:pPr>
        <w:tabs>
          <w:tab w:val="left" w:pos="709"/>
        </w:tabs>
        <w:ind w:left="0" w:hanging="2"/>
        <w:jc w:val="both"/>
      </w:pPr>
    </w:p>
    <w:p w:rsidR="000B7866" w:rsidRDefault="000B7866" w:rsidP="000B7866">
      <w:pPr>
        <w:tabs>
          <w:tab w:val="left" w:pos="709"/>
        </w:tabs>
        <w:ind w:left="1" w:hanging="3"/>
        <w:jc w:val="both"/>
        <w:rPr>
          <w:sz w:val="26"/>
          <w:szCs w:val="26"/>
        </w:rPr>
      </w:pPr>
    </w:p>
    <w:p w:rsidR="000B7866" w:rsidRPr="00E63312" w:rsidRDefault="000B7866" w:rsidP="000B7866">
      <w:pPr>
        <w:pStyle w:val="22"/>
        <w:shd w:val="clear" w:color="auto" w:fill="auto"/>
        <w:spacing w:line="240" w:lineRule="auto"/>
        <w:ind w:left="1" w:right="23" w:hanging="3"/>
        <w:jc w:val="both"/>
        <w:rPr>
          <w:sz w:val="26"/>
          <w:szCs w:val="26"/>
        </w:rPr>
      </w:pPr>
      <w:r w:rsidRPr="00E63312">
        <w:rPr>
          <w:sz w:val="26"/>
          <w:szCs w:val="26"/>
        </w:rPr>
        <w:t xml:space="preserve">В соответствии с Федеральным законом от 21 декабря 1994 года № 69- ФЗ «О пожарной безопасности», Федеральным законом от 22.07.2008 </w:t>
      </w:r>
      <w:r w:rsidRPr="00E63312">
        <w:rPr>
          <w:sz w:val="26"/>
          <w:szCs w:val="26"/>
          <w:lang w:val="en-US" w:bidi="en-US"/>
        </w:rPr>
        <w:t>N</w:t>
      </w:r>
      <w:r w:rsidRPr="00E63312">
        <w:rPr>
          <w:sz w:val="26"/>
          <w:szCs w:val="26"/>
          <w:lang w:bidi="en-US"/>
        </w:rPr>
        <w:t xml:space="preserve"> </w:t>
      </w:r>
      <w:r w:rsidRPr="00E63312">
        <w:rPr>
          <w:sz w:val="26"/>
          <w:szCs w:val="26"/>
        </w:rPr>
        <w:t xml:space="preserve">123- ФЗ "Технический регламент о требованиях пожарной безопасности", Федеральным законом от 6 октября 2003 года № 131-ФЗ «Об общих принципах организации местного самоуправления в Российской Федерации», Постановление Правительства Алтайского края от 26 марта 2021 г. </w:t>
      </w:r>
      <w:r w:rsidRPr="00E63312">
        <w:rPr>
          <w:sz w:val="26"/>
          <w:szCs w:val="26"/>
          <w:lang w:val="en-US" w:bidi="en-US"/>
        </w:rPr>
        <w:t>N</w:t>
      </w:r>
      <w:r w:rsidRPr="00E63312">
        <w:rPr>
          <w:sz w:val="26"/>
          <w:szCs w:val="26"/>
          <w:lang w:bidi="en-US"/>
        </w:rPr>
        <w:t xml:space="preserve">95 </w:t>
      </w:r>
      <w:r w:rsidRPr="00E63312">
        <w:rPr>
          <w:sz w:val="26"/>
          <w:szCs w:val="26"/>
        </w:rPr>
        <w:t xml:space="preserve">"Об утверждении перечня населенных </w:t>
      </w:r>
      <w:r w:rsidRPr="00E63312">
        <w:rPr>
          <w:sz w:val="26"/>
          <w:szCs w:val="26"/>
        </w:rPr>
        <w:lastRenderedPageBreak/>
        <w:t>пунктов Алтайского края, территорий организаций отдыха детей и их оздоровления, территорий садоводства или огородничества, подверженных угрозе лесных пожаров и других ландшафт</w:t>
      </w:r>
      <w:r w:rsidRPr="00E63312">
        <w:rPr>
          <w:sz w:val="26"/>
          <w:szCs w:val="26"/>
        </w:rPr>
        <w:softHyphen/>
        <w:t>ных (природных) пожаров" и в целях принятия мер по защите населенных пунктов, объектов и жилых домов граждан от пожаров на территории муниципального образования, ПОСТАНОВЛЯЮ:</w:t>
      </w:r>
    </w:p>
    <w:p w:rsidR="000B7866" w:rsidRPr="00E63312" w:rsidRDefault="000B7866" w:rsidP="000B7866">
      <w:pPr>
        <w:pStyle w:val="22"/>
        <w:shd w:val="clear" w:color="auto" w:fill="auto"/>
        <w:spacing w:line="240" w:lineRule="auto"/>
        <w:ind w:left="1" w:right="23" w:hanging="3"/>
        <w:jc w:val="both"/>
        <w:rPr>
          <w:sz w:val="26"/>
          <w:szCs w:val="26"/>
        </w:rPr>
      </w:pPr>
      <w:r w:rsidRPr="00E63312">
        <w:rPr>
          <w:sz w:val="26"/>
          <w:szCs w:val="26"/>
        </w:rPr>
        <w:t>1. Утвердить Паспорта пожарной безопасности насе</w:t>
      </w:r>
      <w:r>
        <w:rPr>
          <w:sz w:val="26"/>
          <w:szCs w:val="26"/>
        </w:rPr>
        <w:t xml:space="preserve">ленного пунктов – поселок Северный, село </w:t>
      </w:r>
      <w:proofErr w:type="spellStart"/>
      <w:r>
        <w:rPr>
          <w:sz w:val="26"/>
          <w:szCs w:val="26"/>
        </w:rPr>
        <w:t>Новокраюшкино</w:t>
      </w:r>
      <w:proofErr w:type="spellEnd"/>
      <w:r>
        <w:rPr>
          <w:sz w:val="26"/>
          <w:szCs w:val="26"/>
        </w:rPr>
        <w:t>, село Лебяжье,</w:t>
      </w:r>
      <w:r w:rsidRPr="00E63312">
        <w:rPr>
          <w:sz w:val="26"/>
          <w:szCs w:val="26"/>
        </w:rPr>
        <w:t xml:space="preserve"> подверженных угрозе ландшафтных п</w:t>
      </w:r>
      <w:r>
        <w:rPr>
          <w:sz w:val="26"/>
          <w:szCs w:val="26"/>
        </w:rPr>
        <w:t>ожаров (Приложение №№ 1, 2, 3</w:t>
      </w:r>
      <w:r w:rsidRPr="00E63312">
        <w:rPr>
          <w:sz w:val="26"/>
          <w:szCs w:val="26"/>
        </w:rPr>
        <w:t>).</w:t>
      </w:r>
    </w:p>
    <w:p w:rsidR="000B7866" w:rsidRPr="00E63312" w:rsidRDefault="000B7866" w:rsidP="000B7866">
      <w:pPr>
        <w:pStyle w:val="ConsPlusNormal"/>
        <w:ind w:firstLine="540"/>
        <w:jc w:val="both"/>
        <w:rPr>
          <w:sz w:val="26"/>
          <w:szCs w:val="26"/>
        </w:rPr>
      </w:pPr>
      <w:r w:rsidRPr="00E63312">
        <w:rPr>
          <w:sz w:val="26"/>
          <w:szCs w:val="26"/>
        </w:rPr>
        <w:t xml:space="preserve">2. Настоящее постановление обнародовать </w:t>
      </w:r>
      <w:proofErr w:type="gramStart"/>
      <w:r w:rsidRPr="00E63312">
        <w:rPr>
          <w:sz w:val="26"/>
          <w:szCs w:val="26"/>
        </w:rPr>
        <w:t>на  информационном</w:t>
      </w:r>
      <w:proofErr w:type="gramEnd"/>
      <w:r w:rsidRPr="00E63312">
        <w:rPr>
          <w:sz w:val="26"/>
          <w:szCs w:val="26"/>
        </w:rPr>
        <w:t xml:space="preserve"> стенде Администрации сельсовета, разместить в сборнике муниципальных правовых актов органов местного самоуправления муници</w:t>
      </w:r>
      <w:r>
        <w:rPr>
          <w:sz w:val="26"/>
          <w:szCs w:val="26"/>
        </w:rPr>
        <w:t>пального образования Северный</w:t>
      </w:r>
      <w:r w:rsidRPr="00E63312">
        <w:rPr>
          <w:sz w:val="26"/>
          <w:szCs w:val="26"/>
        </w:rPr>
        <w:t xml:space="preserve"> сельсовет Первомайского района Алтайского края, на  сайте Администрации </w:t>
      </w:r>
      <w:r>
        <w:rPr>
          <w:sz w:val="26"/>
          <w:szCs w:val="26"/>
        </w:rPr>
        <w:t xml:space="preserve">Северного </w:t>
      </w:r>
      <w:r w:rsidRPr="00E63312">
        <w:rPr>
          <w:sz w:val="26"/>
          <w:szCs w:val="26"/>
        </w:rPr>
        <w:t>сельсовета, Первомайского района Алтайского края.</w:t>
      </w:r>
    </w:p>
    <w:p w:rsidR="000B7866" w:rsidRPr="00E63312" w:rsidRDefault="000B7866" w:rsidP="000B7866">
      <w:pPr>
        <w:ind w:left="1" w:hanging="3"/>
        <w:jc w:val="both"/>
        <w:rPr>
          <w:sz w:val="26"/>
          <w:szCs w:val="26"/>
        </w:rPr>
      </w:pPr>
      <w:r w:rsidRPr="00E63312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0B7866" w:rsidRDefault="000B7866" w:rsidP="000B7866">
      <w:pPr>
        <w:tabs>
          <w:tab w:val="left" w:pos="709"/>
        </w:tabs>
        <w:ind w:leftChars="0" w:left="0" w:firstLineChars="0" w:firstLine="0"/>
        <w:jc w:val="both"/>
        <w:rPr>
          <w:sz w:val="26"/>
          <w:szCs w:val="26"/>
        </w:rPr>
      </w:pPr>
    </w:p>
    <w:p w:rsidR="000B7866" w:rsidRPr="00E63312" w:rsidRDefault="000B7866" w:rsidP="000B7866">
      <w:pPr>
        <w:tabs>
          <w:tab w:val="left" w:pos="709"/>
        </w:tabs>
        <w:ind w:leftChars="0" w:left="0" w:firstLineChars="0" w:firstLine="0"/>
        <w:jc w:val="both"/>
        <w:rPr>
          <w:sz w:val="26"/>
          <w:szCs w:val="26"/>
        </w:rPr>
      </w:pPr>
    </w:p>
    <w:p w:rsidR="000B7866" w:rsidRPr="00E63312" w:rsidRDefault="000B7866" w:rsidP="000B7866">
      <w:pPr>
        <w:tabs>
          <w:tab w:val="left" w:pos="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Глава</w:t>
      </w:r>
      <w:r w:rsidRPr="00E63312">
        <w:rPr>
          <w:sz w:val="26"/>
          <w:szCs w:val="26"/>
        </w:rPr>
        <w:t xml:space="preserve">  сельсовета</w:t>
      </w:r>
      <w:proofErr w:type="gramEnd"/>
      <w:r w:rsidRPr="00E63312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О.А.Половникова</w:t>
      </w:r>
      <w:proofErr w:type="spellEnd"/>
      <w:r>
        <w:rPr>
          <w:sz w:val="26"/>
          <w:szCs w:val="26"/>
        </w:rPr>
        <w:t xml:space="preserve">    </w:t>
      </w:r>
    </w:p>
    <w:p w:rsidR="000B7866" w:rsidRDefault="000B7866" w:rsidP="000B7866">
      <w:pPr>
        <w:ind w:left="1" w:hanging="3"/>
        <w:jc w:val="both"/>
        <w:rPr>
          <w:sz w:val="26"/>
          <w:szCs w:val="26"/>
        </w:rPr>
      </w:pPr>
    </w:p>
    <w:p w:rsidR="000B7866" w:rsidRDefault="000B7866" w:rsidP="000B786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B7866" w:rsidRDefault="000B7866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B7866" w:rsidRDefault="000B7866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B7866" w:rsidRDefault="000B7866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B7866" w:rsidRDefault="000B7866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0B7866" w:rsidRDefault="000B7866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358FD" w:rsidRDefault="008358FD" w:rsidP="00857F04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358FD" w:rsidRDefault="008358FD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СБОРНИК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 w:rsidR="002A7D1E">
        <w:rPr>
          <w:rFonts w:ascii="Arial" w:hAnsi="Arial" w:cs="Arial"/>
          <w:position w:val="0"/>
        </w:rPr>
        <w:t>2</w:t>
      </w:r>
      <w:r w:rsidRPr="006E18A9">
        <w:rPr>
          <w:rFonts w:ascii="Arial" w:hAnsi="Arial" w:cs="Arial"/>
          <w:position w:val="0"/>
        </w:rPr>
        <w:t xml:space="preserve"> (</w:t>
      </w:r>
      <w:r w:rsidR="002A4A3A"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 w:rsidR="002A7D1E">
        <w:rPr>
          <w:rFonts w:ascii="Arial" w:hAnsi="Arial" w:cs="Arial"/>
          <w:position w:val="0"/>
        </w:rPr>
        <w:t>25» апреля</w:t>
      </w:r>
      <w:bookmarkStart w:id="19" w:name="_GoBack"/>
      <w:bookmarkEnd w:id="19"/>
      <w:r w:rsidR="000F42AD">
        <w:rPr>
          <w:rFonts w:ascii="Arial" w:hAnsi="Arial" w:cs="Arial"/>
          <w:position w:val="0"/>
        </w:rPr>
        <w:t xml:space="preserve"> </w:t>
      </w:r>
      <w:r w:rsidRPr="006E18A9">
        <w:rPr>
          <w:rFonts w:ascii="Arial" w:hAnsi="Arial" w:cs="Arial"/>
          <w:position w:val="0"/>
        </w:rPr>
        <w:t>20</w:t>
      </w:r>
      <w:r w:rsidR="002A4A3A"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Учредители: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края.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Адрес учредителя:658074, Алтайский край,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before="240"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Первомайский район, пос. Северный,</w:t>
      </w:r>
      <w:r>
        <w:rPr>
          <w:rFonts w:ascii="Arial" w:hAnsi="Arial" w:cs="Arial"/>
          <w:position w:val="0"/>
        </w:rPr>
        <w:t xml:space="preserve"> улица Коммунистическая, дом 13</w:t>
      </w:r>
      <w:r w:rsidRPr="006E18A9">
        <w:rPr>
          <w:rFonts w:ascii="Arial" w:hAnsi="Arial" w:cs="Arial"/>
          <w:position w:val="0"/>
        </w:rPr>
        <w:t>.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8 (38532)90-3-89</w:t>
      </w:r>
      <w:r w:rsidRPr="006E18A9">
        <w:rPr>
          <w:rFonts w:ascii="Arial" w:hAnsi="Arial" w:cs="Arial"/>
          <w:position w:val="0"/>
        </w:rPr>
        <w:t xml:space="preserve"> - ответственный секретарь Редакционного Совета.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Тираж </w:t>
      </w:r>
      <w:r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экз.</w:t>
      </w: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B2F7B" w:rsidRPr="006E18A9" w:rsidRDefault="005B2F7B" w:rsidP="005B2F7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Распространяется бесплатно.</w:t>
      </w:r>
    </w:p>
    <w:p w:rsidR="005C5D92" w:rsidRDefault="005C5D92">
      <w:pPr>
        <w:ind w:left="0" w:hanging="2"/>
      </w:pPr>
    </w:p>
    <w:sectPr w:rsidR="005C5D92" w:rsidSect="002A7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419" w:h="11907" w:orient="landscape" w:code="9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A4" w:rsidRDefault="001117A4">
      <w:pPr>
        <w:spacing w:line="240" w:lineRule="auto"/>
        <w:ind w:left="0" w:hanging="2"/>
      </w:pPr>
      <w:r>
        <w:separator/>
      </w:r>
    </w:p>
  </w:endnote>
  <w:endnote w:type="continuationSeparator" w:id="0">
    <w:p w:rsidR="001117A4" w:rsidRDefault="001117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CD44B8" w:rsidP="009B248F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473124"/>
      <w:docPartObj>
        <w:docPartGallery w:val="Page Numbers (Bottom of Page)"/>
        <w:docPartUnique/>
      </w:docPartObj>
    </w:sdtPr>
    <w:sdtEndPr/>
    <w:sdtContent>
      <w:p w:rsidR="00CD44B8" w:rsidRDefault="00CD44B8" w:rsidP="009B248F">
        <w:pPr>
          <w:pStyle w:val="a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1E">
          <w:rPr>
            <w:noProof/>
          </w:rPr>
          <w:t>3</w:t>
        </w:r>
        <w:r>
          <w:fldChar w:fldCharType="end"/>
        </w:r>
      </w:p>
    </w:sdtContent>
  </w:sdt>
  <w:p w:rsidR="00CD44B8" w:rsidRDefault="00CD44B8" w:rsidP="009B248F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CD44B8" w:rsidP="009B248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A4" w:rsidRDefault="001117A4">
      <w:pPr>
        <w:spacing w:line="240" w:lineRule="auto"/>
        <w:ind w:left="0" w:hanging="2"/>
      </w:pPr>
      <w:r>
        <w:separator/>
      </w:r>
    </w:p>
  </w:footnote>
  <w:footnote w:type="continuationSeparator" w:id="0">
    <w:p w:rsidR="001117A4" w:rsidRDefault="001117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CD44B8" w:rsidP="009B248F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CD44B8" w:rsidP="009B248F">
    <w:pPr>
      <w:pStyle w:val="a3"/>
      <w:ind w:left="0" w:hanging="2"/>
      <w:jc w:val="right"/>
    </w:pPr>
  </w:p>
  <w:p w:rsidR="00CD44B8" w:rsidRDefault="00CD44B8" w:rsidP="009B248F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CD44B8" w:rsidP="009B248F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D49"/>
    <w:multiLevelType w:val="hybridMultilevel"/>
    <w:tmpl w:val="CB645136"/>
    <w:lvl w:ilvl="0" w:tplc="F7787D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3E4E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34E58EC"/>
    <w:multiLevelType w:val="hybridMultilevel"/>
    <w:tmpl w:val="64B87ABA"/>
    <w:lvl w:ilvl="0" w:tplc="0E761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6106A6"/>
    <w:multiLevelType w:val="hybridMultilevel"/>
    <w:tmpl w:val="8E08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E2211"/>
    <w:multiLevelType w:val="hybridMultilevel"/>
    <w:tmpl w:val="533483AA"/>
    <w:lvl w:ilvl="0" w:tplc="71D0DD5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308E202E">
      <w:numFmt w:val="none"/>
      <w:lvlText w:val=""/>
      <w:lvlJc w:val="left"/>
      <w:pPr>
        <w:tabs>
          <w:tab w:val="num" w:pos="360"/>
        </w:tabs>
      </w:pPr>
    </w:lvl>
    <w:lvl w:ilvl="2" w:tplc="F3FEEADE">
      <w:numFmt w:val="none"/>
      <w:lvlText w:val=""/>
      <w:lvlJc w:val="left"/>
      <w:pPr>
        <w:tabs>
          <w:tab w:val="num" w:pos="360"/>
        </w:tabs>
      </w:pPr>
    </w:lvl>
    <w:lvl w:ilvl="3" w:tplc="F5904AB6">
      <w:numFmt w:val="none"/>
      <w:lvlText w:val=""/>
      <w:lvlJc w:val="left"/>
      <w:pPr>
        <w:tabs>
          <w:tab w:val="num" w:pos="360"/>
        </w:tabs>
      </w:pPr>
    </w:lvl>
    <w:lvl w:ilvl="4" w:tplc="BAE2EC14">
      <w:numFmt w:val="none"/>
      <w:lvlText w:val=""/>
      <w:lvlJc w:val="left"/>
      <w:pPr>
        <w:tabs>
          <w:tab w:val="num" w:pos="360"/>
        </w:tabs>
      </w:pPr>
    </w:lvl>
    <w:lvl w:ilvl="5" w:tplc="5210B36E">
      <w:numFmt w:val="none"/>
      <w:lvlText w:val=""/>
      <w:lvlJc w:val="left"/>
      <w:pPr>
        <w:tabs>
          <w:tab w:val="num" w:pos="360"/>
        </w:tabs>
      </w:pPr>
    </w:lvl>
    <w:lvl w:ilvl="6" w:tplc="17102A86">
      <w:numFmt w:val="none"/>
      <w:lvlText w:val=""/>
      <w:lvlJc w:val="left"/>
      <w:pPr>
        <w:tabs>
          <w:tab w:val="num" w:pos="360"/>
        </w:tabs>
      </w:pPr>
    </w:lvl>
    <w:lvl w:ilvl="7" w:tplc="AB8EFC3A">
      <w:numFmt w:val="none"/>
      <w:lvlText w:val=""/>
      <w:lvlJc w:val="left"/>
      <w:pPr>
        <w:tabs>
          <w:tab w:val="num" w:pos="360"/>
        </w:tabs>
      </w:pPr>
    </w:lvl>
    <w:lvl w:ilvl="8" w:tplc="F13653F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3F55A4"/>
    <w:multiLevelType w:val="hybridMultilevel"/>
    <w:tmpl w:val="6F8472C8"/>
    <w:lvl w:ilvl="0" w:tplc="E034D4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1" w:tplc="DBEA5A56">
      <w:numFmt w:val="none"/>
      <w:lvlText w:val=""/>
      <w:lvlJc w:val="left"/>
      <w:pPr>
        <w:tabs>
          <w:tab w:val="num" w:pos="360"/>
        </w:tabs>
      </w:pPr>
    </w:lvl>
    <w:lvl w:ilvl="2" w:tplc="0256D5B0">
      <w:numFmt w:val="none"/>
      <w:lvlText w:val=""/>
      <w:lvlJc w:val="left"/>
      <w:pPr>
        <w:tabs>
          <w:tab w:val="num" w:pos="360"/>
        </w:tabs>
      </w:pPr>
    </w:lvl>
    <w:lvl w:ilvl="3" w:tplc="5928E824">
      <w:numFmt w:val="none"/>
      <w:lvlText w:val=""/>
      <w:lvlJc w:val="left"/>
      <w:pPr>
        <w:tabs>
          <w:tab w:val="num" w:pos="360"/>
        </w:tabs>
      </w:pPr>
    </w:lvl>
    <w:lvl w:ilvl="4" w:tplc="56CAEB18">
      <w:numFmt w:val="none"/>
      <w:lvlText w:val=""/>
      <w:lvlJc w:val="left"/>
      <w:pPr>
        <w:tabs>
          <w:tab w:val="num" w:pos="360"/>
        </w:tabs>
      </w:pPr>
    </w:lvl>
    <w:lvl w:ilvl="5" w:tplc="BB424B1E">
      <w:numFmt w:val="none"/>
      <w:lvlText w:val=""/>
      <w:lvlJc w:val="left"/>
      <w:pPr>
        <w:tabs>
          <w:tab w:val="num" w:pos="360"/>
        </w:tabs>
      </w:pPr>
    </w:lvl>
    <w:lvl w:ilvl="6" w:tplc="33F46780">
      <w:numFmt w:val="none"/>
      <w:lvlText w:val=""/>
      <w:lvlJc w:val="left"/>
      <w:pPr>
        <w:tabs>
          <w:tab w:val="num" w:pos="360"/>
        </w:tabs>
      </w:pPr>
    </w:lvl>
    <w:lvl w:ilvl="7" w:tplc="024A363E">
      <w:numFmt w:val="none"/>
      <w:lvlText w:val=""/>
      <w:lvlJc w:val="left"/>
      <w:pPr>
        <w:tabs>
          <w:tab w:val="num" w:pos="360"/>
        </w:tabs>
      </w:pPr>
    </w:lvl>
    <w:lvl w:ilvl="8" w:tplc="51CEA1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79E0AC4"/>
    <w:multiLevelType w:val="hybridMultilevel"/>
    <w:tmpl w:val="FF3AE4A0"/>
    <w:lvl w:ilvl="0" w:tplc="A65A3A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B8E73E0"/>
    <w:multiLevelType w:val="hybridMultilevel"/>
    <w:tmpl w:val="E244DFC0"/>
    <w:lvl w:ilvl="0" w:tplc="3162D8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31978"/>
    <w:multiLevelType w:val="hybridMultilevel"/>
    <w:tmpl w:val="1BC8419C"/>
    <w:lvl w:ilvl="0" w:tplc="E696CC8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90A4594"/>
    <w:multiLevelType w:val="hybridMultilevel"/>
    <w:tmpl w:val="7C0651E6"/>
    <w:lvl w:ilvl="0" w:tplc="519682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50F34865"/>
    <w:multiLevelType w:val="hybridMultilevel"/>
    <w:tmpl w:val="148210F4"/>
    <w:lvl w:ilvl="0" w:tplc="2A3C9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09DB"/>
    <w:multiLevelType w:val="hybridMultilevel"/>
    <w:tmpl w:val="51EC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D1BC0"/>
    <w:multiLevelType w:val="hybridMultilevel"/>
    <w:tmpl w:val="BC36E558"/>
    <w:lvl w:ilvl="0" w:tplc="7FC29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0E39FD"/>
    <w:multiLevelType w:val="hybridMultilevel"/>
    <w:tmpl w:val="904ACDD4"/>
    <w:lvl w:ilvl="0" w:tplc="89AC2D56">
      <w:start w:val="6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D5"/>
    <w:rsid w:val="000B7866"/>
    <w:rsid w:val="000D6543"/>
    <w:rsid w:val="000F42AD"/>
    <w:rsid w:val="001117A4"/>
    <w:rsid w:val="00186573"/>
    <w:rsid w:val="001D67A0"/>
    <w:rsid w:val="002A4A3A"/>
    <w:rsid w:val="002A78C9"/>
    <w:rsid w:val="002A7D1E"/>
    <w:rsid w:val="002B3CC9"/>
    <w:rsid w:val="002E604D"/>
    <w:rsid w:val="00302D7B"/>
    <w:rsid w:val="00317482"/>
    <w:rsid w:val="003D034A"/>
    <w:rsid w:val="0049486D"/>
    <w:rsid w:val="005B2F7B"/>
    <w:rsid w:val="005C5D92"/>
    <w:rsid w:val="00621CF7"/>
    <w:rsid w:val="00631B32"/>
    <w:rsid w:val="00653B0F"/>
    <w:rsid w:val="00660757"/>
    <w:rsid w:val="006B41FA"/>
    <w:rsid w:val="006C47D5"/>
    <w:rsid w:val="006C57A2"/>
    <w:rsid w:val="00763C01"/>
    <w:rsid w:val="008358FD"/>
    <w:rsid w:val="00857F04"/>
    <w:rsid w:val="00885168"/>
    <w:rsid w:val="008B2DDE"/>
    <w:rsid w:val="008E4B8D"/>
    <w:rsid w:val="009B237D"/>
    <w:rsid w:val="009B248F"/>
    <w:rsid w:val="00A76BBE"/>
    <w:rsid w:val="00AA463B"/>
    <w:rsid w:val="00AB1A42"/>
    <w:rsid w:val="00AC3566"/>
    <w:rsid w:val="00B42A0E"/>
    <w:rsid w:val="00BC2EFD"/>
    <w:rsid w:val="00BD437D"/>
    <w:rsid w:val="00C65B43"/>
    <w:rsid w:val="00CD44B8"/>
    <w:rsid w:val="00D11885"/>
    <w:rsid w:val="00D6444A"/>
    <w:rsid w:val="00D85585"/>
    <w:rsid w:val="00E752D7"/>
    <w:rsid w:val="00EB32D8"/>
    <w:rsid w:val="00F426F4"/>
    <w:rsid w:val="00F60A85"/>
    <w:rsid w:val="00F97961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B42FD-9A4E-42E6-BF69-453B418C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2F7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B8D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24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B248F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2"/>
    </w:pPr>
    <w:rPr>
      <w:position w:val="0"/>
      <w:szCs w:val="20"/>
    </w:rPr>
  </w:style>
  <w:style w:type="paragraph" w:styleId="4">
    <w:name w:val="heading 4"/>
    <w:basedOn w:val="a"/>
    <w:next w:val="a"/>
    <w:link w:val="40"/>
    <w:qFormat/>
    <w:rsid w:val="002A4A3A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3"/>
    </w:pPr>
    <w:rPr>
      <w:b/>
      <w:position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2A4A3A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4"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B8D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248F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24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A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4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2F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F7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B2F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5B2F7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onsNormal">
    <w:name w:val="ConsNormal"/>
    <w:rsid w:val="002A4A3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A4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37D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0B7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B78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866"/>
    <w:pPr>
      <w:widowControl w:val="0"/>
      <w:shd w:val="clear" w:color="auto" w:fill="FFFFFF"/>
      <w:suppressAutoHyphens w:val="0"/>
      <w:spacing w:line="0" w:lineRule="atLeast"/>
      <w:ind w:leftChars="0" w:left="0" w:firstLineChars="0" w:hanging="360"/>
      <w:textDirection w:val="lrTb"/>
      <w:textAlignment w:val="auto"/>
      <w:outlineLvl w:val="9"/>
    </w:pPr>
    <w:rPr>
      <w:position w:val="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D11885"/>
    <w:pPr>
      <w:ind w:left="720"/>
      <w:contextualSpacing/>
    </w:pPr>
  </w:style>
  <w:style w:type="paragraph" w:styleId="aa">
    <w:name w:val="Normal (Web)"/>
    <w:basedOn w:val="a"/>
    <w:rsid w:val="008E4B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b">
    <w:name w:val="Strong"/>
    <w:qFormat/>
    <w:rsid w:val="008E4B8D"/>
    <w:rPr>
      <w:b/>
      <w:bCs/>
    </w:rPr>
  </w:style>
  <w:style w:type="paragraph" w:customStyle="1" w:styleId="pboth">
    <w:name w:val="pboth"/>
    <w:basedOn w:val="a"/>
    <w:rsid w:val="008E4B8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c">
    <w:name w:val="Hyperlink"/>
    <w:basedOn w:val="a0"/>
    <w:uiPriority w:val="99"/>
    <w:semiHidden/>
    <w:unhideWhenUsed/>
    <w:rsid w:val="008E4B8D"/>
    <w:rPr>
      <w:color w:val="0000FF"/>
      <w:u w:val="single"/>
    </w:rPr>
  </w:style>
  <w:style w:type="paragraph" w:styleId="ad">
    <w:name w:val="Body Text"/>
    <w:basedOn w:val="a"/>
    <w:link w:val="ae"/>
    <w:rsid w:val="009B248F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8"/>
      <w:szCs w:val="32"/>
    </w:rPr>
  </w:style>
  <w:style w:type="character" w:customStyle="1" w:styleId="ae">
    <w:name w:val="Основной текст Знак"/>
    <w:basedOn w:val="a0"/>
    <w:link w:val="ad"/>
    <w:rsid w:val="009B248F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3">
    <w:name w:val="Body Text 2"/>
    <w:basedOn w:val="a"/>
    <w:link w:val="24"/>
    <w:rsid w:val="009B248F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</w:rPr>
  </w:style>
  <w:style w:type="character" w:customStyle="1" w:styleId="24">
    <w:name w:val="Основной текст 2 Знак"/>
    <w:basedOn w:val="a0"/>
    <w:link w:val="23"/>
    <w:rsid w:val="009B24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9B248F"/>
  </w:style>
  <w:style w:type="table" w:styleId="af0">
    <w:name w:val="Table Grid"/>
    <w:basedOn w:val="a1"/>
    <w:rsid w:val="00BC2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/glava-16/statia-9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vernyj-r22.gosweb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F10E-AC25-42A1-8DF1-CDCB54D0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2025-04-29T01:59:00Z</cp:lastPrinted>
  <dcterms:created xsi:type="dcterms:W3CDTF">2025-03-11T08:14:00Z</dcterms:created>
  <dcterms:modified xsi:type="dcterms:W3CDTF">2025-04-29T02:01:00Z</dcterms:modified>
</cp:coreProperties>
</file>