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558599134"/>
        <w:docPartObj>
          <w:docPartGallery w:val="Cover Pages"/>
          <w:docPartUnique/>
        </w:docPartObj>
      </w:sdtPr>
      <w:sdtEndPr>
        <w:rPr>
          <w:rFonts w:ascii="Arial" w:hAnsi="Arial" w:cs="Arial"/>
          <w:position w:val="0"/>
        </w:rPr>
      </w:sdtEndPr>
      <w:sdtContent>
        <w:p w:rsidR="007D40E3" w:rsidRPr="006E18A9" w:rsidRDefault="007D40E3" w:rsidP="007D40E3">
          <w:pPr>
            <w:widowControl w:val="0"/>
            <w:suppressAutoHyphens w:val="0"/>
            <w:autoSpaceDE w:val="0"/>
            <w:autoSpaceDN w:val="0"/>
            <w:adjustRightInd w:val="0"/>
            <w:spacing w:line="240" w:lineRule="auto"/>
            <w:ind w:leftChars="0" w:left="0" w:firstLineChars="0" w:firstLine="0"/>
            <w:jc w:val="center"/>
            <w:textDirection w:val="lrTb"/>
            <w:textAlignment w:val="auto"/>
            <w:outlineLvl w:val="9"/>
            <w:rPr>
              <w:rFonts w:ascii="Arial" w:hAnsi="Arial" w:cs="Arial"/>
              <w:position w:val="0"/>
            </w:rPr>
          </w:pPr>
          <w:r w:rsidRPr="006E18A9">
            <w:rPr>
              <w:rFonts w:ascii="Arial" w:hAnsi="Arial" w:cs="Arial"/>
              <w:position w:val="0"/>
            </w:rPr>
            <w:t>СБОРНИК</w:t>
          </w:r>
        </w:p>
        <w:p w:rsidR="007D40E3" w:rsidRPr="006E18A9" w:rsidRDefault="007D40E3" w:rsidP="007D40E3">
          <w:pPr>
            <w:widowControl w:val="0"/>
            <w:suppressAutoHyphens w:val="0"/>
            <w:autoSpaceDE w:val="0"/>
            <w:autoSpaceDN w:val="0"/>
            <w:adjustRightInd w:val="0"/>
            <w:spacing w:line="240" w:lineRule="auto"/>
            <w:ind w:leftChars="0" w:left="0" w:firstLineChars="0" w:firstLine="0"/>
            <w:jc w:val="center"/>
            <w:textDirection w:val="lrTb"/>
            <w:textAlignment w:val="auto"/>
            <w:outlineLvl w:val="9"/>
            <w:rPr>
              <w:rFonts w:ascii="Arial" w:hAnsi="Arial" w:cs="Arial"/>
              <w:position w:val="0"/>
            </w:rPr>
          </w:pPr>
          <w:r w:rsidRPr="006E18A9">
            <w:rPr>
              <w:rFonts w:ascii="Arial" w:hAnsi="Arial" w:cs="Arial"/>
              <w:position w:val="0"/>
            </w:rPr>
            <w:t>МУНИЦИПАЛЬНЫХ ПРАВОВЫХ АКТОВ</w:t>
          </w:r>
        </w:p>
        <w:p w:rsidR="007D40E3" w:rsidRPr="006E18A9" w:rsidRDefault="007D40E3" w:rsidP="007D40E3">
          <w:pPr>
            <w:widowControl w:val="0"/>
            <w:suppressAutoHyphens w:val="0"/>
            <w:autoSpaceDE w:val="0"/>
            <w:autoSpaceDN w:val="0"/>
            <w:adjustRightInd w:val="0"/>
            <w:spacing w:line="240" w:lineRule="auto"/>
            <w:ind w:leftChars="0" w:left="0" w:firstLineChars="0" w:firstLine="0"/>
            <w:jc w:val="center"/>
            <w:textDirection w:val="lrTb"/>
            <w:textAlignment w:val="auto"/>
            <w:outlineLvl w:val="9"/>
            <w:rPr>
              <w:rFonts w:ascii="Arial" w:hAnsi="Arial" w:cs="Arial"/>
              <w:position w:val="0"/>
            </w:rPr>
          </w:pPr>
          <w:r w:rsidRPr="006E18A9">
            <w:rPr>
              <w:rFonts w:ascii="Arial" w:hAnsi="Arial" w:cs="Arial"/>
              <w:position w:val="0"/>
            </w:rPr>
            <w:t>ОРГАНОВ МЕСТНОГО САМОУПРАВЛЕНИЯ</w:t>
          </w:r>
        </w:p>
        <w:p w:rsidR="007D40E3" w:rsidRPr="006E18A9" w:rsidRDefault="007D40E3" w:rsidP="007D40E3">
          <w:pPr>
            <w:widowControl w:val="0"/>
            <w:suppressAutoHyphens w:val="0"/>
            <w:autoSpaceDE w:val="0"/>
            <w:autoSpaceDN w:val="0"/>
            <w:adjustRightInd w:val="0"/>
            <w:spacing w:line="240" w:lineRule="auto"/>
            <w:ind w:leftChars="0" w:left="0" w:firstLineChars="0" w:firstLine="0"/>
            <w:jc w:val="center"/>
            <w:textDirection w:val="lrTb"/>
            <w:textAlignment w:val="auto"/>
            <w:outlineLvl w:val="9"/>
            <w:rPr>
              <w:rFonts w:ascii="Arial" w:hAnsi="Arial" w:cs="Arial"/>
              <w:position w:val="0"/>
            </w:rPr>
          </w:pPr>
          <w:r w:rsidRPr="006E18A9">
            <w:rPr>
              <w:rFonts w:ascii="Arial" w:hAnsi="Arial" w:cs="Arial"/>
              <w:position w:val="0"/>
            </w:rPr>
            <w:t>МУНИЦИПАЛЬНОГО ОБРАЗОВАНИЯ СЕВЕРНЫЙ СЕЛЬСОВЕТ ПЕРВОМАЙСКОГО РАЙОНА АЛТАЙСКОГО КРАЯ</w:t>
          </w:r>
        </w:p>
        <w:p w:rsidR="007D40E3" w:rsidRPr="006E18A9" w:rsidRDefault="007D40E3" w:rsidP="007D40E3">
          <w:pPr>
            <w:widowControl w:val="0"/>
            <w:suppressAutoHyphens w:val="0"/>
            <w:autoSpaceDE w:val="0"/>
            <w:autoSpaceDN w:val="0"/>
            <w:adjustRightInd w:val="0"/>
            <w:spacing w:line="240" w:lineRule="auto"/>
            <w:ind w:leftChars="0" w:left="0" w:firstLineChars="0" w:firstLine="0"/>
            <w:jc w:val="center"/>
            <w:textDirection w:val="lrTb"/>
            <w:textAlignment w:val="auto"/>
            <w:outlineLvl w:val="9"/>
            <w:rPr>
              <w:rFonts w:ascii="Arial" w:hAnsi="Arial" w:cs="Arial"/>
              <w:position w:val="0"/>
            </w:rPr>
          </w:pPr>
        </w:p>
        <w:p w:rsidR="007D40E3" w:rsidRPr="006E18A9" w:rsidRDefault="007D40E3" w:rsidP="007D40E3">
          <w:pPr>
            <w:widowControl w:val="0"/>
            <w:suppressAutoHyphens w:val="0"/>
            <w:autoSpaceDE w:val="0"/>
            <w:autoSpaceDN w:val="0"/>
            <w:adjustRightInd w:val="0"/>
            <w:spacing w:line="240" w:lineRule="auto"/>
            <w:ind w:leftChars="0" w:left="0" w:firstLineChars="0" w:firstLine="0"/>
            <w:jc w:val="center"/>
            <w:textDirection w:val="lrTb"/>
            <w:textAlignment w:val="auto"/>
            <w:outlineLvl w:val="9"/>
            <w:rPr>
              <w:rFonts w:ascii="Arial" w:hAnsi="Arial" w:cs="Arial"/>
              <w:position w:val="0"/>
            </w:rPr>
          </w:pPr>
        </w:p>
        <w:p w:rsidR="007D40E3" w:rsidRPr="006E18A9" w:rsidRDefault="007D40E3" w:rsidP="007D40E3">
          <w:pPr>
            <w:widowControl w:val="0"/>
            <w:suppressAutoHyphens w:val="0"/>
            <w:autoSpaceDE w:val="0"/>
            <w:autoSpaceDN w:val="0"/>
            <w:adjustRightInd w:val="0"/>
            <w:spacing w:line="240" w:lineRule="auto"/>
            <w:ind w:leftChars="0" w:left="0" w:firstLineChars="0" w:firstLine="0"/>
            <w:jc w:val="center"/>
            <w:textDirection w:val="lrTb"/>
            <w:textAlignment w:val="auto"/>
            <w:outlineLvl w:val="9"/>
            <w:rPr>
              <w:rFonts w:ascii="Arial" w:hAnsi="Arial" w:cs="Arial"/>
              <w:position w:val="0"/>
            </w:rPr>
          </w:pPr>
          <w:r w:rsidRPr="006E18A9">
            <w:rPr>
              <w:rFonts w:ascii="Arial" w:hAnsi="Arial" w:cs="Arial"/>
              <w:position w:val="0"/>
            </w:rPr>
            <w:t>Официальное издание</w:t>
          </w:r>
        </w:p>
        <w:p w:rsidR="007D40E3" w:rsidRDefault="007D40E3" w:rsidP="007D40E3">
          <w:pPr>
            <w:widowControl w:val="0"/>
            <w:suppressAutoHyphens w:val="0"/>
            <w:autoSpaceDE w:val="0"/>
            <w:autoSpaceDN w:val="0"/>
            <w:adjustRightInd w:val="0"/>
            <w:spacing w:line="240" w:lineRule="auto"/>
            <w:ind w:leftChars="0" w:left="0" w:firstLineChars="0" w:firstLine="0"/>
            <w:jc w:val="center"/>
            <w:textDirection w:val="lrTb"/>
            <w:textAlignment w:val="auto"/>
            <w:outlineLvl w:val="9"/>
            <w:rPr>
              <w:rFonts w:ascii="Arial" w:hAnsi="Arial" w:cs="Arial"/>
              <w:position w:val="0"/>
            </w:rPr>
          </w:pPr>
        </w:p>
        <w:p w:rsidR="007D40E3" w:rsidRDefault="007D40E3" w:rsidP="007D40E3">
          <w:pPr>
            <w:widowControl w:val="0"/>
            <w:suppressAutoHyphens w:val="0"/>
            <w:autoSpaceDE w:val="0"/>
            <w:autoSpaceDN w:val="0"/>
            <w:adjustRightInd w:val="0"/>
            <w:spacing w:line="240" w:lineRule="auto"/>
            <w:ind w:leftChars="0" w:left="0" w:firstLineChars="0" w:firstLine="0"/>
            <w:jc w:val="center"/>
            <w:textDirection w:val="lrTb"/>
            <w:textAlignment w:val="auto"/>
            <w:outlineLvl w:val="9"/>
            <w:rPr>
              <w:rFonts w:ascii="Arial" w:hAnsi="Arial" w:cs="Arial"/>
              <w:position w:val="0"/>
            </w:rPr>
          </w:pPr>
        </w:p>
        <w:p w:rsidR="007D40E3" w:rsidRDefault="007D40E3" w:rsidP="007D40E3">
          <w:pPr>
            <w:widowControl w:val="0"/>
            <w:suppressAutoHyphens w:val="0"/>
            <w:autoSpaceDE w:val="0"/>
            <w:autoSpaceDN w:val="0"/>
            <w:adjustRightInd w:val="0"/>
            <w:spacing w:line="240" w:lineRule="auto"/>
            <w:ind w:leftChars="0" w:left="0" w:firstLineChars="0" w:firstLine="0"/>
            <w:jc w:val="center"/>
            <w:textDirection w:val="lrTb"/>
            <w:textAlignment w:val="auto"/>
            <w:outlineLvl w:val="9"/>
            <w:rPr>
              <w:rFonts w:ascii="Arial" w:hAnsi="Arial" w:cs="Arial"/>
              <w:position w:val="0"/>
            </w:rPr>
          </w:pPr>
        </w:p>
        <w:p w:rsidR="007D40E3" w:rsidRDefault="007D40E3" w:rsidP="007D40E3">
          <w:pPr>
            <w:widowControl w:val="0"/>
            <w:suppressAutoHyphens w:val="0"/>
            <w:autoSpaceDE w:val="0"/>
            <w:autoSpaceDN w:val="0"/>
            <w:adjustRightInd w:val="0"/>
            <w:spacing w:line="240" w:lineRule="auto"/>
            <w:ind w:leftChars="0" w:left="0" w:firstLineChars="0" w:firstLine="0"/>
            <w:jc w:val="center"/>
            <w:textDirection w:val="lrTb"/>
            <w:textAlignment w:val="auto"/>
            <w:outlineLvl w:val="9"/>
            <w:rPr>
              <w:rFonts w:ascii="Arial" w:hAnsi="Arial" w:cs="Arial"/>
              <w:position w:val="0"/>
            </w:rPr>
          </w:pPr>
        </w:p>
        <w:p w:rsidR="007D40E3" w:rsidRPr="006E18A9" w:rsidRDefault="007D40E3" w:rsidP="007D40E3">
          <w:pPr>
            <w:widowControl w:val="0"/>
            <w:suppressAutoHyphens w:val="0"/>
            <w:autoSpaceDE w:val="0"/>
            <w:autoSpaceDN w:val="0"/>
            <w:adjustRightInd w:val="0"/>
            <w:spacing w:line="240" w:lineRule="auto"/>
            <w:ind w:leftChars="0" w:left="0" w:firstLineChars="0" w:firstLine="0"/>
            <w:jc w:val="center"/>
            <w:textDirection w:val="lrTb"/>
            <w:textAlignment w:val="auto"/>
            <w:outlineLvl w:val="9"/>
            <w:rPr>
              <w:rFonts w:ascii="Arial" w:hAnsi="Arial" w:cs="Arial"/>
              <w:position w:val="0"/>
            </w:rPr>
          </w:pPr>
        </w:p>
        <w:p w:rsidR="007D40E3" w:rsidRPr="006E18A9" w:rsidRDefault="007D40E3" w:rsidP="007D40E3">
          <w:pPr>
            <w:widowControl w:val="0"/>
            <w:suppressAutoHyphens w:val="0"/>
            <w:autoSpaceDE w:val="0"/>
            <w:autoSpaceDN w:val="0"/>
            <w:adjustRightInd w:val="0"/>
            <w:spacing w:line="240" w:lineRule="auto"/>
            <w:ind w:leftChars="0" w:left="0" w:firstLineChars="0" w:firstLine="0"/>
            <w:jc w:val="center"/>
            <w:textDirection w:val="lrTb"/>
            <w:textAlignment w:val="auto"/>
            <w:outlineLvl w:val="9"/>
            <w:rPr>
              <w:rFonts w:ascii="Arial" w:hAnsi="Arial" w:cs="Arial"/>
              <w:position w:val="0"/>
            </w:rPr>
          </w:pPr>
        </w:p>
        <w:p w:rsidR="007D40E3" w:rsidRPr="006E18A9" w:rsidRDefault="007D40E3" w:rsidP="007D40E3">
          <w:pPr>
            <w:widowControl w:val="0"/>
            <w:suppressAutoHyphens w:val="0"/>
            <w:autoSpaceDE w:val="0"/>
            <w:autoSpaceDN w:val="0"/>
            <w:adjustRightInd w:val="0"/>
            <w:spacing w:line="240" w:lineRule="auto"/>
            <w:ind w:leftChars="0" w:left="0" w:firstLineChars="0" w:firstLine="0"/>
            <w:jc w:val="center"/>
            <w:textDirection w:val="lrTb"/>
            <w:textAlignment w:val="auto"/>
            <w:outlineLvl w:val="9"/>
            <w:rPr>
              <w:rFonts w:ascii="Arial" w:hAnsi="Arial" w:cs="Arial"/>
              <w:position w:val="0"/>
            </w:rPr>
          </w:pPr>
        </w:p>
        <w:p w:rsidR="007D40E3" w:rsidRPr="006E18A9" w:rsidRDefault="007D40E3" w:rsidP="007D40E3">
          <w:pPr>
            <w:widowControl w:val="0"/>
            <w:suppressAutoHyphens w:val="0"/>
            <w:autoSpaceDE w:val="0"/>
            <w:autoSpaceDN w:val="0"/>
            <w:adjustRightInd w:val="0"/>
            <w:spacing w:line="240" w:lineRule="auto"/>
            <w:ind w:leftChars="0" w:left="0" w:firstLineChars="0" w:firstLine="0"/>
            <w:jc w:val="center"/>
            <w:textDirection w:val="lrTb"/>
            <w:textAlignment w:val="auto"/>
            <w:outlineLvl w:val="9"/>
            <w:rPr>
              <w:rFonts w:ascii="Arial" w:hAnsi="Arial" w:cs="Arial"/>
              <w:position w:val="0"/>
            </w:rPr>
          </w:pPr>
        </w:p>
        <w:p w:rsidR="007D40E3" w:rsidRPr="006E18A9" w:rsidRDefault="007D40E3" w:rsidP="007D40E3">
          <w:pPr>
            <w:widowControl w:val="0"/>
            <w:suppressAutoHyphens w:val="0"/>
            <w:autoSpaceDE w:val="0"/>
            <w:autoSpaceDN w:val="0"/>
            <w:adjustRightInd w:val="0"/>
            <w:spacing w:line="240" w:lineRule="auto"/>
            <w:ind w:leftChars="0" w:left="0" w:firstLineChars="0" w:firstLine="0"/>
            <w:jc w:val="center"/>
            <w:textDirection w:val="lrTb"/>
            <w:textAlignment w:val="auto"/>
            <w:outlineLvl w:val="9"/>
            <w:rPr>
              <w:rFonts w:ascii="Arial" w:hAnsi="Arial" w:cs="Arial"/>
              <w:position w:val="0"/>
            </w:rPr>
          </w:pPr>
          <w:r w:rsidRPr="006E18A9">
            <w:rPr>
              <w:rFonts w:ascii="Arial" w:hAnsi="Arial" w:cs="Arial"/>
              <w:position w:val="0"/>
            </w:rPr>
            <w:t xml:space="preserve">N </w:t>
          </w:r>
          <w:r w:rsidR="0075598E">
            <w:rPr>
              <w:rFonts w:ascii="Arial" w:hAnsi="Arial" w:cs="Arial"/>
              <w:position w:val="0"/>
            </w:rPr>
            <w:t>6</w:t>
          </w:r>
          <w:r w:rsidR="003B5651">
            <w:rPr>
              <w:rFonts w:ascii="Arial" w:hAnsi="Arial" w:cs="Arial"/>
              <w:position w:val="0"/>
            </w:rPr>
            <w:t xml:space="preserve"> (1</w:t>
          </w:r>
          <w:r w:rsidRPr="006E18A9">
            <w:rPr>
              <w:rFonts w:ascii="Arial" w:hAnsi="Arial" w:cs="Arial"/>
              <w:position w:val="0"/>
            </w:rPr>
            <w:t>)</w:t>
          </w:r>
        </w:p>
        <w:p w:rsidR="007D40E3" w:rsidRPr="006E18A9" w:rsidRDefault="007D40E3" w:rsidP="007D40E3">
          <w:pPr>
            <w:widowControl w:val="0"/>
            <w:suppressAutoHyphens w:val="0"/>
            <w:autoSpaceDE w:val="0"/>
            <w:autoSpaceDN w:val="0"/>
            <w:adjustRightInd w:val="0"/>
            <w:spacing w:before="240" w:line="240" w:lineRule="auto"/>
            <w:ind w:leftChars="0" w:left="0" w:firstLineChars="0" w:firstLine="0"/>
            <w:jc w:val="center"/>
            <w:textDirection w:val="lrTb"/>
            <w:textAlignment w:val="auto"/>
            <w:outlineLvl w:val="9"/>
            <w:rPr>
              <w:rFonts w:ascii="Arial" w:hAnsi="Arial" w:cs="Arial"/>
              <w:position w:val="0"/>
            </w:rPr>
          </w:pPr>
          <w:r w:rsidRPr="006E18A9">
            <w:rPr>
              <w:rFonts w:ascii="Arial" w:hAnsi="Arial" w:cs="Arial"/>
              <w:position w:val="0"/>
            </w:rPr>
            <w:t>"</w:t>
          </w:r>
          <w:r w:rsidR="003B5651">
            <w:rPr>
              <w:rFonts w:ascii="Arial" w:hAnsi="Arial" w:cs="Arial"/>
              <w:position w:val="0"/>
            </w:rPr>
            <w:t>01</w:t>
          </w:r>
          <w:r w:rsidRPr="006E18A9">
            <w:rPr>
              <w:rFonts w:ascii="Arial" w:hAnsi="Arial" w:cs="Arial"/>
              <w:position w:val="0"/>
            </w:rPr>
            <w:t xml:space="preserve">" </w:t>
          </w:r>
          <w:r w:rsidR="0075598E">
            <w:rPr>
              <w:rFonts w:ascii="Arial" w:hAnsi="Arial" w:cs="Arial"/>
              <w:position w:val="0"/>
            </w:rPr>
            <w:t>ноября</w:t>
          </w:r>
          <w:r>
            <w:rPr>
              <w:rFonts w:ascii="Arial" w:hAnsi="Arial" w:cs="Arial"/>
              <w:position w:val="0"/>
            </w:rPr>
            <w:t xml:space="preserve"> </w:t>
          </w:r>
          <w:r w:rsidRPr="006E18A9">
            <w:rPr>
              <w:rFonts w:ascii="Arial" w:hAnsi="Arial" w:cs="Arial"/>
              <w:position w:val="0"/>
            </w:rPr>
            <w:t>20</w:t>
          </w:r>
          <w:r w:rsidR="007B7ADD">
            <w:rPr>
              <w:rFonts w:ascii="Arial" w:hAnsi="Arial" w:cs="Arial"/>
              <w:position w:val="0"/>
            </w:rPr>
            <w:t>24</w:t>
          </w:r>
          <w:r w:rsidRPr="006E18A9">
            <w:rPr>
              <w:rFonts w:ascii="Arial" w:hAnsi="Arial" w:cs="Arial"/>
              <w:position w:val="0"/>
            </w:rPr>
            <w:t xml:space="preserve"> года</w:t>
          </w:r>
        </w:p>
        <w:p w:rsidR="007D40E3" w:rsidRPr="006E18A9" w:rsidRDefault="007D40E3" w:rsidP="007D40E3">
          <w:pPr>
            <w:widowControl w:val="0"/>
            <w:suppressAutoHyphens w:val="0"/>
            <w:autoSpaceDE w:val="0"/>
            <w:autoSpaceDN w:val="0"/>
            <w:adjustRightInd w:val="0"/>
            <w:spacing w:line="240" w:lineRule="auto"/>
            <w:ind w:leftChars="0" w:left="0" w:firstLineChars="0" w:firstLine="0"/>
            <w:jc w:val="center"/>
            <w:textDirection w:val="lrTb"/>
            <w:textAlignment w:val="auto"/>
            <w:outlineLvl w:val="9"/>
            <w:rPr>
              <w:rFonts w:ascii="Arial" w:hAnsi="Arial" w:cs="Arial"/>
              <w:position w:val="0"/>
            </w:rPr>
          </w:pPr>
        </w:p>
        <w:p w:rsidR="007D40E3" w:rsidRPr="006E18A9" w:rsidRDefault="007D40E3" w:rsidP="007D40E3">
          <w:pPr>
            <w:suppressAutoHyphens w:val="0"/>
            <w:spacing w:line="240" w:lineRule="auto"/>
            <w:ind w:leftChars="0" w:left="0" w:firstLineChars="0" w:firstLine="0"/>
            <w:jc w:val="center"/>
            <w:textDirection w:val="lrTb"/>
            <w:textAlignment w:val="auto"/>
            <w:outlineLvl w:val="9"/>
            <w:rPr>
              <w:rFonts w:ascii="Arial" w:hAnsi="Arial" w:cs="Arial"/>
              <w:position w:val="0"/>
            </w:rPr>
          </w:pPr>
          <w:r w:rsidRPr="006E18A9">
            <w:rPr>
              <w:rFonts w:ascii="Arial" w:hAnsi="Arial" w:cs="Arial"/>
              <w:position w:val="0"/>
            </w:rPr>
            <w:t>пос.</w:t>
          </w:r>
          <w:r>
            <w:rPr>
              <w:rFonts w:ascii="Arial" w:hAnsi="Arial" w:cs="Arial"/>
              <w:position w:val="0"/>
            </w:rPr>
            <w:t xml:space="preserve"> Северный</w:t>
          </w:r>
        </w:p>
        <w:p w:rsidR="00BC4334" w:rsidRDefault="00BC4334" w:rsidP="00BC4334">
          <w:pPr>
            <w:ind w:left="0" w:hanging="2"/>
          </w:pPr>
        </w:p>
        <w:p w:rsidR="007D40E3" w:rsidRDefault="007D40E3" w:rsidP="00BC4334">
          <w:pPr>
            <w:ind w:left="0" w:hanging="2"/>
          </w:pPr>
        </w:p>
        <w:p w:rsidR="007D40E3" w:rsidRDefault="007D40E3" w:rsidP="00BC4334">
          <w:pPr>
            <w:ind w:left="0" w:hanging="2"/>
          </w:pPr>
        </w:p>
        <w:p w:rsidR="007D40E3" w:rsidRDefault="007D40E3" w:rsidP="00BC4334">
          <w:pPr>
            <w:ind w:left="0" w:hanging="2"/>
          </w:pPr>
        </w:p>
        <w:p w:rsidR="007D40E3" w:rsidRDefault="007D40E3" w:rsidP="00BC4334">
          <w:pPr>
            <w:ind w:left="0" w:hanging="2"/>
          </w:pPr>
        </w:p>
        <w:p w:rsidR="007D40E3" w:rsidRDefault="007D40E3" w:rsidP="00BC4334">
          <w:pPr>
            <w:ind w:left="0" w:hanging="2"/>
          </w:pPr>
        </w:p>
        <w:p w:rsidR="007D40E3" w:rsidRDefault="007D40E3" w:rsidP="00BC4334">
          <w:pPr>
            <w:ind w:left="0" w:hanging="2"/>
          </w:pPr>
        </w:p>
        <w:p w:rsidR="007D40E3" w:rsidRDefault="007D40E3" w:rsidP="00BC4334">
          <w:pPr>
            <w:ind w:left="0" w:hanging="2"/>
          </w:pPr>
        </w:p>
        <w:p w:rsidR="00BC4334" w:rsidRDefault="00BC4334" w:rsidP="00BC4334">
          <w:pPr>
            <w:ind w:left="0" w:hanging="2"/>
          </w:pPr>
        </w:p>
        <w:p w:rsidR="00BC4334" w:rsidRDefault="00BC4334" w:rsidP="00BC4334">
          <w:pPr>
            <w:ind w:left="0" w:hanging="2"/>
          </w:pPr>
        </w:p>
        <w:p w:rsidR="00BC4334" w:rsidRDefault="002B7B28">
          <w:pPr>
            <w:suppressAutoHyphens w:val="0"/>
            <w:spacing w:after="200" w:line="276" w:lineRule="auto"/>
            <w:ind w:leftChars="0" w:left="0" w:firstLineChars="0" w:firstLine="0"/>
            <w:textDirection w:val="lrTb"/>
            <w:textAlignment w:val="auto"/>
            <w:outlineLvl w:val="9"/>
            <w:rPr>
              <w:rFonts w:ascii="Arial" w:hAnsi="Arial" w:cs="Arial"/>
              <w:position w:val="0"/>
            </w:rPr>
          </w:pPr>
        </w:p>
      </w:sdtContent>
    </w:sdt>
    <w:p w:rsidR="006E18A9" w:rsidRPr="006E18A9" w:rsidRDefault="006E18A9" w:rsidP="007D40E3">
      <w:pPr>
        <w:widowControl w:val="0"/>
        <w:suppressAutoHyphens w:val="0"/>
        <w:autoSpaceDE w:val="0"/>
        <w:autoSpaceDN w:val="0"/>
        <w:adjustRightInd w:val="0"/>
        <w:spacing w:line="240" w:lineRule="auto"/>
        <w:ind w:leftChars="0" w:left="0" w:firstLineChars="0" w:firstLine="0"/>
        <w:jc w:val="center"/>
        <w:textDirection w:val="lrTb"/>
        <w:textAlignment w:val="auto"/>
        <w:outlineLvl w:val="9"/>
        <w:rPr>
          <w:rFonts w:ascii="Arial" w:hAnsi="Arial" w:cs="Arial"/>
          <w:position w:val="0"/>
        </w:rPr>
      </w:pPr>
      <w:r w:rsidRPr="006E18A9">
        <w:rPr>
          <w:rFonts w:ascii="Arial" w:hAnsi="Arial" w:cs="Arial"/>
          <w:position w:val="0"/>
        </w:rPr>
        <w:lastRenderedPageBreak/>
        <w:t>СБОРНИК</w:t>
      </w:r>
    </w:p>
    <w:p w:rsidR="006E18A9" w:rsidRPr="006E18A9" w:rsidRDefault="006E18A9" w:rsidP="00EB33A4">
      <w:pPr>
        <w:widowControl w:val="0"/>
        <w:suppressAutoHyphens w:val="0"/>
        <w:autoSpaceDE w:val="0"/>
        <w:autoSpaceDN w:val="0"/>
        <w:adjustRightInd w:val="0"/>
        <w:spacing w:line="240" w:lineRule="auto"/>
        <w:ind w:leftChars="0" w:left="567" w:firstLineChars="0" w:firstLine="0"/>
        <w:jc w:val="center"/>
        <w:textDirection w:val="lrTb"/>
        <w:textAlignment w:val="auto"/>
        <w:outlineLvl w:val="9"/>
        <w:rPr>
          <w:rFonts w:ascii="Arial" w:hAnsi="Arial" w:cs="Arial"/>
          <w:position w:val="0"/>
        </w:rPr>
      </w:pPr>
      <w:r w:rsidRPr="006E18A9">
        <w:rPr>
          <w:rFonts w:ascii="Arial" w:hAnsi="Arial" w:cs="Arial"/>
          <w:position w:val="0"/>
        </w:rPr>
        <w:t xml:space="preserve">муниципальных правовых актов </w:t>
      </w:r>
    </w:p>
    <w:p w:rsidR="006E18A9" w:rsidRPr="006E18A9" w:rsidRDefault="006E18A9" w:rsidP="007D40E3">
      <w:pPr>
        <w:widowControl w:val="0"/>
        <w:suppressAutoHyphens w:val="0"/>
        <w:autoSpaceDE w:val="0"/>
        <w:autoSpaceDN w:val="0"/>
        <w:adjustRightInd w:val="0"/>
        <w:spacing w:line="240" w:lineRule="auto"/>
        <w:ind w:leftChars="0" w:left="0" w:firstLineChars="0" w:firstLine="0"/>
        <w:jc w:val="center"/>
        <w:textDirection w:val="lrTb"/>
        <w:textAlignment w:val="auto"/>
        <w:outlineLvl w:val="9"/>
        <w:rPr>
          <w:rFonts w:ascii="Arial" w:hAnsi="Arial" w:cs="Arial"/>
          <w:position w:val="0"/>
        </w:rPr>
      </w:pPr>
      <w:r w:rsidRPr="006E18A9">
        <w:rPr>
          <w:rFonts w:ascii="Arial" w:hAnsi="Arial" w:cs="Arial"/>
          <w:position w:val="0"/>
        </w:rPr>
        <w:t xml:space="preserve">органов местного самоуправления </w:t>
      </w:r>
    </w:p>
    <w:p w:rsidR="006E18A9" w:rsidRPr="006E18A9" w:rsidRDefault="006E18A9" w:rsidP="007D40E3">
      <w:pPr>
        <w:widowControl w:val="0"/>
        <w:suppressAutoHyphens w:val="0"/>
        <w:autoSpaceDE w:val="0"/>
        <w:autoSpaceDN w:val="0"/>
        <w:adjustRightInd w:val="0"/>
        <w:spacing w:line="240" w:lineRule="auto"/>
        <w:ind w:leftChars="0" w:left="0" w:firstLineChars="0" w:firstLine="0"/>
        <w:jc w:val="center"/>
        <w:textDirection w:val="lrTb"/>
        <w:textAlignment w:val="auto"/>
        <w:outlineLvl w:val="9"/>
        <w:rPr>
          <w:rFonts w:ascii="Arial" w:hAnsi="Arial" w:cs="Arial"/>
          <w:position w:val="0"/>
        </w:rPr>
      </w:pPr>
      <w:r w:rsidRPr="006E18A9">
        <w:rPr>
          <w:rFonts w:ascii="Arial" w:hAnsi="Arial" w:cs="Arial"/>
          <w:position w:val="0"/>
        </w:rPr>
        <w:t xml:space="preserve">муниципального образования Северный сельсовет </w:t>
      </w:r>
    </w:p>
    <w:p w:rsidR="006E18A9" w:rsidRPr="006E18A9" w:rsidRDefault="006E18A9" w:rsidP="007D40E3">
      <w:pPr>
        <w:widowControl w:val="0"/>
        <w:suppressAutoHyphens w:val="0"/>
        <w:autoSpaceDE w:val="0"/>
        <w:autoSpaceDN w:val="0"/>
        <w:adjustRightInd w:val="0"/>
        <w:spacing w:line="240" w:lineRule="auto"/>
        <w:ind w:leftChars="0" w:left="0" w:firstLineChars="0" w:firstLine="0"/>
        <w:jc w:val="center"/>
        <w:textDirection w:val="lrTb"/>
        <w:textAlignment w:val="auto"/>
        <w:outlineLvl w:val="9"/>
        <w:rPr>
          <w:rFonts w:ascii="Arial" w:hAnsi="Arial" w:cs="Arial"/>
          <w:position w:val="0"/>
        </w:rPr>
      </w:pPr>
      <w:r w:rsidRPr="006E18A9">
        <w:rPr>
          <w:rFonts w:ascii="Arial" w:hAnsi="Arial" w:cs="Arial"/>
          <w:position w:val="0"/>
        </w:rPr>
        <w:t>Первомайского района Алтайского края</w:t>
      </w:r>
    </w:p>
    <w:p w:rsidR="006E18A9" w:rsidRPr="006E18A9" w:rsidRDefault="006E18A9" w:rsidP="006E18A9">
      <w:pPr>
        <w:widowControl w:val="0"/>
        <w:suppressAutoHyphens w:val="0"/>
        <w:autoSpaceDE w:val="0"/>
        <w:autoSpaceDN w:val="0"/>
        <w:adjustRightInd w:val="0"/>
        <w:spacing w:line="240" w:lineRule="auto"/>
        <w:ind w:leftChars="0" w:left="0" w:firstLineChars="0" w:firstLine="540"/>
        <w:jc w:val="both"/>
        <w:textDirection w:val="lrTb"/>
        <w:textAlignment w:val="auto"/>
        <w:outlineLvl w:val="9"/>
        <w:rPr>
          <w:rFonts w:ascii="Arial" w:hAnsi="Arial" w:cs="Arial"/>
          <w:position w:val="0"/>
        </w:rPr>
      </w:pPr>
    </w:p>
    <w:p w:rsidR="006E18A9" w:rsidRPr="006E18A9" w:rsidRDefault="006E18A9" w:rsidP="007D40E3">
      <w:pPr>
        <w:widowControl w:val="0"/>
        <w:suppressAutoHyphens w:val="0"/>
        <w:autoSpaceDE w:val="0"/>
        <w:autoSpaceDN w:val="0"/>
        <w:adjustRightInd w:val="0"/>
        <w:spacing w:line="240" w:lineRule="auto"/>
        <w:ind w:leftChars="0" w:left="0" w:firstLineChars="0" w:firstLine="567"/>
        <w:jc w:val="both"/>
        <w:textDirection w:val="lrTb"/>
        <w:textAlignment w:val="auto"/>
        <w:outlineLvl w:val="9"/>
        <w:rPr>
          <w:rFonts w:ascii="Arial" w:hAnsi="Arial" w:cs="Arial"/>
          <w:position w:val="0"/>
        </w:rPr>
      </w:pPr>
      <w:r w:rsidRPr="006E18A9">
        <w:rPr>
          <w:rFonts w:ascii="Arial" w:hAnsi="Arial" w:cs="Arial"/>
          <w:position w:val="0"/>
        </w:rPr>
        <w:t xml:space="preserve">N </w:t>
      </w:r>
      <w:r w:rsidR="0075598E">
        <w:rPr>
          <w:rFonts w:ascii="Arial" w:hAnsi="Arial" w:cs="Arial"/>
          <w:position w:val="0"/>
        </w:rPr>
        <w:t>6</w:t>
      </w:r>
      <w:r w:rsidRPr="006E18A9">
        <w:rPr>
          <w:rFonts w:ascii="Arial" w:hAnsi="Arial" w:cs="Arial"/>
          <w:position w:val="0"/>
        </w:rPr>
        <w:t xml:space="preserve"> (</w:t>
      </w:r>
      <w:r w:rsidR="00471F68">
        <w:rPr>
          <w:rFonts w:ascii="Arial" w:hAnsi="Arial" w:cs="Arial"/>
          <w:position w:val="0"/>
        </w:rPr>
        <w:t>1</w:t>
      </w:r>
      <w:r w:rsidRPr="006E18A9">
        <w:rPr>
          <w:rFonts w:ascii="Arial" w:hAnsi="Arial" w:cs="Arial"/>
          <w:position w:val="0"/>
        </w:rPr>
        <w:t>) "</w:t>
      </w:r>
      <w:r w:rsidR="0034209C">
        <w:rPr>
          <w:rFonts w:ascii="Arial" w:hAnsi="Arial" w:cs="Arial"/>
          <w:position w:val="0"/>
        </w:rPr>
        <w:t>01</w:t>
      </w:r>
      <w:r w:rsidRPr="006E18A9">
        <w:rPr>
          <w:rFonts w:ascii="Arial" w:hAnsi="Arial" w:cs="Arial"/>
          <w:position w:val="0"/>
        </w:rPr>
        <w:t>"</w:t>
      </w:r>
      <w:r>
        <w:rPr>
          <w:rFonts w:ascii="Arial" w:hAnsi="Arial" w:cs="Arial"/>
          <w:position w:val="0"/>
        </w:rPr>
        <w:t xml:space="preserve"> </w:t>
      </w:r>
      <w:r w:rsidR="0075598E">
        <w:rPr>
          <w:rFonts w:ascii="Arial" w:hAnsi="Arial" w:cs="Arial"/>
          <w:position w:val="0"/>
        </w:rPr>
        <w:t>ноября</w:t>
      </w:r>
      <w:r w:rsidRPr="006E18A9">
        <w:rPr>
          <w:rFonts w:ascii="Arial" w:hAnsi="Arial" w:cs="Arial"/>
          <w:position w:val="0"/>
        </w:rPr>
        <w:t xml:space="preserve"> 20</w:t>
      </w:r>
      <w:r>
        <w:rPr>
          <w:rFonts w:ascii="Arial" w:hAnsi="Arial" w:cs="Arial"/>
          <w:position w:val="0"/>
        </w:rPr>
        <w:t>2</w:t>
      </w:r>
      <w:r w:rsidR="00857B14">
        <w:rPr>
          <w:rFonts w:ascii="Arial" w:hAnsi="Arial" w:cs="Arial"/>
          <w:position w:val="0"/>
        </w:rPr>
        <w:t>4</w:t>
      </w:r>
      <w:r w:rsidRPr="006E18A9">
        <w:rPr>
          <w:rFonts w:ascii="Arial" w:hAnsi="Arial" w:cs="Arial"/>
          <w:position w:val="0"/>
        </w:rPr>
        <w:t xml:space="preserve"> года</w:t>
      </w:r>
    </w:p>
    <w:p w:rsidR="006E18A9" w:rsidRPr="006E18A9" w:rsidRDefault="006E18A9" w:rsidP="007D40E3">
      <w:pPr>
        <w:widowControl w:val="0"/>
        <w:suppressAutoHyphens w:val="0"/>
        <w:autoSpaceDE w:val="0"/>
        <w:autoSpaceDN w:val="0"/>
        <w:adjustRightInd w:val="0"/>
        <w:spacing w:line="240" w:lineRule="auto"/>
        <w:ind w:leftChars="0" w:left="0" w:firstLineChars="0" w:firstLine="567"/>
        <w:jc w:val="both"/>
        <w:textDirection w:val="lrTb"/>
        <w:textAlignment w:val="auto"/>
        <w:outlineLvl w:val="9"/>
        <w:rPr>
          <w:rFonts w:ascii="Arial" w:hAnsi="Arial" w:cs="Arial"/>
          <w:position w:val="0"/>
        </w:rPr>
      </w:pPr>
    </w:p>
    <w:p w:rsidR="006E18A9" w:rsidRPr="006E18A9" w:rsidRDefault="006E18A9" w:rsidP="007D40E3">
      <w:pPr>
        <w:widowControl w:val="0"/>
        <w:suppressAutoHyphens w:val="0"/>
        <w:autoSpaceDE w:val="0"/>
        <w:autoSpaceDN w:val="0"/>
        <w:adjustRightInd w:val="0"/>
        <w:spacing w:line="240" w:lineRule="auto"/>
        <w:ind w:leftChars="0" w:left="0" w:firstLineChars="0" w:firstLine="567"/>
        <w:jc w:val="both"/>
        <w:textDirection w:val="lrTb"/>
        <w:textAlignment w:val="auto"/>
        <w:outlineLvl w:val="9"/>
        <w:rPr>
          <w:rFonts w:ascii="Arial" w:hAnsi="Arial" w:cs="Arial"/>
          <w:position w:val="0"/>
        </w:rPr>
      </w:pPr>
      <w:r w:rsidRPr="006E18A9">
        <w:rPr>
          <w:rFonts w:ascii="Arial" w:hAnsi="Arial" w:cs="Arial"/>
          <w:position w:val="0"/>
        </w:rPr>
        <w:t>Официальное издание</w:t>
      </w:r>
    </w:p>
    <w:p w:rsidR="006E18A9" w:rsidRPr="006E18A9" w:rsidRDefault="006E18A9" w:rsidP="006E18A9">
      <w:pPr>
        <w:widowControl w:val="0"/>
        <w:suppressAutoHyphens w:val="0"/>
        <w:autoSpaceDE w:val="0"/>
        <w:autoSpaceDN w:val="0"/>
        <w:adjustRightInd w:val="0"/>
        <w:spacing w:line="240" w:lineRule="auto"/>
        <w:ind w:leftChars="0" w:left="0" w:firstLineChars="0" w:firstLine="540"/>
        <w:jc w:val="both"/>
        <w:textDirection w:val="lrTb"/>
        <w:textAlignment w:val="auto"/>
        <w:outlineLvl w:val="9"/>
        <w:rPr>
          <w:rFonts w:ascii="Arial" w:hAnsi="Arial" w:cs="Arial"/>
          <w:position w:val="0"/>
        </w:rPr>
      </w:pPr>
    </w:p>
    <w:p w:rsidR="006E18A9" w:rsidRPr="006E18A9" w:rsidRDefault="006E18A9" w:rsidP="006E18A9">
      <w:pPr>
        <w:widowControl w:val="0"/>
        <w:suppressAutoHyphens w:val="0"/>
        <w:autoSpaceDE w:val="0"/>
        <w:autoSpaceDN w:val="0"/>
        <w:adjustRightInd w:val="0"/>
        <w:spacing w:line="240" w:lineRule="auto"/>
        <w:ind w:leftChars="0" w:left="0" w:firstLineChars="0" w:firstLine="540"/>
        <w:jc w:val="center"/>
        <w:textDirection w:val="lrTb"/>
        <w:textAlignment w:val="auto"/>
        <w:outlineLvl w:val="9"/>
        <w:rPr>
          <w:rFonts w:ascii="Arial" w:hAnsi="Arial" w:cs="Arial"/>
          <w:position w:val="0"/>
        </w:rPr>
      </w:pPr>
      <w:r w:rsidRPr="006E18A9">
        <w:rPr>
          <w:rFonts w:ascii="Arial" w:hAnsi="Arial" w:cs="Arial"/>
          <w:position w:val="0"/>
        </w:rPr>
        <w:t>СОДЕРЖАНИЕ</w:t>
      </w:r>
    </w:p>
    <w:p w:rsidR="006E18A9" w:rsidRPr="006E18A9" w:rsidRDefault="006E18A9" w:rsidP="006E18A9">
      <w:pPr>
        <w:widowControl w:val="0"/>
        <w:suppressAutoHyphens w:val="0"/>
        <w:autoSpaceDE w:val="0"/>
        <w:autoSpaceDN w:val="0"/>
        <w:adjustRightInd w:val="0"/>
        <w:spacing w:line="240" w:lineRule="auto"/>
        <w:ind w:leftChars="0" w:left="0" w:firstLineChars="0" w:firstLine="540"/>
        <w:jc w:val="both"/>
        <w:textDirection w:val="lrTb"/>
        <w:textAlignment w:val="auto"/>
        <w:outlineLvl w:val="9"/>
        <w:rPr>
          <w:rFonts w:ascii="Arial" w:hAnsi="Arial" w:cs="Arial"/>
          <w:position w:val="0"/>
        </w:rPr>
      </w:pPr>
    </w:p>
    <w:p w:rsidR="006E18A9" w:rsidRPr="006E18A9" w:rsidRDefault="006E18A9" w:rsidP="0042199D">
      <w:pPr>
        <w:widowControl w:val="0"/>
        <w:suppressAutoHyphens w:val="0"/>
        <w:autoSpaceDE w:val="0"/>
        <w:autoSpaceDN w:val="0"/>
        <w:adjustRightInd w:val="0"/>
        <w:spacing w:line="240" w:lineRule="auto"/>
        <w:ind w:leftChars="0" w:left="0" w:firstLineChars="0" w:firstLine="540"/>
        <w:jc w:val="both"/>
        <w:textDirection w:val="lrTb"/>
        <w:textAlignment w:val="auto"/>
        <w:outlineLvl w:val="9"/>
        <w:rPr>
          <w:rFonts w:ascii="Arial" w:hAnsi="Arial" w:cs="Arial"/>
          <w:position w:val="0"/>
        </w:rPr>
      </w:pPr>
      <w:r w:rsidRPr="006E18A9">
        <w:rPr>
          <w:rFonts w:ascii="Arial" w:hAnsi="Arial" w:cs="Arial"/>
          <w:position w:val="0"/>
        </w:rPr>
        <w:t>Раздел 1. Решения Совета депутатов Северного сельсовета Первомайского района Алтайского края</w:t>
      </w:r>
    </w:p>
    <w:p w:rsidR="006E18A9" w:rsidRPr="006E18A9" w:rsidRDefault="006E18A9" w:rsidP="006E18A9">
      <w:pPr>
        <w:widowControl w:val="0"/>
        <w:suppressAutoHyphens w:val="0"/>
        <w:autoSpaceDE w:val="0"/>
        <w:autoSpaceDN w:val="0"/>
        <w:adjustRightInd w:val="0"/>
        <w:spacing w:line="240" w:lineRule="auto"/>
        <w:ind w:leftChars="0" w:left="0" w:firstLineChars="0" w:firstLine="540"/>
        <w:jc w:val="both"/>
        <w:textDirection w:val="lrTb"/>
        <w:textAlignment w:val="auto"/>
        <w:outlineLvl w:val="9"/>
        <w:rPr>
          <w:rFonts w:ascii="Arial" w:hAnsi="Arial" w:cs="Arial"/>
          <w:position w:val="0"/>
        </w:rPr>
      </w:pPr>
    </w:p>
    <w:p w:rsidR="0042199D" w:rsidRPr="00EB33A4" w:rsidRDefault="00D3528F" w:rsidP="00EB33A4">
      <w:pPr>
        <w:ind w:leftChars="0" w:left="0" w:right="55" w:firstLineChars="0" w:firstLine="567"/>
        <w:jc w:val="both"/>
        <w:rPr>
          <w:rFonts w:ascii="Arial" w:hAnsi="Arial" w:cs="Arial"/>
          <w:position w:val="0"/>
        </w:rPr>
      </w:pPr>
      <w:r w:rsidRPr="00EB33A4">
        <w:rPr>
          <w:rFonts w:ascii="Arial" w:hAnsi="Arial" w:cs="Arial"/>
          <w:position w:val="0"/>
        </w:rPr>
        <w:t>1</w:t>
      </w:r>
      <w:r w:rsidR="006E18A9" w:rsidRPr="00EB33A4">
        <w:rPr>
          <w:rFonts w:ascii="Arial" w:hAnsi="Arial" w:cs="Arial"/>
          <w:position w:val="0"/>
        </w:rPr>
        <w:t xml:space="preserve">. </w:t>
      </w:r>
      <w:r w:rsidR="00EB33A4">
        <w:rPr>
          <w:rFonts w:ascii="Arial" w:hAnsi="Arial" w:cs="Arial"/>
          <w:position w:val="0"/>
        </w:rPr>
        <w:t>Решение №</w:t>
      </w:r>
      <w:r w:rsidR="005F0FFE">
        <w:rPr>
          <w:rFonts w:ascii="Arial" w:hAnsi="Arial" w:cs="Arial"/>
          <w:position w:val="0"/>
        </w:rPr>
        <w:t xml:space="preserve"> 91 от 24.10.2024 г. «</w:t>
      </w:r>
      <w:r w:rsidR="00EB33A4" w:rsidRPr="00EB33A4">
        <w:rPr>
          <w:rFonts w:ascii="Arial" w:hAnsi="Arial" w:cs="Arial"/>
        </w:rPr>
        <w:t xml:space="preserve">О порядке рассмотрения проекта бюджета сельсовета на 2025 год и плановый период 2026-2027гг в Совете депутатов Северного </w:t>
      </w:r>
      <w:r w:rsidR="009562FA" w:rsidRPr="00EB33A4">
        <w:rPr>
          <w:rFonts w:ascii="Arial" w:hAnsi="Arial" w:cs="Arial"/>
        </w:rPr>
        <w:t>сельсовета</w:t>
      </w:r>
      <w:r w:rsidR="009562FA">
        <w:rPr>
          <w:rFonts w:ascii="Arial" w:hAnsi="Arial" w:cs="Arial"/>
        </w:rPr>
        <w:t>» _</w:t>
      </w:r>
      <w:r w:rsidR="005F0FFE">
        <w:rPr>
          <w:rFonts w:ascii="Arial" w:hAnsi="Arial" w:cs="Arial"/>
        </w:rPr>
        <w:t>______________</w:t>
      </w:r>
      <w:r w:rsidR="009E3C66">
        <w:rPr>
          <w:rFonts w:ascii="Arial" w:hAnsi="Arial" w:cs="Arial"/>
          <w:position w:val="0"/>
        </w:rPr>
        <w:t>4</w:t>
      </w:r>
    </w:p>
    <w:p w:rsidR="00355548" w:rsidRDefault="00D3528F" w:rsidP="009416C1">
      <w:pPr>
        <w:ind w:left="-2" w:firstLineChars="236" w:firstLine="566"/>
        <w:jc w:val="both"/>
        <w:rPr>
          <w:rFonts w:ascii="Arial" w:hAnsi="Arial" w:cs="Arial"/>
          <w:position w:val="0"/>
        </w:rPr>
      </w:pPr>
      <w:r w:rsidRPr="009416C1">
        <w:rPr>
          <w:rFonts w:ascii="Arial" w:hAnsi="Arial" w:cs="Arial"/>
          <w:position w:val="0"/>
        </w:rPr>
        <w:t>2</w:t>
      </w:r>
      <w:r w:rsidR="00355548" w:rsidRPr="009416C1">
        <w:rPr>
          <w:rFonts w:ascii="Arial" w:hAnsi="Arial" w:cs="Arial"/>
          <w:position w:val="0"/>
        </w:rPr>
        <w:t xml:space="preserve">. </w:t>
      </w:r>
      <w:r w:rsidR="009416C1">
        <w:rPr>
          <w:rFonts w:ascii="Arial" w:hAnsi="Arial" w:cs="Arial"/>
          <w:position w:val="0"/>
        </w:rPr>
        <w:t xml:space="preserve">Решение № 92 от 24.10.2024 г. </w:t>
      </w:r>
      <w:r w:rsidR="009416C1" w:rsidRPr="009416C1">
        <w:rPr>
          <w:rFonts w:ascii="Arial" w:hAnsi="Arial" w:cs="Arial"/>
        </w:rPr>
        <w:t>О назначении публичных слушаний «О проекте бюджета Северного сельсовета на 2025г и плановый период 2026-2027гг</w:t>
      </w:r>
      <w:r w:rsidR="009416C1">
        <w:rPr>
          <w:rFonts w:ascii="Arial" w:hAnsi="Arial" w:cs="Arial"/>
        </w:rPr>
        <w:t>» _____________</w:t>
      </w:r>
      <w:r w:rsidR="0090241A">
        <w:rPr>
          <w:rFonts w:ascii="Arial" w:hAnsi="Arial" w:cs="Arial"/>
        </w:rPr>
        <w:t>_</w:t>
      </w:r>
      <w:r w:rsidR="009E3C66">
        <w:rPr>
          <w:rFonts w:ascii="Arial" w:hAnsi="Arial" w:cs="Arial"/>
        </w:rPr>
        <w:t>______________________________9</w:t>
      </w:r>
    </w:p>
    <w:p w:rsidR="009416C1" w:rsidRDefault="009416C1" w:rsidP="009416C1">
      <w:pPr>
        <w:ind w:left="-2" w:firstLineChars="236" w:firstLine="566"/>
        <w:jc w:val="both"/>
        <w:rPr>
          <w:rFonts w:ascii="Arial" w:hAnsi="Arial" w:cs="Arial"/>
          <w:position w:val="0"/>
        </w:rPr>
      </w:pPr>
      <w:r>
        <w:rPr>
          <w:rFonts w:ascii="Arial" w:hAnsi="Arial" w:cs="Arial"/>
          <w:position w:val="0"/>
        </w:rPr>
        <w:t xml:space="preserve">3. </w:t>
      </w:r>
      <w:r w:rsidR="006B395C">
        <w:rPr>
          <w:rFonts w:ascii="Arial" w:hAnsi="Arial" w:cs="Arial"/>
          <w:position w:val="0"/>
        </w:rPr>
        <w:t>Решение № 93 от 24.10.2024 г</w:t>
      </w:r>
      <w:r w:rsidR="00934BD5">
        <w:rPr>
          <w:rFonts w:ascii="Arial" w:hAnsi="Arial" w:cs="Arial"/>
          <w:position w:val="0"/>
        </w:rPr>
        <w:t>.</w:t>
      </w:r>
      <w:r w:rsidR="005E3DC3">
        <w:rPr>
          <w:rFonts w:ascii="Arial" w:hAnsi="Arial" w:cs="Arial"/>
          <w:position w:val="0"/>
        </w:rPr>
        <w:t xml:space="preserve"> </w:t>
      </w:r>
      <w:r w:rsidR="005E3DC3" w:rsidRPr="005E3DC3">
        <w:rPr>
          <w:rFonts w:ascii="Arial" w:hAnsi="Arial" w:cs="Arial"/>
        </w:rPr>
        <w:t>Об утверждении отчета «Об исполнении бюджета Северного сельсовета за 9 месяцев 2024 года»</w:t>
      </w:r>
      <w:r w:rsidR="005E3DC3">
        <w:rPr>
          <w:rFonts w:ascii="Arial" w:hAnsi="Arial" w:cs="Arial"/>
        </w:rPr>
        <w:t xml:space="preserve"> ___</w:t>
      </w:r>
      <w:r w:rsidR="009E3C66">
        <w:rPr>
          <w:rFonts w:ascii="Arial" w:hAnsi="Arial" w:cs="Arial"/>
          <w:position w:val="0"/>
        </w:rPr>
        <w:t>12</w:t>
      </w:r>
    </w:p>
    <w:p w:rsidR="006B395C" w:rsidRPr="004F0607" w:rsidRDefault="006B395C" w:rsidP="009416C1">
      <w:pPr>
        <w:ind w:left="-2" w:firstLineChars="236" w:firstLine="566"/>
        <w:jc w:val="both"/>
        <w:rPr>
          <w:rFonts w:ascii="Arial" w:hAnsi="Arial" w:cs="Arial"/>
          <w:position w:val="0"/>
        </w:rPr>
      </w:pPr>
      <w:r w:rsidRPr="004F0607">
        <w:rPr>
          <w:rFonts w:ascii="Arial" w:hAnsi="Arial" w:cs="Arial"/>
          <w:position w:val="0"/>
        </w:rPr>
        <w:t>4. Решение № 94 от 24.10.2024 г</w:t>
      </w:r>
      <w:r w:rsidR="004F0607" w:rsidRPr="004F0607">
        <w:rPr>
          <w:rFonts w:ascii="Arial" w:hAnsi="Arial" w:cs="Arial"/>
          <w:position w:val="0"/>
        </w:rPr>
        <w:t xml:space="preserve">. </w:t>
      </w:r>
      <w:r w:rsidR="004F0607">
        <w:rPr>
          <w:rFonts w:ascii="Arial" w:hAnsi="Arial" w:cs="Arial"/>
          <w:position w:val="0"/>
        </w:rPr>
        <w:t>«</w:t>
      </w:r>
      <w:r w:rsidR="004F0607" w:rsidRPr="004F0607">
        <w:rPr>
          <w:rFonts w:ascii="Arial" w:hAnsi="Arial" w:cs="Arial"/>
          <w:bCs/>
        </w:rPr>
        <w:t xml:space="preserve">О ставках налога на имущество физических лиц на территории муниципального образования Северный </w:t>
      </w:r>
      <w:proofErr w:type="gramStart"/>
      <w:r w:rsidR="004F0607" w:rsidRPr="004F0607">
        <w:rPr>
          <w:rFonts w:ascii="Arial" w:hAnsi="Arial" w:cs="Arial"/>
          <w:bCs/>
        </w:rPr>
        <w:t>сельсовет</w:t>
      </w:r>
      <w:r w:rsidR="004F0607">
        <w:rPr>
          <w:rFonts w:ascii="Arial" w:hAnsi="Arial" w:cs="Arial"/>
          <w:bCs/>
        </w:rPr>
        <w:t>»_</w:t>
      </w:r>
      <w:proofErr w:type="gramEnd"/>
      <w:r w:rsidR="004F0607">
        <w:rPr>
          <w:rFonts w:ascii="Arial" w:hAnsi="Arial" w:cs="Arial"/>
          <w:bCs/>
        </w:rPr>
        <w:t>_________________________________</w:t>
      </w:r>
      <w:r w:rsidR="009E3C66">
        <w:rPr>
          <w:rFonts w:ascii="Arial" w:hAnsi="Arial" w:cs="Arial"/>
          <w:bCs/>
        </w:rPr>
        <w:t>26</w:t>
      </w:r>
    </w:p>
    <w:p w:rsidR="002240E0" w:rsidRPr="002240E0" w:rsidRDefault="006B395C" w:rsidP="002240E0">
      <w:pPr>
        <w:tabs>
          <w:tab w:val="center" w:pos="4677"/>
          <w:tab w:val="right" w:pos="9355"/>
        </w:tabs>
        <w:spacing w:line="240" w:lineRule="auto"/>
        <w:ind w:left="-2" w:firstLineChars="236" w:firstLine="566"/>
        <w:jc w:val="both"/>
        <w:rPr>
          <w:rFonts w:ascii="Arial" w:hAnsi="Arial" w:cs="Arial"/>
        </w:rPr>
      </w:pPr>
      <w:r>
        <w:rPr>
          <w:rFonts w:ascii="Arial" w:hAnsi="Arial" w:cs="Arial"/>
          <w:position w:val="0"/>
        </w:rPr>
        <w:t>5. Решение № 95 от 24.10.2024 г</w:t>
      </w:r>
      <w:r w:rsidR="002240E0" w:rsidRPr="002240E0">
        <w:rPr>
          <w:rFonts w:ascii="Arial" w:hAnsi="Arial" w:cs="Arial"/>
          <w:position w:val="0"/>
        </w:rPr>
        <w:t xml:space="preserve">. </w:t>
      </w:r>
      <w:r w:rsidR="002240E0">
        <w:rPr>
          <w:rFonts w:ascii="Arial" w:hAnsi="Arial" w:cs="Arial"/>
          <w:position w:val="0"/>
        </w:rPr>
        <w:t>«</w:t>
      </w:r>
      <w:r w:rsidR="002240E0" w:rsidRPr="002240E0">
        <w:rPr>
          <w:rFonts w:ascii="Arial" w:hAnsi="Arial" w:cs="Arial"/>
        </w:rPr>
        <w:t>О ставках земельного налога на территории муниципального образования Северный сельсовет</w:t>
      </w:r>
      <w:r w:rsidR="002240E0">
        <w:rPr>
          <w:rFonts w:ascii="Arial" w:hAnsi="Arial" w:cs="Arial"/>
        </w:rPr>
        <w:t>» _________</w:t>
      </w:r>
      <w:r w:rsidR="00395C03">
        <w:rPr>
          <w:rFonts w:ascii="Arial" w:hAnsi="Arial" w:cs="Arial"/>
        </w:rPr>
        <w:t>___</w:t>
      </w:r>
      <w:r w:rsidR="002240E0">
        <w:rPr>
          <w:rFonts w:ascii="Arial" w:hAnsi="Arial" w:cs="Arial"/>
        </w:rPr>
        <w:t>_</w:t>
      </w:r>
      <w:r w:rsidR="009E3C66">
        <w:rPr>
          <w:rFonts w:ascii="Arial" w:hAnsi="Arial" w:cs="Arial"/>
        </w:rPr>
        <w:t>29</w:t>
      </w:r>
    </w:p>
    <w:p w:rsidR="006B395C" w:rsidRDefault="006B395C" w:rsidP="009416C1">
      <w:pPr>
        <w:ind w:left="-2" w:firstLineChars="236" w:firstLine="566"/>
        <w:jc w:val="both"/>
        <w:rPr>
          <w:rFonts w:ascii="Arial" w:hAnsi="Arial" w:cs="Arial"/>
          <w:position w:val="0"/>
        </w:rPr>
      </w:pPr>
    </w:p>
    <w:p w:rsidR="006B395C" w:rsidRPr="009416C1" w:rsidRDefault="006B395C" w:rsidP="009416C1">
      <w:pPr>
        <w:ind w:left="-2" w:firstLineChars="236" w:firstLine="566"/>
        <w:jc w:val="both"/>
        <w:rPr>
          <w:rFonts w:ascii="Arial" w:hAnsi="Arial" w:cs="Arial"/>
          <w:position w:val="0"/>
        </w:rPr>
      </w:pPr>
      <w:r>
        <w:rPr>
          <w:rFonts w:ascii="Arial" w:hAnsi="Arial" w:cs="Arial"/>
          <w:position w:val="0"/>
        </w:rPr>
        <w:t xml:space="preserve">6. </w:t>
      </w:r>
      <w:r w:rsidRPr="00F23583">
        <w:rPr>
          <w:rFonts w:ascii="Arial" w:hAnsi="Arial" w:cs="Arial"/>
          <w:position w:val="0"/>
        </w:rPr>
        <w:t>Решение № 96 от 24.10.2024 г</w:t>
      </w:r>
      <w:r w:rsidR="00F23583">
        <w:rPr>
          <w:rFonts w:ascii="Arial" w:hAnsi="Arial" w:cs="Arial"/>
          <w:position w:val="0"/>
        </w:rPr>
        <w:t xml:space="preserve">. </w:t>
      </w:r>
      <w:r w:rsidR="00F23583" w:rsidRPr="00F23583">
        <w:rPr>
          <w:rFonts w:ascii="Arial" w:hAnsi="Arial" w:cs="Arial"/>
        </w:rPr>
        <w:t>«О внесении изменений в решение Совета депутатов Северного сельсовета от 29.07.2017 г. № 15 "Об утверждении Правил землепользования и застройки части территории муниципального образования Северный сельсовет Первомайского района Алтайского края в границах пос. Северный»</w:t>
      </w:r>
      <w:r w:rsidR="00F23583">
        <w:rPr>
          <w:rFonts w:ascii="Arial" w:hAnsi="Arial" w:cs="Arial"/>
        </w:rPr>
        <w:t xml:space="preserve"> </w:t>
      </w:r>
      <w:r w:rsidR="00F23583" w:rsidRPr="00F23583">
        <w:rPr>
          <w:rFonts w:ascii="Arial" w:hAnsi="Arial" w:cs="Arial"/>
        </w:rPr>
        <w:t>_________</w:t>
      </w:r>
      <w:r w:rsidR="00F23583">
        <w:rPr>
          <w:rFonts w:ascii="Arial" w:hAnsi="Arial" w:cs="Arial"/>
        </w:rPr>
        <w:t>___________</w:t>
      </w:r>
      <w:r w:rsidR="00F23583" w:rsidRPr="00F23583">
        <w:rPr>
          <w:rFonts w:ascii="Arial" w:hAnsi="Arial" w:cs="Arial"/>
        </w:rPr>
        <w:t>__3</w:t>
      </w:r>
      <w:r w:rsidR="009E3C66">
        <w:rPr>
          <w:rFonts w:ascii="Arial" w:hAnsi="Arial" w:cs="Arial"/>
        </w:rPr>
        <w:t>2</w:t>
      </w:r>
    </w:p>
    <w:p w:rsidR="0042199D" w:rsidRPr="0042199D" w:rsidRDefault="0042199D" w:rsidP="0042199D">
      <w:pPr>
        <w:widowControl w:val="0"/>
        <w:suppressAutoHyphens w:val="0"/>
        <w:autoSpaceDE w:val="0"/>
        <w:autoSpaceDN w:val="0"/>
        <w:adjustRightInd w:val="0"/>
        <w:spacing w:line="240" w:lineRule="auto"/>
        <w:ind w:leftChars="0" w:left="0" w:firstLineChars="0" w:firstLine="540"/>
        <w:jc w:val="both"/>
        <w:textDirection w:val="lrTb"/>
        <w:textAlignment w:val="auto"/>
        <w:outlineLvl w:val="9"/>
        <w:rPr>
          <w:rFonts w:ascii="Arial" w:hAnsi="Arial" w:cs="Arial"/>
          <w:position w:val="0"/>
        </w:rPr>
      </w:pPr>
    </w:p>
    <w:p w:rsidR="006E18A9" w:rsidRPr="006E18A9" w:rsidRDefault="006E18A9" w:rsidP="006E18A9">
      <w:pPr>
        <w:widowControl w:val="0"/>
        <w:suppressAutoHyphens w:val="0"/>
        <w:autoSpaceDE w:val="0"/>
        <w:autoSpaceDN w:val="0"/>
        <w:adjustRightInd w:val="0"/>
        <w:spacing w:line="240" w:lineRule="auto"/>
        <w:ind w:leftChars="0" w:left="0" w:firstLineChars="0" w:firstLine="540"/>
        <w:jc w:val="both"/>
        <w:textDirection w:val="lrTb"/>
        <w:textAlignment w:val="auto"/>
        <w:outlineLvl w:val="9"/>
        <w:rPr>
          <w:rFonts w:ascii="Arial" w:hAnsi="Arial" w:cs="Arial"/>
          <w:position w:val="0"/>
        </w:rPr>
      </w:pPr>
      <w:r w:rsidRPr="006E18A9">
        <w:rPr>
          <w:rFonts w:ascii="Arial" w:hAnsi="Arial" w:cs="Arial"/>
          <w:position w:val="0"/>
        </w:rPr>
        <w:t>Раздел 2. Постановления главы Северного сельсовета Первомайского района Алтайского края</w:t>
      </w:r>
    </w:p>
    <w:p w:rsidR="006E18A9" w:rsidRPr="006E18A9" w:rsidRDefault="008756F8" w:rsidP="008756F8">
      <w:pPr>
        <w:ind w:left="-2" w:right="55" w:firstLineChars="236" w:firstLine="566"/>
        <w:jc w:val="both"/>
        <w:rPr>
          <w:rFonts w:ascii="Arial" w:hAnsi="Arial" w:cs="Arial"/>
          <w:position w:val="0"/>
        </w:rPr>
      </w:pPr>
      <w:r w:rsidRPr="008756F8">
        <w:rPr>
          <w:rFonts w:ascii="Arial" w:hAnsi="Arial" w:cs="Arial"/>
          <w:position w:val="0"/>
        </w:rPr>
        <w:t>1. Постановление № 50 от 31.10.2024 г.</w:t>
      </w:r>
      <w:r w:rsidRPr="008756F8">
        <w:rPr>
          <w:rFonts w:ascii="Arial" w:hAnsi="Arial" w:cs="Arial"/>
        </w:rPr>
        <w:t xml:space="preserve"> </w:t>
      </w:r>
      <w:r>
        <w:rPr>
          <w:rFonts w:ascii="Arial" w:hAnsi="Arial" w:cs="Arial"/>
        </w:rPr>
        <w:t>«</w:t>
      </w:r>
      <w:r w:rsidRPr="008756F8">
        <w:rPr>
          <w:rFonts w:ascii="Arial" w:hAnsi="Arial" w:cs="Arial"/>
        </w:rPr>
        <w:t>О внесении изменений в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утвержденный постановлением Администрации Северного сельсовета Первомайского района Алтайского края от 20.06.2021 № 20</w:t>
      </w:r>
      <w:r>
        <w:rPr>
          <w:rFonts w:ascii="Arial" w:hAnsi="Arial" w:cs="Arial"/>
        </w:rPr>
        <w:t>» _________________________</w:t>
      </w:r>
      <w:r w:rsidR="009E3C66">
        <w:rPr>
          <w:rFonts w:ascii="Arial" w:hAnsi="Arial" w:cs="Arial"/>
          <w:position w:val="0"/>
        </w:rPr>
        <w:t>38</w:t>
      </w:r>
    </w:p>
    <w:p w:rsidR="006E18A9" w:rsidRPr="006E18A9" w:rsidRDefault="006E18A9" w:rsidP="006E18A9">
      <w:pPr>
        <w:widowControl w:val="0"/>
        <w:suppressAutoHyphens w:val="0"/>
        <w:autoSpaceDE w:val="0"/>
        <w:autoSpaceDN w:val="0"/>
        <w:adjustRightInd w:val="0"/>
        <w:spacing w:line="240" w:lineRule="auto"/>
        <w:ind w:leftChars="0" w:left="0" w:firstLineChars="0" w:firstLine="540"/>
        <w:jc w:val="both"/>
        <w:textDirection w:val="lrTb"/>
        <w:textAlignment w:val="auto"/>
        <w:outlineLvl w:val="9"/>
        <w:rPr>
          <w:rFonts w:ascii="Arial" w:hAnsi="Arial" w:cs="Arial"/>
          <w:position w:val="0"/>
        </w:rPr>
      </w:pPr>
      <w:r w:rsidRPr="006E18A9">
        <w:rPr>
          <w:rFonts w:ascii="Arial" w:hAnsi="Arial" w:cs="Arial"/>
          <w:position w:val="0"/>
        </w:rPr>
        <w:t>2. ________________________</w:t>
      </w:r>
      <w:r w:rsidR="0042199D">
        <w:rPr>
          <w:rFonts w:ascii="Arial" w:hAnsi="Arial" w:cs="Arial"/>
          <w:position w:val="0"/>
        </w:rPr>
        <w:t>________________</w:t>
      </w:r>
    </w:p>
    <w:p w:rsidR="006E18A9" w:rsidRPr="006E18A9" w:rsidRDefault="006E18A9" w:rsidP="006E18A9">
      <w:pPr>
        <w:widowControl w:val="0"/>
        <w:suppressAutoHyphens w:val="0"/>
        <w:autoSpaceDE w:val="0"/>
        <w:autoSpaceDN w:val="0"/>
        <w:adjustRightInd w:val="0"/>
        <w:spacing w:line="240" w:lineRule="auto"/>
        <w:ind w:leftChars="0" w:left="0" w:firstLineChars="0" w:firstLine="540"/>
        <w:jc w:val="both"/>
        <w:textDirection w:val="lrTb"/>
        <w:textAlignment w:val="auto"/>
        <w:outlineLvl w:val="9"/>
        <w:rPr>
          <w:rFonts w:ascii="Arial" w:hAnsi="Arial" w:cs="Arial"/>
          <w:position w:val="0"/>
        </w:rPr>
      </w:pPr>
    </w:p>
    <w:p w:rsidR="006E18A9" w:rsidRPr="006E18A9" w:rsidRDefault="006E18A9" w:rsidP="006E18A9">
      <w:pPr>
        <w:widowControl w:val="0"/>
        <w:suppressAutoHyphens w:val="0"/>
        <w:autoSpaceDE w:val="0"/>
        <w:autoSpaceDN w:val="0"/>
        <w:adjustRightInd w:val="0"/>
        <w:spacing w:line="240" w:lineRule="auto"/>
        <w:ind w:leftChars="0" w:left="0" w:firstLineChars="0" w:firstLine="540"/>
        <w:jc w:val="both"/>
        <w:textDirection w:val="lrTb"/>
        <w:textAlignment w:val="auto"/>
        <w:outlineLvl w:val="9"/>
        <w:rPr>
          <w:rFonts w:ascii="Arial" w:hAnsi="Arial" w:cs="Arial"/>
          <w:position w:val="0"/>
        </w:rPr>
      </w:pPr>
      <w:r w:rsidRPr="006E18A9">
        <w:rPr>
          <w:rFonts w:ascii="Arial" w:hAnsi="Arial" w:cs="Arial"/>
          <w:position w:val="0"/>
        </w:rPr>
        <w:t>Раздел 3. Распоряжения главы Северного сельсовета Первомайского района Алтайского края</w:t>
      </w:r>
    </w:p>
    <w:p w:rsidR="006E18A9" w:rsidRDefault="006E18A9" w:rsidP="006E18A9">
      <w:pPr>
        <w:widowControl w:val="0"/>
        <w:suppressAutoHyphens w:val="0"/>
        <w:autoSpaceDE w:val="0"/>
        <w:autoSpaceDN w:val="0"/>
        <w:adjustRightInd w:val="0"/>
        <w:spacing w:line="240" w:lineRule="auto"/>
        <w:ind w:leftChars="0" w:left="0" w:firstLineChars="0" w:firstLine="540"/>
        <w:jc w:val="both"/>
        <w:textDirection w:val="lrTb"/>
        <w:textAlignment w:val="auto"/>
        <w:outlineLvl w:val="9"/>
        <w:rPr>
          <w:rFonts w:ascii="Arial" w:hAnsi="Arial" w:cs="Arial"/>
          <w:position w:val="0"/>
        </w:rPr>
      </w:pPr>
      <w:r w:rsidRPr="006E18A9">
        <w:rPr>
          <w:rFonts w:ascii="Arial" w:hAnsi="Arial" w:cs="Arial"/>
          <w:position w:val="0"/>
        </w:rPr>
        <w:t>1. ________________________________________</w:t>
      </w:r>
    </w:p>
    <w:p w:rsidR="006E18A9" w:rsidRDefault="006E18A9" w:rsidP="006E18A9">
      <w:pPr>
        <w:widowControl w:val="0"/>
        <w:suppressAutoHyphens w:val="0"/>
        <w:autoSpaceDE w:val="0"/>
        <w:autoSpaceDN w:val="0"/>
        <w:adjustRightInd w:val="0"/>
        <w:spacing w:line="240" w:lineRule="auto"/>
        <w:ind w:leftChars="0" w:left="0" w:firstLineChars="0" w:firstLine="540"/>
        <w:jc w:val="both"/>
        <w:textDirection w:val="lrTb"/>
        <w:textAlignment w:val="auto"/>
        <w:outlineLvl w:val="9"/>
        <w:rPr>
          <w:rFonts w:ascii="Arial" w:hAnsi="Arial" w:cs="Arial"/>
          <w:position w:val="0"/>
        </w:rPr>
      </w:pPr>
      <w:r w:rsidRPr="006E18A9">
        <w:rPr>
          <w:rFonts w:ascii="Arial" w:hAnsi="Arial" w:cs="Arial"/>
          <w:position w:val="0"/>
        </w:rPr>
        <w:t>2. ________________________</w:t>
      </w:r>
      <w:r w:rsidR="0042199D">
        <w:rPr>
          <w:rFonts w:ascii="Arial" w:hAnsi="Arial" w:cs="Arial"/>
          <w:position w:val="0"/>
        </w:rPr>
        <w:t>________________</w:t>
      </w:r>
    </w:p>
    <w:p w:rsidR="006E18A9" w:rsidRPr="006E18A9" w:rsidRDefault="006E18A9" w:rsidP="006E18A9">
      <w:pPr>
        <w:widowControl w:val="0"/>
        <w:suppressAutoHyphens w:val="0"/>
        <w:autoSpaceDE w:val="0"/>
        <w:autoSpaceDN w:val="0"/>
        <w:adjustRightInd w:val="0"/>
        <w:spacing w:line="240" w:lineRule="auto"/>
        <w:ind w:leftChars="0" w:left="0" w:firstLineChars="0" w:firstLine="540"/>
        <w:jc w:val="both"/>
        <w:textDirection w:val="lrTb"/>
        <w:textAlignment w:val="auto"/>
        <w:outlineLvl w:val="9"/>
        <w:rPr>
          <w:rFonts w:ascii="Arial" w:hAnsi="Arial" w:cs="Arial"/>
          <w:position w:val="0"/>
        </w:rPr>
      </w:pPr>
    </w:p>
    <w:p w:rsidR="006E18A9" w:rsidRPr="006E18A9" w:rsidRDefault="006E18A9" w:rsidP="006E18A9">
      <w:pPr>
        <w:widowControl w:val="0"/>
        <w:tabs>
          <w:tab w:val="left" w:pos="1418"/>
          <w:tab w:val="left" w:pos="1701"/>
        </w:tabs>
        <w:suppressAutoHyphens w:val="0"/>
        <w:autoSpaceDE w:val="0"/>
        <w:autoSpaceDN w:val="0"/>
        <w:adjustRightInd w:val="0"/>
        <w:spacing w:line="240" w:lineRule="auto"/>
        <w:ind w:leftChars="0" w:left="0" w:firstLineChars="0" w:firstLine="540"/>
        <w:jc w:val="both"/>
        <w:textDirection w:val="lrTb"/>
        <w:textAlignment w:val="auto"/>
        <w:outlineLvl w:val="9"/>
        <w:rPr>
          <w:rFonts w:ascii="Arial" w:hAnsi="Arial" w:cs="Arial"/>
          <w:position w:val="0"/>
        </w:rPr>
      </w:pPr>
      <w:r w:rsidRPr="006E18A9">
        <w:rPr>
          <w:rFonts w:ascii="Arial" w:hAnsi="Arial" w:cs="Arial"/>
          <w:position w:val="0"/>
        </w:rPr>
        <w:t>Раздел</w:t>
      </w:r>
      <w:r w:rsidRPr="006E18A9">
        <w:rPr>
          <w:rFonts w:ascii="Arial" w:hAnsi="Arial" w:cs="Arial"/>
          <w:position w:val="0"/>
        </w:rPr>
        <w:tab/>
        <w:t>4.</w:t>
      </w:r>
      <w:r w:rsidRPr="006E18A9">
        <w:rPr>
          <w:rFonts w:ascii="Arial" w:hAnsi="Arial" w:cs="Arial"/>
          <w:position w:val="0"/>
        </w:rPr>
        <w:tab/>
        <w:t>Постановления администрации Северного сельсовета Первомайского района Алтайского края</w:t>
      </w:r>
    </w:p>
    <w:p w:rsidR="006E18A9" w:rsidRPr="006E18A9" w:rsidRDefault="006E18A9" w:rsidP="006E18A9">
      <w:pPr>
        <w:widowControl w:val="0"/>
        <w:suppressAutoHyphens w:val="0"/>
        <w:autoSpaceDE w:val="0"/>
        <w:autoSpaceDN w:val="0"/>
        <w:adjustRightInd w:val="0"/>
        <w:spacing w:line="240" w:lineRule="auto"/>
        <w:ind w:leftChars="0" w:left="0" w:firstLineChars="0" w:firstLine="540"/>
        <w:jc w:val="both"/>
        <w:textDirection w:val="lrTb"/>
        <w:textAlignment w:val="auto"/>
        <w:outlineLvl w:val="9"/>
        <w:rPr>
          <w:rFonts w:ascii="Arial" w:hAnsi="Arial" w:cs="Arial"/>
          <w:position w:val="0"/>
        </w:rPr>
      </w:pPr>
      <w:r w:rsidRPr="006E18A9">
        <w:rPr>
          <w:rFonts w:ascii="Arial" w:hAnsi="Arial" w:cs="Arial"/>
          <w:position w:val="0"/>
        </w:rPr>
        <w:t>1. _________________________</w:t>
      </w:r>
      <w:r w:rsidR="0042199D">
        <w:rPr>
          <w:rFonts w:ascii="Arial" w:hAnsi="Arial" w:cs="Arial"/>
          <w:position w:val="0"/>
        </w:rPr>
        <w:t>_______________</w:t>
      </w:r>
    </w:p>
    <w:p w:rsidR="006E18A9" w:rsidRPr="006E18A9" w:rsidRDefault="006E18A9" w:rsidP="006E18A9">
      <w:pPr>
        <w:widowControl w:val="0"/>
        <w:suppressAutoHyphens w:val="0"/>
        <w:autoSpaceDE w:val="0"/>
        <w:autoSpaceDN w:val="0"/>
        <w:adjustRightInd w:val="0"/>
        <w:spacing w:line="240" w:lineRule="auto"/>
        <w:ind w:leftChars="0" w:left="0" w:firstLineChars="0" w:firstLine="540"/>
        <w:jc w:val="both"/>
        <w:textDirection w:val="lrTb"/>
        <w:textAlignment w:val="auto"/>
        <w:outlineLvl w:val="9"/>
        <w:rPr>
          <w:rFonts w:ascii="Arial" w:hAnsi="Arial" w:cs="Arial"/>
          <w:position w:val="0"/>
        </w:rPr>
      </w:pPr>
      <w:r w:rsidRPr="006E18A9">
        <w:rPr>
          <w:rFonts w:ascii="Arial" w:hAnsi="Arial" w:cs="Arial"/>
          <w:position w:val="0"/>
        </w:rPr>
        <w:t>2. ________________________</w:t>
      </w:r>
      <w:r w:rsidR="0042199D">
        <w:rPr>
          <w:rFonts w:ascii="Arial" w:hAnsi="Arial" w:cs="Arial"/>
          <w:position w:val="0"/>
        </w:rPr>
        <w:t>________________</w:t>
      </w:r>
    </w:p>
    <w:p w:rsidR="006E18A9" w:rsidRPr="006E18A9" w:rsidRDefault="006E18A9" w:rsidP="006E18A9">
      <w:pPr>
        <w:widowControl w:val="0"/>
        <w:suppressAutoHyphens w:val="0"/>
        <w:autoSpaceDE w:val="0"/>
        <w:autoSpaceDN w:val="0"/>
        <w:adjustRightInd w:val="0"/>
        <w:spacing w:line="240" w:lineRule="auto"/>
        <w:ind w:leftChars="0" w:left="0" w:firstLineChars="0" w:firstLine="540"/>
        <w:jc w:val="both"/>
        <w:textDirection w:val="lrTb"/>
        <w:textAlignment w:val="auto"/>
        <w:outlineLvl w:val="9"/>
        <w:rPr>
          <w:rFonts w:ascii="Arial" w:hAnsi="Arial" w:cs="Arial"/>
          <w:position w:val="0"/>
        </w:rPr>
      </w:pPr>
    </w:p>
    <w:p w:rsidR="006E18A9" w:rsidRPr="006E18A9" w:rsidRDefault="006E18A9" w:rsidP="006E18A9">
      <w:pPr>
        <w:widowControl w:val="0"/>
        <w:tabs>
          <w:tab w:val="left" w:pos="1418"/>
          <w:tab w:val="left" w:pos="1701"/>
        </w:tabs>
        <w:suppressAutoHyphens w:val="0"/>
        <w:autoSpaceDE w:val="0"/>
        <w:autoSpaceDN w:val="0"/>
        <w:adjustRightInd w:val="0"/>
        <w:spacing w:line="240" w:lineRule="auto"/>
        <w:ind w:leftChars="0" w:left="0" w:firstLineChars="0" w:firstLine="540"/>
        <w:jc w:val="both"/>
        <w:textDirection w:val="lrTb"/>
        <w:textAlignment w:val="auto"/>
        <w:outlineLvl w:val="9"/>
        <w:rPr>
          <w:rFonts w:ascii="Arial" w:hAnsi="Arial" w:cs="Arial"/>
          <w:position w:val="0"/>
        </w:rPr>
      </w:pPr>
      <w:r w:rsidRPr="006E18A9">
        <w:rPr>
          <w:rFonts w:ascii="Arial" w:hAnsi="Arial" w:cs="Arial"/>
          <w:position w:val="0"/>
        </w:rPr>
        <w:t>Раздел</w:t>
      </w:r>
      <w:r w:rsidRPr="006E18A9">
        <w:rPr>
          <w:rFonts w:ascii="Arial" w:hAnsi="Arial" w:cs="Arial"/>
          <w:position w:val="0"/>
        </w:rPr>
        <w:tab/>
        <w:t>4.</w:t>
      </w:r>
      <w:r w:rsidRPr="006E18A9">
        <w:rPr>
          <w:rFonts w:ascii="Arial" w:hAnsi="Arial" w:cs="Arial"/>
          <w:position w:val="0"/>
        </w:rPr>
        <w:tab/>
        <w:t xml:space="preserve">Распоряжения администрации </w:t>
      </w:r>
      <w:r w:rsidRPr="006E18A9">
        <w:rPr>
          <w:rFonts w:ascii="Arial" w:hAnsi="Arial" w:cs="Arial"/>
          <w:position w:val="0"/>
        </w:rPr>
        <w:lastRenderedPageBreak/>
        <w:t>Северного сельсовета Первомайского района Алтайского края</w:t>
      </w:r>
    </w:p>
    <w:p w:rsidR="006E18A9" w:rsidRPr="006E18A9" w:rsidRDefault="006E18A9" w:rsidP="006E18A9">
      <w:pPr>
        <w:widowControl w:val="0"/>
        <w:suppressAutoHyphens w:val="0"/>
        <w:autoSpaceDE w:val="0"/>
        <w:autoSpaceDN w:val="0"/>
        <w:adjustRightInd w:val="0"/>
        <w:spacing w:line="240" w:lineRule="auto"/>
        <w:ind w:leftChars="0" w:left="0" w:firstLineChars="0" w:firstLine="540"/>
        <w:jc w:val="both"/>
        <w:textDirection w:val="lrTb"/>
        <w:textAlignment w:val="auto"/>
        <w:outlineLvl w:val="9"/>
        <w:rPr>
          <w:rFonts w:ascii="Arial" w:hAnsi="Arial" w:cs="Arial"/>
          <w:position w:val="0"/>
        </w:rPr>
      </w:pPr>
      <w:r w:rsidRPr="006E18A9">
        <w:rPr>
          <w:rFonts w:ascii="Arial" w:hAnsi="Arial" w:cs="Arial"/>
          <w:position w:val="0"/>
        </w:rPr>
        <w:t>1. __________________________</w:t>
      </w:r>
      <w:r w:rsidR="0042199D">
        <w:rPr>
          <w:rFonts w:ascii="Arial" w:hAnsi="Arial" w:cs="Arial"/>
          <w:position w:val="0"/>
        </w:rPr>
        <w:t>______________</w:t>
      </w:r>
    </w:p>
    <w:p w:rsidR="006E18A9" w:rsidRPr="006E18A9" w:rsidRDefault="006E18A9" w:rsidP="006E18A9">
      <w:pPr>
        <w:widowControl w:val="0"/>
        <w:suppressAutoHyphens w:val="0"/>
        <w:autoSpaceDE w:val="0"/>
        <w:autoSpaceDN w:val="0"/>
        <w:adjustRightInd w:val="0"/>
        <w:spacing w:line="240" w:lineRule="auto"/>
        <w:ind w:leftChars="0" w:left="0" w:firstLineChars="0" w:firstLine="540"/>
        <w:jc w:val="both"/>
        <w:textDirection w:val="lrTb"/>
        <w:textAlignment w:val="auto"/>
        <w:outlineLvl w:val="9"/>
        <w:rPr>
          <w:rFonts w:ascii="Arial" w:hAnsi="Arial" w:cs="Arial"/>
          <w:position w:val="0"/>
        </w:rPr>
      </w:pPr>
      <w:r w:rsidRPr="006E18A9">
        <w:rPr>
          <w:rFonts w:ascii="Arial" w:hAnsi="Arial" w:cs="Arial"/>
          <w:position w:val="0"/>
        </w:rPr>
        <w:t>2. __________________________</w:t>
      </w:r>
      <w:r w:rsidR="0042199D">
        <w:rPr>
          <w:rFonts w:ascii="Arial" w:hAnsi="Arial" w:cs="Arial"/>
          <w:position w:val="0"/>
        </w:rPr>
        <w:t>______________</w:t>
      </w:r>
    </w:p>
    <w:p w:rsidR="006E18A9" w:rsidRPr="006E18A9" w:rsidRDefault="006E18A9" w:rsidP="006E18A9">
      <w:pPr>
        <w:widowControl w:val="0"/>
        <w:suppressAutoHyphens w:val="0"/>
        <w:autoSpaceDE w:val="0"/>
        <w:autoSpaceDN w:val="0"/>
        <w:adjustRightInd w:val="0"/>
        <w:spacing w:line="240" w:lineRule="auto"/>
        <w:ind w:leftChars="0" w:left="0" w:firstLineChars="0" w:firstLine="540"/>
        <w:jc w:val="both"/>
        <w:textDirection w:val="lrTb"/>
        <w:textAlignment w:val="auto"/>
        <w:outlineLvl w:val="9"/>
        <w:rPr>
          <w:rFonts w:ascii="Arial" w:hAnsi="Arial" w:cs="Arial"/>
          <w:position w:val="0"/>
        </w:rPr>
      </w:pPr>
    </w:p>
    <w:p w:rsidR="006E18A9" w:rsidRPr="006E18A9" w:rsidRDefault="006E18A9" w:rsidP="006E18A9">
      <w:pPr>
        <w:widowControl w:val="0"/>
        <w:suppressAutoHyphens w:val="0"/>
        <w:autoSpaceDE w:val="0"/>
        <w:autoSpaceDN w:val="0"/>
        <w:adjustRightInd w:val="0"/>
        <w:spacing w:line="240" w:lineRule="auto"/>
        <w:ind w:leftChars="0" w:left="0" w:firstLineChars="0" w:firstLine="540"/>
        <w:jc w:val="both"/>
        <w:textDirection w:val="lrTb"/>
        <w:textAlignment w:val="auto"/>
        <w:outlineLvl w:val="9"/>
        <w:rPr>
          <w:rFonts w:ascii="Arial" w:hAnsi="Arial" w:cs="Arial"/>
          <w:position w:val="0"/>
        </w:rPr>
      </w:pPr>
      <w:r w:rsidRPr="006E18A9">
        <w:rPr>
          <w:rFonts w:ascii="Arial" w:hAnsi="Arial" w:cs="Arial"/>
          <w:position w:val="0"/>
        </w:rPr>
        <w:t>Раздел 5. Иная официальная информация</w:t>
      </w:r>
    </w:p>
    <w:p w:rsidR="00F62244" w:rsidRPr="00F62244" w:rsidRDefault="006E18A9" w:rsidP="00F62244">
      <w:pPr>
        <w:ind w:left="-2" w:right="-86" w:firstLineChars="236" w:firstLine="566"/>
        <w:jc w:val="both"/>
        <w:rPr>
          <w:rFonts w:ascii="Arial" w:hAnsi="Arial" w:cs="Arial"/>
          <w:position w:val="0"/>
          <w:sz w:val="20"/>
          <w:szCs w:val="20"/>
        </w:rPr>
      </w:pPr>
      <w:r w:rsidRPr="00F62244">
        <w:rPr>
          <w:rFonts w:ascii="Arial" w:hAnsi="Arial" w:cs="Arial"/>
          <w:position w:val="0"/>
        </w:rPr>
        <w:t xml:space="preserve">1. </w:t>
      </w:r>
      <w:r w:rsidR="00F62244">
        <w:rPr>
          <w:rFonts w:ascii="Arial" w:hAnsi="Arial" w:cs="Arial"/>
          <w:position w:val="0"/>
        </w:rPr>
        <w:t>_</w:t>
      </w:r>
      <w:r w:rsidR="00B05084">
        <w:rPr>
          <w:rFonts w:ascii="Arial" w:hAnsi="Arial" w:cs="Arial"/>
          <w:position w:val="0"/>
        </w:rPr>
        <w:t>______________________________</w:t>
      </w:r>
      <w:r w:rsidR="00113EA1">
        <w:rPr>
          <w:rFonts w:ascii="Arial" w:hAnsi="Arial" w:cs="Arial"/>
          <w:position w:val="0"/>
        </w:rPr>
        <w:t>_________</w:t>
      </w:r>
    </w:p>
    <w:p w:rsidR="006E18A9" w:rsidRPr="00F62244" w:rsidRDefault="006E18A9" w:rsidP="006E18A9">
      <w:pPr>
        <w:widowControl w:val="0"/>
        <w:suppressAutoHyphens w:val="0"/>
        <w:autoSpaceDE w:val="0"/>
        <w:autoSpaceDN w:val="0"/>
        <w:adjustRightInd w:val="0"/>
        <w:spacing w:line="240" w:lineRule="auto"/>
        <w:ind w:leftChars="0" w:left="0" w:firstLineChars="0" w:firstLine="540"/>
        <w:jc w:val="both"/>
        <w:textDirection w:val="lrTb"/>
        <w:textAlignment w:val="auto"/>
        <w:outlineLvl w:val="9"/>
        <w:rPr>
          <w:rFonts w:ascii="Arial" w:hAnsi="Arial" w:cs="Arial"/>
          <w:position w:val="0"/>
        </w:rPr>
      </w:pPr>
      <w:r w:rsidRPr="006E18A9">
        <w:rPr>
          <w:rFonts w:ascii="Arial" w:hAnsi="Arial" w:cs="Arial"/>
          <w:position w:val="0"/>
        </w:rPr>
        <w:t>2. _______________</w:t>
      </w:r>
      <w:r w:rsidR="0042199D">
        <w:rPr>
          <w:rFonts w:ascii="Arial" w:hAnsi="Arial" w:cs="Arial"/>
          <w:position w:val="0"/>
        </w:rPr>
        <w:t>_________________________</w:t>
      </w:r>
    </w:p>
    <w:p w:rsidR="00471F68" w:rsidRDefault="00471F68" w:rsidP="00363C75">
      <w:pPr>
        <w:widowControl w:val="0"/>
        <w:tabs>
          <w:tab w:val="left" w:pos="1701"/>
        </w:tabs>
        <w:suppressAutoHyphens w:val="0"/>
        <w:autoSpaceDE w:val="0"/>
        <w:autoSpaceDN w:val="0"/>
        <w:adjustRightInd w:val="0"/>
        <w:spacing w:line="240" w:lineRule="auto"/>
        <w:ind w:leftChars="0" w:left="0" w:firstLineChars="0" w:firstLine="567"/>
        <w:jc w:val="both"/>
        <w:textDirection w:val="lrTb"/>
        <w:textAlignment w:val="auto"/>
        <w:outlineLvl w:val="9"/>
        <w:rPr>
          <w:rFonts w:ascii="Arial" w:hAnsi="Arial" w:cs="Arial"/>
          <w:position w:val="0"/>
        </w:rPr>
      </w:pPr>
    </w:p>
    <w:p w:rsidR="00F62244" w:rsidRDefault="00F62244" w:rsidP="00363C75">
      <w:pPr>
        <w:widowControl w:val="0"/>
        <w:tabs>
          <w:tab w:val="left" w:pos="1701"/>
        </w:tabs>
        <w:suppressAutoHyphens w:val="0"/>
        <w:autoSpaceDE w:val="0"/>
        <w:autoSpaceDN w:val="0"/>
        <w:adjustRightInd w:val="0"/>
        <w:spacing w:line="240" w:lineRule="auto"/>
        <w:ind w:leftChars="0" w:left="0" w:firstLineChars="0" w:firstLine="567"/>
        <w:jc w:val="both"/>
        <w:textDirection w:val="lrTb"/>
        <w:textAlignment w:val="auto"/>
        <w:outlineLvl w:val="9"/>
        <w:rPr>
          <w:rFonts w:ascii="Arial" w:hAnsi="Arial" w:cs="Arial"/>
          <w:position w:val="0"/>
        </w:rPr>
      </w:pPr>
    </w:p>
    <w:p w:rsidR="00F62244" w:rsidRDefault="00F62244" w:rsidP="00363C75">
      <w:pPr>
        <w:widowControl w:val="0"/>
        <w:tabs>
          <w:tab w:val="left" w:pos="1701"/>
        </w:tabs>
        <w:suppressAutoHyphens w:val="0"/>
        <w:autoSpaceDE w:val="0"/>
        <w:autoSpaceDN w:val="0"/>
        <w:adjustRightInd w:val="0"/>
        <w:spacing w:line="240" w:lineRule="auto"/>
        <w:ind w:leftChars="0" w:left="0" w:firstLineChars="0" w:firstLine="567"/>
        <w:jc w:val="both"/>
        <w:textDirection w:val="lrTb"/>
        <w:textAlignment w:val="auto"/>
        <w:outlineLvl w:val="9"/>
        <w:rPr>
          <w:rFonts w:ascii="Arial" w:hAnsi="Arial" w:cs="Arial"/>
          <w:position w:val="0"/>
        </w:rPr>
      </w:pPr>
    </w:p>
    <w:p w:rsidR="00711F5D" w:rsidRDefault="00711F5D" w:rsidP="00363C75">
      <w:pPr>
        <w:widowControl w:val="0"/>
        <w:tabs>
          <w:tab w:val="left" w:pos="1701"/>
        </w:tabs>
        <w:suppressAutoHyphens w:val="0"/>
        <w:autoSpaceDE w:val="0"/>
        <w:autoSpaceDN w:val="0"/>
        <w:adjustRightInd w:val="0"/>
        <w:spacing w:line="240" w:lineRule="auto"/>
        <w:ind w:leftChars="0" w:left="0" w:firstLineChars="0" w:firstLine="567"/>
        <w:jc w:val="both"/>
        <w:textDirection w:val="lrTb"/>
        <w:textAlignment w:val="auto"/>
        <w:outlineLvl w:val="9"/>
        <w:rPr>
          <w:rFonts w:ascii="Arial" w:hAnsi="Arial" w:cs="Arial"/>
          <w:position w:val="0"/>
        </w:rPr>
      </w:pPr>
    </w:p>
    <w:p w:rsidR="0090241A" w:rsidRDefault="0090241A" w:rsidP="00363C75">
      <w:pPr>
        <w:widowControl w:val="0"/>
        <w:tabs>
          <w:tab w:val="left" w:pos="1701"/>
        </w:tabs>
        <w:suppressAutoHyphens w:val="0"/>
        <w:autoSpaceDE w:val="0"/>
        <w:autoSpaceDN w:val="0"/>
        <w:adjustRightInd w:val="0"/>
        <w:spacing w:line="240" w:lineRule="auto"/>
        <w:ind w:leftChars="0" w:left="0" w:firstLineChars="0" w:firstLine="567"/>
        <w:jc w:val="both"/>
        <w:textDirection w:val="lrTb"/>
        <w:textAlignment w:val="auto"/>
        <w:outlineLvl w:val="9"/>
        <w:rPr>
          <w:rFonts w:ascii="Arial" w:hAnsi="Arial" w:cs="Arial"/>
          <w:position w:val="0"/>
        </w:rPr>
      </w:pPr>
    </w:p>
    <w:p w:rsidR="0090241A" w:rsidRDefault="0090241A" w:rsidP="00363C75">
      <w:pPr>
        <w:widowControl w:val="0"/>
        <w:tabs>
          <w:tab w:val="left" w:pos="1701"/>
        </w:tabs>
        <w:suppressAutoHyphens w:val="0"/>
        <w:autoSpaceDE w:val="0"/>
        <w:autoSpaceDN w:val="0"/>
        <w:adjustRightInd w:val="0"/>
        <w:spacing w:line="240" w:lineRule="auto"/>
        <w:ind w:leftChars="0" w:left="0" w:firstLineChars="0" w:firstLine="567"/>
        <w:jc w:val="both"/>
        <w:textDirection w:val="lrTb"/>
        <w:textAlignment w:val="auto"/>
        <w:outlineLvl w:val="9"/>
        <w:rPr>
          <w:rFonts w:ascii="Arial" w:hAnsi="Arial" w:cs="Arial"/>
          <w:position w:val="0"/>
        </w:rPr>
      </w:pPr>
    </w:p>
    <w:p w:rsidR="0090241A" w:rsidRDefault="0090241A" w:rsidP="00363C75">
      <w:pPr>
        <w:widowControl w:val="0"/>
        <w:tabs>
          <w:tab w:val="left" w:pos="1701"/>
        </w:tabs>
        <w:suppressAutoHyphens w:val="0"/>
        <w:autoSpaceDE w:val="0"/>
        <w:autoSpaceDN w:val="0"/>
        <w:adjustRightInd w:val="0"/>
        <w:spacing w:line="240" w:lineRule="auto"/>
        <w:ind w:leftChars="0" w:left="0" w:firstLineChars="0" w:firstLine="567"/>
        <w:jc w:val="both"/>
        <w:textDirection w:val="lrTb"/>
        <w:textAlignment w:val="auto"/>
        <w:outlineLvl w:val="9"/>
        <w:rPr>
          <w:rFonts w:ascii="Arial" w:hAnsi="Arial" w:cs="Arial"/>
          <w:position w:val="0"/>
        </w:rPr>
      </w:pPr>
    </w:p>
    <w:p w:rsidR="0090241A" w:rsidRDefault="0090241A" w:rsidP="00363C75">
      <w:pPr>
        <w:widowControl w:val="0"/>
        <w:tabs>
          <w:tab w:val="left" w:pos="1701"/>
        </w:tabs>
        <w:suppressAutoHyphens w:val="0"/>
        <w:autoSpaceDE w:val="0"/>
        <w:autoSpaceDN w:val="0"/>
        <w:adjustRightInd w:val="0"/>
        <w:spacing w:line="240" w:lineRule="auto"/>
        <w:ind w:leftChars="0" w:left="0" w:firstLineChars="0" w:firstLine="567"/>
        <w:jc w:val="both"/>
        <w:textDirection w:val="lrTb"/>
        <w:textAlignment w:val="auto"/>
        <w:outlineLvl w:val="9"/>
        <w:rPr>
          <w:rFonts w:ascii="Arial" w:hAnsi="Arial" w:cs="Arial"/>
          <w:position w:val="0"/>
        </w:rPr>
      </w:pPr>
    </w:p>
    <w:p w:rsidR="0090241A" w:rsidRDefault="0090241A" w:rsidP="00363C75">
      <w:pPr>
        <w:widowControl w:val="0"/>
        <w:tabs>
          <w:tab w:val="left" w:pos="1701"/>
        </w:tabs>
        <w:suppressAutoHyphens w:val="0"/>
        <w:autoSpaceDE w:val="0"/>
        <w:autoSpaceDN w:val="0"/>
        <w:adjustRightInd w:val="0"/>
        <w:spacing w:line="240" w:lineRule="auto"/>
        <w:ind w:leftChars="0" w:left="0" w:firstLineChars="0" w:firstLine="567"/>
        <w:jc w:val="both"/>
        <w:textDirection w:val="lrTb"/>
        <w:textAlignment w:val="auto"/>
        <w:outlineLvl w:val="9"/>
        <w:rPr>
          <w:rFonts w:ascii="Arial" w:hAnsi="Arial" w:cs="Arial"/>
          <w:position w:val="0"/>
        </w:rPr>
      </w:pPr>
    </w:p>
    <w:p w:rsidR="0090241A" w:rsidRDefault="0090241A" w:rsidP="00363C75">
      <w:pPr>
        <w:widowControl w:val="0"/>
        <w:tabs>
          <w:tab w:val="left" w:pos="1701"/>
        </w:tabs>
        <w:suppressAutoHyphens w:val="0"/>
        <w:autoSpaceDE w:val="0"/>
        <w:autoSpaceDN w:val="0"/>
        <w:adjustRightInd w:val="0"/>
        <w:spacing w:line="240" w:lineRule="auto"/>
        <w:ind w:leftChars="0" w:left="0" w:firstLineChars="0" w:firstLine="567"/>
        <w:jc w:val="both"/>
        <w:textDirection w:val="lrTb"/>
        <w:textAlignment w:val="auto"/>
        <w:outlineLvl w:val="9"/>
        <w:rPr>
          <w:rFonts w:ascii="Arial" w:hAnsi="Arial" w:cs="Arial"/>
          <w:position w:val="0"/>
        </w:rPr>
      </w:pPr>
    </w:p>
    <w:p w:rsidR="0090241A" w:rsidRDefault="0090241A" w:rsidP="00363C75">
      <w:pPr>
        <w:widowControl w:val="0"/>
        <w:tabs>
          <w:tab w:val="left" w:pos="1701"/>
        </w:tabs>
        <w:suppressAutoHyphens w:val="0"/>
        <w:autoSpaceDE w:val="0"/>
        <w:autoSpaceDN w:val="0"/>
        <w:adjustRightInd w:val="0"/>
        <w:spacing w:line="240" w:lineRule="auto"/>
        <w:ind w:leftChars="0" w:left="0" w:firstLineChars="0" w:firstLine="567"/>
        <w:jc w:val="both"/>
        <w:textDirection w:val="lrTb"/>
        <w:textAlignment w:val="auto"/>
        <w:outlineLvl w:val="9"/>
        <w:rPr>
          <w:rFonts w:ascii="Arial" w:hAnsi="Arial" w:cs="Arial"/>
          <w:position w:val="0"/>
        </w:rPr>
      </w:pPr>
    </w:p>
    <w:p w:rsidR="0090241A" w:rsidRDefault="0090241A" w:rsidP="00363C75">
      <w:pPr>
        <w:widowControl w:val="0"/>
        <w:tabs>
          <w:tab w:val="left" w:pos="1701"/>
        </w:tabs>
        <w:suppressAutoHyphens w:val="0"/>
        <w:autoSpaceDE w:val="0"/>
        <w:autoSpaceDN w:val="0"/>
        <w:adjustRightInd w:val="0"/>
        <w:spacing w:line="240" w:lineRule="auto"/>
        <w:ind w:leftChars="0" w:left="0" w:firstLineChars="0" w:firstLine="567"/>
        <w:jc w:val="both"/>
        <w:textDirection w:val="lrTb"/>
        <w:textAlignment w:val="auto"/>
        <w:outlineLvl w:val="9"/>
        <w:rPr>
          <w:rFonts w:ascii="Arial" w:hAnsi="Arial" w:cs="Arial"/>
          <w:position w:val="0"/>
        </w:rPr>
      </w:pPr>
    </w:p>
    <w:p w:rsidR="0090241A" w:rsidRDefault="0090241A" w:rsidP="00363C75">
      <w:pPr>
        <w:widowControl w:val="0"/>
        <w:tabs>
          <w:tab w:val="left" w:pos="1701"/>
        </w:tabs>
        <w:suppressAutoHyphens w:val="0"/>
        <w:autoSpaceDE w:val="0"/>
        <w:autoSpaceDN w:val="0"/>
        <w:adjustRightInd w:val="0"/>
        <w:spacing w:line="240" w:lineRule="auto"/>
        <w:ind w:leftChars="0" w:left="0" w:firstLineChars="0" w:firstLine="567"/>
        <w:jc w:val="both"/>
        <w:textDirection w:val="lrTb"/>
        <w:textAlignment w:val="auto"/>
        <w:outlineLvl w:val="9"/>
        <w:rPr>
          <w:rFonts w:ascii="Arial" w:hAnsi="Arial" w:cs="Arial"/>
          <w:position w:val="0"/>
        </w:rPr>
      </w:pPr>
    </w:p>
    <w:p w:rsidR="0090241A" w:rsidRDefault="0090241A" w:rsidP="00363C75">
      <w:pPr>
        <w:widowControl w:val="0"/>
        <w:tabs>
          <w:tab w:val="left" w:pos="1701"/>
        </w:tabs>
        <w:suppressAutoHyphens w:val="0"/>
        <w:autoSpaceDE w:val="0"/>
        <w:autoSpaceDN w:val="0"/>
        <w:adjustRightInd w:val="0"/>
        <w:spacing w:line="240" w:lineRule="auto"/>
        <w:ind w:leftChars="0" w:left="0" w:firstLineChars="0" w:firstLine="567"/>
        <w:jc w:val="both"/>
        <w:textDirection w:val="lrTb"/>
        <w:textAlignment w:val="auto"/>
        <w:outlineLvl w:val="9"/>
        <w:rPr>
          <w:rFonts w:ascii="Arial" w:hAnsi="Arial" w:cs="Arial"/>
          <w:position w:val="0"/>
        </w:rPr>
      </w:pPr>
    </w:p>
    <w:p w:rsidR="0090241A" w:rsidRDefault="0090241A" w:rsidP="00363C75">
      <w:pPr>
        <w:widowControl w:val="0"/>
        <w:tabs>
          <w:tab w:val="left" w:pos="1701"/>
        </w:tabs>
        <w:suppressAutoHyphens w:val="0"/>
        <w:autoSpaceDE w:val="0"/>
        <w:autoSpaceDN w:val="0"/>
        <w:adjustRightInd w:val="0"/>
        <w:spacing w:line="240" w:lineRule="auto"/>
        <w:ind w:leftChars="0" w:left="0" w:firstLineChars="0" w:firstLine="567"/>
        <w:jc w:val="both"/>
        <w:textDirection w:val="lrTb"/>
        <w:textAlignment w:val="auto"/>
        <w:outlineLvl w:val="9"/>
        <w:rPr>
          <w:rFonts w:ascii="Arial" w:hAnsi="Arial" w:cs="Arial"/>
          <w:position w:val="0"/>
        </w:rPr>
      </w:pPr>
    </w:p>
    <w:p w:rsidR="0090241A" w:rsidRDefault="0090241A" w:rsidP="00363C75">
      <w:pPr>
        <w:widowControl w:val="0"/>
        <w:tabs>
          <w:tab w:val="left" w:pos="1701"/>
        </w:tabs>
        <w:suppressAutoHyphens w:val="0"/>
        <w:autoSpaceDE w:val="0"/>
        <w:autoSpaceDN w:val="0"/>
        <w:adjustRightInd w:val="0"/>
        <w:spacing w:line="240" w:lineRule="auto"/>
        <w:ind w:leftChars="0" w:left="0" w:firstLineChars="0" w:firstLine="567"/>
        <w:jc w:val="both"/>
        <w:textDirection w:val="lrTb"/>
        <w:textAlignment w:val="auto"/>
        <w:outlineLvl w:val="9"/>
        <w:rPr>
          <w:rFonts w:ascii="Arial" w:hAnsi="Arial" w:cs="Arial"/>
          <w:position w:val="0"/>
        </w:rPr>
      </w:pPr>
    </w:p>
    <w:p w:rsidR="0090241A" w:rsidRDefault="0090241A" w:rsidP="00363C75">
      <w:pPr>
        <w:widowControl w:val="0"/>
        <w:tabs>
          <w:tab w:val="left" w:pos="1701"/>
        </w:tabs>
        <w:suppressAutoHyphens w:val="0"/>
        <w:autoSpaceDE w:val="0"/>
        <w:autoSpaceDN w:val="0"/>
        <w:adjustRightInd w:val="0"/>
        <w:spacing w:line="240" w:lineRule="auto"/>
        <w:ind w:leftChars="0" w:left="0" w:firstLineChars="0" w:firstLine="567"/>
        <w:jc w:val="both"/>
        <w:textDirection w:val="lrTb"/>
        <w:textAlignment w:val="auto"/>
        <w:outlineLvl w:val="9"/>
        <w:rPr>
          <w:rFonts w:ascii="Arial" w:hAnsi="Arial" w:cs="Arial"/>
          <w:position w:val="0"/>
        </w:rPr>
      </w:pPr>
    </w:p>
    <w:p w:rsidR="0090241A" w:rsidRDefault="0090241A" w:rsidP="00363C75">
      <w:pPr>
        <w:widowControl w:val="0"/>
        <w:tabs>
          <w:tab w:val="left" w:pos="1701"/>
        </w:tabs>
        <w:suppressAutoHyphens w:val="0"/>
        <w:autoSpaceDE w:val="0"/>
        <w:autoSpaceDN w:val="0"/>
        <w:adjustRightInd w:val="0"/>
        <w:spacing w:line="240" w:lineRule="auto"/>
        <w:ind w:leftChars="0" w:left="0" w:firstLineChars="0" w:firstLine="567"/>
        <w:jc w:val="both"/>
        <w:textDirection w:val="lrTb"/>
        <w:textAlignment w:val="auto"/>
        <w:outlineLvl w:val="9"/>
        <w:rPr>
          <w:rFonts w:ascii="Arial" w:hAnsi="Arial" w:cs="Arial"/>
          <w:position w:val="0"/>
        </w:rPr>
      </w:pPr>
    </w:p>
    <w:p w:rsidR="0090241A" w:rsidRDefault="0090241A" w:rsidP="00363C75">
      <w:pPr>
        <w:widowControl w:val="0"/>
        <w:tabs>
          <w:tab w:val="left" w:pos="1701"/>
        </w:tabs>
        <w:suppressAutoHyphens w:val="0"/>
        <w:autoSpaceDE w:val="0"/>
        <w:autoSpaceDN w:val="0"/>
        <w:adjustRightInd w:val="0"/>
        <w:spacing w:line="240" w:lineRule="auto"/>
        <w:ind w:leftChars="0" w:left="0" w:firstLineChars="0" w:firstLine="567"/>
        <w:jc w:val="both"/>
        <w:textDirection w:val="lrTb"/>
        <w:textAlignment w:val="auto"/>
        <w:outlineLvl w:val="9"/>
        <w:rPr>
          <w:rFonts w:ascii="Arial" w:hAnsi="Arial" w:cs="Arial"/>
          <w:position w:val="0"/>
        </w:rPr>
      </w:pPr>
    </w:p>
    <w:p w:rsidR="0090241A" w:rsidRDefault="0090241A" w:rsidP="00363C75">
      <w:pPr>
        <w:widowControl w:val="0"/>
        <w:tabs>
          <w:tab w:val="left" w:pos="1701"/>
        </w:tabs>
        <w:suppressAutoHyphens w:val="0"/>
        <w:autoSpaceDE w:val="0"/>
        <w:autoSpaceDN w:val="0"/>
        <w:adjustRightInd w:val="0"/>
        <w:spacing w:line="240" w:lineRule="auto"/>
        <w:ind w:leftChars="0" w:left="0" w:firstLineChars="0" w:firstLine="567"/>
        <w:jc w:val="both"/>
        <w:textDirection w:val="lrTb"/>
        <w:textAlignment w:val="auto"/>
        <w:outlineLvl w:val="9"/>
        <w:rPr>
          <w:rFonts w:ascii="Arial" w:hAnsi="Arial" w:cs="Arial"/>
          <w:position w:val="0"/>
        </w:rPr>
      </w:pPr>
    </w:p>
    <w:p w:rsidR="0090241A" w:rsidRDefault="0090241A" w:rsidP="00363C75">
      <w:pPr>
        <w:widowControl w:val="0"/>
        <w:tabs>
          <w:tab w:val="left" w:pos="1701"/>
        </w:tabs>
        <w:suppressAutoHyphens w:val="0"/>
        <w:autoSpaceDE w:val="0"/>
        <w:autoSpaceDN w:val="0"/>
        <w:adjustRightInd w:val="0"/>
        <w:spacing w:line="240" w:lineRule="auto"/>
        <w:ind w:leftChars="0" w:left="0" w:firstLineChars="0" w:firstLine="567"/>
        <w:jc w:val="both"/>
        <w:textDirection w:val="lrTb"/>
        <w:textAlignment w:val="auto"/>
        <w:outlineLvl w:val="9"/>
        <w:rPr>
          <w:rFonts w:ascii="Arial" w:hAnsi="Arial" w:cs="Arial"/>
          <w:position w:val="0"/>
        </w:rPr>
      </w:pPr>
    </w:p>
    <w:p w:rsidR="0090241A" w:rsidRDefault="0090241A" w:rsidP="00363C75">
      <w:pPr>
        <w:widowControl w:val="0"/>
        <w:tabs>
          <w:tab w:val="left" w:pos="1701"/>
        </w:tabs>
        <w:suppressAutoHyphens w:val="0"/>
        <w:autoSpaceDE w:val="0"/>
        <w:autoSpaceDN w:val="0"/>
        <w:adjustRightInd w:val="0"/>
        <w:spacing w:line="240" w:lineRule="auto"/>
        <w:ind w:leftChars="0" w:left="0" w:firstLineChars="0" w:firstLine="567"/>
        <w:jc w:val="both"/>
        <w:textDirection w:val="lrTb"/>
        <w:textAlignment w:val="auto"/>
        <w:outlineLvl w:val="9"/>
        <w:rPr>
          <w:rFonts w:ascii="Arial" w:hAnsi="Arial" w:cs="Arial"/>
          <w:position w:val="0"/>
        </w:rPr>
      </w:pPr>
    </w:p>
    <w:p w:rsidR="0090241A" w:rsidRDefault="0090241A" w:rsidP="00363C75">
      <w:pPr>
        <w:widowControl w:val="0"/>
        <w:tabs>
          <w:tab w:val="left" w:pos="1701"/>
        </w:tabs>
        <w:suppressAutoHyphens w:val="0"/>
        <w:autoSpaceDE w:val="0"/>
        <w:autoSpaceDN w:val="0"/>
        <w:adjustRightInd w:val="0"/>
        <w:spacing w:line="240" w:lineRule="auto"/>
        <w:ind w:leftChars="0" w:left="0" w:firstLineChars="0" w:firstLine="567"/>
        <w:jc w:val="both"/>
        <w:textDirection w:val="lrTb"/>
        <w:textAlignment w:val="auto"/>
        <w:outlineLvl w:val="9"/>
        <w:rPr>
          <w:rFonts w:ascii="Arial" w:hAnsi="Arial" w:cs="Arial"/>
          <w:position w:val="0"/>
        </w:rPr>
      </w:pPr>
    </w:p>
    <w:p w:rsidR="0090241A" w:rsidRDefault="0090241A" w:rsidP="00363C75">
      <w:pPr>
        <w:widowControl w:val="0"/>
        <w:tabs>
          <w:tab w:val="left" w:pos="1701"/>
        </w:tabs>
        <w:suppressAutoHyphens w:val="0"/>
        <w:autoSpaceDE w:val="0"/>
        <w:autoSpaceDN w:val="0"/>
        <w:adjustRightInd w:val="0"/>
        <w:spacing w:line="240" w:lineRule="auto"/>
        <w:ind w:leftChars="0" w:left="0" w:firstLineChars="0" w:firstLine="567"/>
        <w:jc w:val="both"/>
        <w:textDirection w:val="lrTb"/>
        <w:textAlignment w:val="auto"/>
        <w:outlineLvl w:val="9"/>
        <w:rPr>
          <w:rFonts w:ascii="Arial" w:hAnsi="Arial" w:cs="Arial"/>
          <w:position w:val="0"/>
        </w:rPr>
      </w:pPr>
    </w:p>
    <w:p w:rsidR="00711F5D" w:rsidRDefault="00711F5D" w:rsidP="00363C75">
      <w:pPr>
        <w:widowControl w:val="0"/>
        <w:tabs>
          <w:tab w:val="left" w:pos="1701"/>
        </w:tabs>
        <w:suppressAutoHyphens w:val="0"/>
        <w:autoSpaceDE w:val="0"/>
        <w:autoSpaceDN w:val="0"/>
        <w:adjustRightInd w:val="0"/>
        <w:spacing w:line="240" w:lineRule="auto"/>
        <w:ind w:leftChars="0" w:left="0" w:firstLineChars="0" w:firstLine="567"/>
        <w:jc w:val="both"/>
        <w:textDirection w:val="lrTb"/>
        <w:textAlignment w:val="auto"/>
        <w:outlineLvl w:val="9"/>
        <w:rPr>
          <w:rFonts w:ascii="Arial" w:hAnsi="Arial" w:cs="Arial"/>
          <w:position w:val="0"/>
        </w:rPr>
      </w:pPr>
    </w:p>
    <w:p w:rsidR="00111D37" w:rsidRPr="00EB33A4" w:rsidRDefault="00111D37" w:rsidP="00111D37">
      <w:pPr>
        <w:ind w:left="0" w:hanging="2"/>
        <w:jc w:val="center"/>
        <w:rPr>
          <w:b/>
        </w:rPr>
      </w:pPr>
      <w:r w:rsidRPr="00EB33A4">
        <w:rPr>
          <w:b/>
        </w:rPr>
        <w:lastRenderedPageBreak/>
        <w:t>СОВЕТ ДЕПУТАТОВ СЕВЕРНОГО СЕЛЬСОВЕТА</w:t>
      </w:r>
    </w:p>
    <w:p w:rsidR="00111D37" w:rsidRPr="00EB33A4" w:rsidRDefault="00111D37" w:rsidP="00111D37">
      <w:pPr>
        <w:ind w:left="0" w:hanging="2"/>
        <w:jc w:val="center"/>
        <w:rPr>
          <w:b/>
        </w:rPr>
      </w:pPr>
      <w:r w:rsidRPr="00EB33A4">
        <w:rPr>
          <w:b/>
        </w:rPr>
        <w:t>ПЕРВОМАЙСКОГО РАЙОНА АЛТАЙСКОГО КРАЯ</w:t>
      </w:r>
    </w:p>
    <w:p w:rsidR="00111D37" w:rsidRPr="00EB33A4" w:rsidRDefault="00111D37" w:rsidP="00111D37">
      <w:pPr>
        <w:ind w:left="0" w:hanging="2"/>
      </w:pPr>
    </w:p>
    <w:p w:rsidR="00111D37" w:rsidRPr="00EB33A4" w:rsidRDefault="00111D37" w:rsidP="00111D37">
      <w:pPr>
        <w:ind w:left="0" w:hanging="2"/>
        <w:jc w:val="center"/>
        <w:rPr>
          <w:b/>
        </w:rPr>
      </w:pPr>
      <w:r w:rsidRPr="00EB33A4">
        <w:rPr>
          <w:b/>
        </w:rPr>
        <w:t>Р Е Ш Е Н И Е</w:t>
      </w:r>
    </w:p>
    <w:p w:rsidR="00EB33A4" w:rsidRPr="00EB33A4" w:rsidRDefault="00EB33A4" w:rsidP="00111D37">
      <w:pPr>
        <w:ind w:left="0" w:hanging="2"/>
        <w:jc w:val="center"/>
      </w:pPr>
    </w:p>
    <w:p w:rsidR="00EB33A4" w:rsidRPr="00EB33A4" w:rsidRDefault="00EB33A4" w:rsidP="00EB33A4">
      <w:pPr>
        <w:ind w:left="0" w:hanging="2"/>
        <w:jc w:val="both"/>
      </w:pPr>
      <w:r w:rsidRPr="00EB33A4">
        <w:t>24.10.2024 г.                                                                        № 91</w:t>
      </w:r>
    </w:p>
    <w:p w:rsidR="00EB33A4" w:rsidRPr="00EB33A4" w:rsidRDefault="00EB33A4" w:rsidP="00111D37">
      <w:pPr>
        <w:ind w:left="0" w:hanging="2"/>
        <w:jc w:val="center"/>
      </w:pPr>
      <w:r w:rsidRPr="00EB33A4">
        <w:t>пос. Северный</w:t>
      </w:r>
    </w:p>
    <w:p w:rsidR="00EB33A4" w:rsidRPr="00EB33A4" w:rsidRDefault="00EB33A4" w:rsidP="00111D37">
      <w:pPr>
        <w:ind w:left="0" w:hanging="2"/>
        <w:jc w:val="center"/>
      </w:pPr>
    </w:p>
    <w:tbl>
      <w:tblPr>
        <w:tblW w:w="6710" w:type="dxa"/>
        <w:tblInd w:w="108" w:type="dxa"/>
        <w:tblLayout w:type="fixed"/>
        <w:tblLook w:val="0000" w:firstRow="0" w:lastRow="0" w:firstColumn="0" w:lastColumn="0" w:noHBand="0" w:noVBand="0"/>
      </w:tblPr>
      <w:tblGrid>
        <w:gridCol w:w="1276"/>
        <w:gridCol w:w="284"/>
        <w:gridCol w:w="3543"/>
        <w:gridCol w:w="284"/>
        <w:gridCol w:w="1323"/>
      </w:tblGrid>
      <w:tr w:rsidR="00111D37" w:rsidRPr="00EB33A4" w:rsidTr="00126235">
        <w:trPr>
          <w:cantSplit/>
        </w:trPr>
        <w:tc>
          <w:tcPr>
            <w:tcW w:w="5103" w:type="dxa"/>
            <w:gridSpan w:val="3"/>
          </w:tcPr>
          <w:p w:rsidR="00111D37" w:rsidRPr="00EB33A4" w:rsidRDefault="00111D37" w:rsidP="00126235">
            <w:pPr>
              <w:ind w:leftChars="-45" w:left="-106" w:right="-1621" w:hanging="2"/>
            </w:pPr>
            <w:r w:rsidRPr="00EB33A4">
              <w:t xml:space="preserve">О порядке рассмотрения проекта бюджета </w:t>
            </w:r>
          </w:p>
          <w:p w:rsidR="00111D37" w:rsidRPr="00EB33A4" w:rsidRDefault="00111D37" w:rsidP="00126235">
            <w:pPr>
              <w:ind w:leftChars="-45" w:left="-106" w:right="-1621" w:hanging="2"/>
            </w:pPr>
            <w:r w:rsidRPr="00EB33A4">
              <w:t xml:space="preserve">сельсовета на 2025 год и плановый период </w:t>
            </w:r>
          </w:p>
          <w:p w:rsidR="00111D37" w:rsidRPr="00EB33A4" w:rsidRDefault="00111D37" w:rsidP="00126235">
            <w:pPr>
              <w:ind w:leftChars="-45" w:left="-106" w:right="-1621" w:hanging="2"/>
            </w:pPr>
            <w:r w:rsidRPr="00EB33A4">
              <w:t xml:space="preserve">2026-2027гг в Совете депутатов </w:t>
            </w:r>
          </w:p>
          <w:p w:rsidR="00111D37" w:rsidRPr="00EB33A4" w:rsidRDefault="00111D37" w:rsidP="00126235">
            <w:pPr>
              <w:ind w:leftChars="-45" w:left="-106" w:right="-1621" w:hanging="2"/>
            </w:pPr>
            <w:r w:rsidRPr="00EB33A4">
              <w:t>Северного сельсовета</w:t>
            </w:r>
          </w:p>
          <w:p w:rsidR="00111D37" w:rsidRPr="00EB33A4" w:rsidRDefault="00111D37" w:rsidP="00126235">
            <w:pPr>
              <w:ind w:leftChars="-45" w:left="-106" w:right="-1621" w:hanging="2"/>
            </w:pPr>
          </w:p>
        </w:tc>
        <w:tc>
          <w:tcPr>
            <w:tcW w:w="284" w:type="dxa"/>
            <w:tcBorders>
              <w:top w:val="single" w:sz="4" w:space="0" w:color="FFFFFF"/>
              <w:left w:val="nil"/>
              <w:bottom w:val="single" w:sz="4" w:space="0" w:color="FFFFFF"/>
              <w:right w:val="single" w:sz="4" w:space="0" w:color="FFFFFF"/>
            </w:tcBorders>
          </w:tcPr>
          <w:p w:rsidR="00111D37" w:rsidRPr="00EB33A4" w:rsidRDefault="00111D37" w:rsidP="00126235">
            <w:pPr>
              <w:spacing w:line="240" w:lineRule="exact"/>
              <w:ind w:leftChars="361" w:left="868" w:right="-1621" w:hanging="2"/>
            </w:pPr>
          </w:p>
        </w:tc>
        <w:tc>
          <w:tcPr>
            <w:tcW w:w="1323" w:type="dxa"/>
            <w:tcBorders>
              <w:top w:val="single" w:sz="4" w:space="0" w:color="FFFFFF"/>
              <w:left w:val="single" w:sz="4" w:space="0" w:color="FFFFFF"/>
              <w:bottom w:val="single" w:sz="4" w:space="0" w:color="FFFFFF"/>
              <w:right w:val="single" w:sz="4" w:space="0" w:color="FFFFFF"/>
            </w:tcBorders>
          </w:tcPr>
          <w:p w:rsidR="00111D37" w:rsidRPr="00EB33A4" w:rsidRDefault="00111D37" w:rsidP="00126235">
            <w:pPr>
              <w:spacing w:line="240" w:lineRule="exact"/>
              <w:ind w:leftChars="-45" w:left="-106" w:right="-1621" w:hanging="2"/>
            </w:pPr>
          </w:p>
        </w:tc>
      </w:tr>
      <w:tr w:rsidR="00111D37" w:rsidRPr="00EB33A4" w:rsidTr="00126235">
        <w:trPr>
          <w:gridAfter w:val="3"/>
          <w:wAfter w:w="5150" w:type="dxa"/>
          <w:cantSplit/>
          <w:trHeight w:hRule="exact" w:val="110"/>
        </w:trPr>
        <w:tc>
          <w:tcPr>
            <w:tcW w:w="1276" w:type="dxa"/>
            <w:tcBorders>
              <w:top w:val="nil"/>
              <w:left w:val="single" w:sz="4" w:space="0" w:color="FFFFFF"/>
              <w:bottom w:val="nil"/>
              <w:right w:val="single" w:sz="4" w:space="0" w:color="FFFFFF"/>
            </w:tcBorders>
          </w:tcPr>
          <w:p w:rsidR="00111D37" w:rsidRPr="00EB33A4" w:rsidRDefault="00111D37" w:rsidP="00126235">
            <w:pPr>
              <w:ind w:leftChars="-45" w:left="-106" w:right="-1621" w:hanging="2"/>
            </w:pPr>
          </w:p>
        </w:tc>
        <w:tc>
          <w:tcPr>
            <w:tcW w:w="284" w:type="dxa"/>
            <w:tcBorders>
              <w:top w:val="single" w:sz="4" w:space="0" w:color="FFFFFF"/>
              <w:left w:val="single" w:sz="4" w:space="0" w:color="FFFFFF"/>
              <w:bottom w:val="nil"/>
              <w:right w:val="single" w:sz="4" w:space="0" w:color="FFFFFF"/>
            </w:tcBorders>
          </w:tcPr>
          <w:p w:rsidR="00111D37" w:rsidRPr="00EB33A4" w:rsidRDefault="00111D37" w:rsidP="00126235">
            <w:pPr>
              <w:spacing w:line="240" w:lineRule="exact"/>
              <w:ind w:leftChars="-45" w:left="-106" w:right="-1621" w:hanging="2"/>
            </w:pPr>
          </w:p>
        </w:tc>
      </w:tr>
    </w:tbl>
    <w:p w:rsidR="00111D37" w:rsidRPr="00EB33A4" w:rsidRDefault="00111D37" w:rsidP="00111D37">
      <w:pPr>
        <w:ind w:left="0" w:hanging="2"/>
        <w:jc w:val="both"/>
      </w:pPr>
      <w:r w:rsidRPr="00EB33A4">
        <w:t>В соответствии с Бюджетным кодексом Российской Федерации, пунктом Уставом муниципального образования Северный сельсовет, положением «О бюджетном устройстве, бюджетном процессе и финансовом контроле в МО Северный сельсовет» принятым решением Совета депутатов Северного сельсовета от 27 августа 2020 г. № 10 Совет депутатов РЕШИЛ:</w:t>
      </w:r>
    </w:p>
    <w:p w:rsidR="00111D37" w:rsidRPr="00EB33A4" w:rsidRDefault="00111D37" w:rsidP="00111D37">
      <w:pPr>
        <w:ind w:left="0" w:hanging="2"/>
        <w:jc w:val="both"/>
      </w:pPr>
    </w:p>
    <w:p w:rsidR="00111D37" w:rsidRPr="00EB33A4" w:rsidRDefault="00111D37" w:rsidP="00111D37">
      <w:pPr>
        <w:numPr>
          <w:ilvl w:val="0"/>
          <w:numId w:val="18"/>
        </w:numPr>
        <w:suppressAutoHyphens w:val="0"/>
        <w:spacing w:line="240" w:lineRule="auto"/>
        <w:ind w:leftChars="0" w:left="1" w:firstLineChars="0" w:hanging="3"/>
        <w:jc w:val="both"/>
        <w:textDirection w:val="lrTb"/>
        <w:textAlignment w:val="auto"/>
        <w:outlineLvl w:val="9"/>
      </w:pPr>
      <w:r w:rsidRPr="00EB33A4">
        <w:t>Принять Порядок рассмотрения проекта решения о бюджете сельсовета на 2025 год и плановый период 2026-2027гг в Совете депутатов (прилагается).</w:t>
      </w:r>
    </w:p>
    <w:p w:rsidR="00111D37" w:rsidRPr="00EB33A4" w:rsidRDefault="00111D37" w:rsidP="00111D37">
      <w:pPr>
        <w:numPr>
          <w:ilvl w:val="0"/>
          <w:numId w:val="18"/>
        </w:numPr>
        <w:suppressAutoHyphens w:val="0"/>
        <w:spacing w:line="240" w:lineRule="auto"/>
        <w:ind w:leftChars="0" w:left="1" w:firstLineChars="0" w:hanging="3"/>
        <w:jc w:val="both"/>
        <w:textDirection w:val="lrTb"/>
        <w:textAlignment w:val="auto"/>
        <w:outlineLvl w:val="9"/>
      </w:pPr>
      <w:r w:rsidRPr="00EB33A4">
        <w:t>Настоящее решение вступает в силу со дня принятия.</w:t>
      </w:r>
    </w:p>
    <w:p w:rsidR="00111D37" w:rsidRPr="00EB33A4" w:rsidRDefault="00111D37" w:rsidP="00111D37">
      <w:pPr>
        <w:pStyle w:val="11"/>
        <w:numPr>
          <w:ilvl w:val="0"/>
          <w:numId w:val="18"/>
        </w:numPr>
        <w:spacing w:line="240" w:lineRule="auto"/>
        <w:ind w:left="1" w:hanging="3"/>
        <w:jc w:val="both"/>
        <w:rPr>
          <w:rFonts w:ascii="Times New Roman" w:hAnsi="Times New Roman" w:cs="Times New Roman"/>
          <w:sz w:val="24"/>
          <w:szCs w:val="24"/>
        </w:rPr>
      </w:pPr>
      <w:r w:rsidRPr="00EB33A4">
        <w:rPr>
          <w:rFonts w:ascii="Times New Roman" w:hAnsi="Times New Roman" w:cs="Times New Roman"/>
          <w:sz w:val="24"/>
          <w:szCs w:val="24"/>
        </w:rPr>
        <w:t>Обнародовать настоящее решение в установленном порядке.</w:t>
      </w:r>
    </w:p>
    <w:p w:rsidR="00111D37" w:rsidRPr="00EB33A4" w:rsidRDefault="00111D37" w:rsidP="00111D37">
      <w:pPr>
        <w:numPr>
          <w:ilvl w:val="0"/>
          <w:numId w:val="18"/>
        </w:numPr>
        <w:tabs>
          <w:tab w:val="left" w:pos="5445"/>
        </w:tabs>
        <w:suppressAutoHyphens w:val="0"/>
        <w:spacing w:line="240" w:lineRule="auto"/>
        <w:ind w:leftChars="0" w:left="1" w:firstLineChars="0" w:hanging="3"/>
        <w:jc w:val="both"/>
        <w:textDirection w:val="lrTb"/>
        <w:textAlignment w:val="auto"/>
        <w:outlineLvl w:val="9"/>
      </w:pPr>
      <w:r w:rsidRPr="00EB33A4">
        <w:t>Контроль за исполнением данного решения возложить на постоянную</w:t>
      </w:r>
    </w:p>
    <w:p w:rsidR="00111D37" w:rsidRPr="00EB33A4" w:rsidRDefault="00111D37" w:rsidP="00111D37">
      <w:pPr>
        <w:tabs>
          <w:tab w:val="left" w:pos="5445"/>
        </w:tabs>
        <w:ind w:left="0" w:hanging="2"/>
        <w:jc w:val="both"/>
      </w:pPr>
      <w:r w:rsidRPr="00EB33A4">
        <w:lastRenderedPageBreak/>
        <w:t>комиссию по вопросам по бюджету, налогам и кредитной политике (</w:t>
      </w:r>
      <w:proofErr w:type="spellStart"/>
      <w:r w:rsidRPr="00EB33A4">
        <w:t>А.А.Бондаренко</w:t>
      </w:r>
      <w:proofErr w:type="spellEnd"/>
      <w:r w:rsidRPr="00EB33A4">
        <w:t>).</w:t>
      </w:r>
    </w:p>
    <w:p w:rsidR="00111D37" w:rsidRPr="00EB33A4" w:rsidRDefault="00111D37" w:rsidP="00111D37">
      <w:pPr>
        <w:ind w:left="0" w:hanging="2"/>
      </w:pPr>
    </w:p>
    <w:p w:rsidR="00111D37" w:rsidRPr="00EB33A4" w:rsidRDefault="00111D37" w:rsidP="00111D37">
      <w:pPr>
        <w:ind w:left="0" w:hanging="2"/>
      </w:pPr>
    </w:p>
    <w:p w:rsidR="00111D37" w:rsidRPr="00EB33A4" w:rsidRDefault="00111D37" w:rsidP="00111D37">
      <w:pPr>
        <w:ind w:left="0" w:hanging="2"/>
      </w:pPr>
    </w:p>
    <w:p w:rsidR="00111D37" w:rsidRPr="00EB33A4" w:rsidRDefault="00111D37" w:rsidP="00111D37">
      <w:pPr>
        <w:ind w:left="0" w:hanging="2"/>
      </w:pPr>
      <w:r w:rsidRPr="00EB33A4">
        <w:t xml:space="preserve">Председатель совета депутатов      </w:t>
      </w:r>
      <w:r w:rsidR="008D1721" w:rsidRPr="00EB33A4">
        <w:t xml:space="preserve">   </w:t>
      </w:r>
      <w:r w:rsidRPr="00EB33A4">
        <w:t xml:space="preserve">                 А.В.</w:t>
      </w:r>
      <w:r w:rsidR="00126235" w:rsidRPr="00EB33A4">
        <w:t xml:space="preserve"> </w:t>
      </w:r>
      <w:proofErr w:type="spellStart"/>
      <w:r w:rsidRPr="00EB33A4">
        <w:t>Атамась</w:t>
      </w:r>
      <w:proofErr w:type="spellEnd"/>
    </w:p>
    <w:p w:rsidR="00111D37" w:rsidRPr="00EB33A4" w:rsidRDefault="00111D37" w:rsidP="00111D37">
      <w:pPr>
        <w:ind w:left="0" w:hanging="2"/>
        <w:jc w:val="both"/>
      </w:pPr>
    </w:p>
    <w:p w:rsidR="00111D37" w:rsidRPr="00EB33A4" w:rsidRDefault="00111D37" w:rsidP="00111D37">
      <w:pPr>
        <w:ind w:left="0" w:hanging="2"/>
        <w:jc w:val="both"/>
      </w:pPr>
    </w:p>
    <w:p w:rsidR="00111D37" w:rsidRPr="00EB33A4" w:rsidRDefault="00111D37" w:rsidP="00111D37">
      <w:pPr>
        <w:ind w:left="0" w:hanging="2"/>
        <w:jc w:val="both"/>
      </w:pPr>
    </w:p>
    <w:p w:rsidR="00111D37" w:rsidRPr="00EB33A4" w:rsidRDefault="00111D37" w:rsidP="00111D37">
      <w:pPr>
        <w:ind w:left="0" w:hanging="2"/>
        <w:jc w:val="both"/>
      </w:pPr>
    </w:p>
    <w:p w:rsidR="00111D37" w:rsidRPr="00EB33A4" w:rsidRDefault="00111D37" w:rsidP="00111D37">
      <w:pPr>
        <w:ind w:left="0" w:hanging="2"/>
        <w:jc w:val="both"/>
      </w:pPr>
    </w:p>
    <w:p w:rsidR="00111D37" w:rsidRPr="00EB33A4" w:rsidRDefault="00111D37" w:rsidP="00111D37">
      <w:pPr>
        <w:ind w:left="0" w:hanging="2"/>
        <w:jc w:val="both"/>
      </w:pPr>
    </w:p>
    <w:p w:rsidR="00111D37" w:rsidRPr="00EB33A4" w:rsidRDefault="00111D37" w:rsidP="00111D37">
      <w:pPr>
        <w:ind w:left="0" w:hanging="2"/>
        <w:jc w:val="both"/>
      </w:pPr>
    </w:p>
    <w:p w:rsidR="00111D37" w:rsidRPr="00EB33A4" w:rsidRDefault="00111D37" w:rsidP="00111D37">
      <w:pPr>
        <w:ind w:left="0" w:hanging="2"/>
        <w:jc w:val="both"/>
      </w:pPr>
    </w:p>
    <w:p w:rsidR="00111D37" w:rsidRPr="00EB33A4" w:rsidRDefault="00111D37" w:rsidP="00111D37">
      <w:pPr>
        <w:ind w:left="0" w:hanging="2"/>
        <w:jc w:val="both"/>
      </w:pPr>
    </w:p>
    <w:p w:rsidR="00111D37" w:rsidRPr="00EB33A4" w:rsidRDefault="00111D37" w:rsidP="00111D37">
      <w:pPr>
        <w:ind w:left="0" w:hanging="2"/>
        <w:jc w:val="both"/>
      </w:pPr>
    </w:p>
    <w:p w:rsidR="00111D37" w:rsidRPr="00EB33A4" w:rsidRDefault="00111D37" w:rsidP="00111D37">
      <w:pPr>
        <w:ind w:left="0" w:hanging="2"/>
        <w:jc w:val="both"/>
      </w:pPr>
    </w:p>
    <w:p w:rsidR="00111D37" w:rsidRPr="00EB33A4" w:rsidRDefault="00111D37" w:rsidP="00111D37">
      <w:pPr>
        <w:ind w:left="0" w:hanging="2"/>
        <w:jc w:val="both"/>
      </w:pPr>
    </w:p>
    <w:p w:rsidR="00111D37" w:rsidRPr="00EB33A4" w:rsidRDefault="00111D37" w:rsidP="00111D37">
      <w:pPr>
        <w:ind w:left="0" w:hanging="2"/>
        <w:jc w:val="both"/>
      </w:pPr>
    </w:p>
    <w:p w:rsidR="00111D37" w:rsidRPr="00EB33A4" w:rsidRDefault="00111D37" w:rsidP="00111D37">
      <w:pPr>
        <w:ind w:left="0" w:hanging="2"/>
        <w:jc w:val="both"/>
      </w:pPr>
    </w:p>
    <w:p w:rsidR="004E73B3" w:rsidRPr="00EB33A4" w:rsidRDefault="004E73B3" w:rsidP="00111D37">
      <w:pPr>
        <w:ind w:left="0" w:hanging="2"/>
        <w:jc w:val="both"/>
      </w:pPr>
    </w:p>
    <w:p w:rsidR="004E73B3" w:rsidRDefault="004E73B3" w:rsidP="00111D37">
      <w:pPr>
        <w:ind w:left="0" w:hanging="2"/>
        <w:jc w:val="both"/>
      </w:pPr>
    </w:p>
    <w:p w:rsidR="00EB33A4" w:rsidRDefault="00EB33A4" w:rsidP="00111D37">
      <w:pPr>
        <w:ind w:left="0" w:hanging="2"/>
        <w:jc w:val="both"/>
      </w:pPr>
    </w:p>
    <w:p w:rsidR="00EB33A4" w:rsidRPr="00EB33A4" w:rsidRDefault="00EB33A4" w:rsidP="00111D37">
      <w:pPr>
        <w:ind w:left="0" w:hanging="2"/>
        <w:jc w:val="both"/>
      </w:pPr>
    </w:p>
    <w:p w:rsidR="004E73B3" w:rsidRDefault="004E73B3" w:rsidP="00111D37">
      <w:pPr>
        <w:ind w:left="0" w:hanging="2"/>
        <w:jc w:val="both"/>
      </w:pPr>
    </w:p>
    <w:p w:rsidR="002A5A14" w:rsidRDefault="002A5A14" w:rsidP="00111D37">
      <w:pPr>
        <w:ind w:left="0" w:hanging="2"/>
        <w:jc w:val="both"/>
      </w:pPr>
    </w:p>
    <w:p w:rsidR="002A5A14" w:rsidRPr="00EB33A4" w:rsidRDefault="002A5A14" w:rsidP="00111D37">
      <w:pPr>
        <w:ind w:left="0" w:hanging="2"/>
        <w:jc w:val="both"/>
      </w:pPr>
    </w:p>
    <w:p w:rsidR="004E73B3" w:rsidRPr="00EB33A4" w:rsidRDefault="004E73B3" w:rsidP="00111D37">
      <w:pPr>
        <w:ind w:left="0" w:hanging="2"/>
        <w:jc w:val="both"/>
      </w:pPr>
    </w:p>
    <w:p w:rsidR="004E73B3" w:rsidRPr="00EB33A4" w:rsidRDefault="004E73B3" w:rsidP="00111D37">
      <w:pPr>
        <w:ind w:left="0" w:hanging="2"/>
        <w:jc w:val="both"/>
      </w:pPr>
    </w:p>
    <w:p w:rsidR="004E73B3" w:rsidRPr="00EB33A4" w:rsidRDefault="004E73B3" w:rsidP="00111D37">
      <w:pPr>
        <w:ind w:left="0" w:hanging="2"/>
        <w:jc w:val="both"/>
      </w:pPr>
    </w:p>
    <w:p w:rsidR="00111D37" w:rsidRPr="00EB33A4" w:rsidRDefault="00111D37" w:rsidP="00111D37">
      <w:pPr>
        <w:ind w:left="0" w:hanging="2"/>
        <w:jc w:val="both"/>
      </w:pPr>
    </w:p>
    <w:p w:rsidR="00111D37" w:rsidRPr="00EB33A4" w:rsidRDefault="00111D37" w:rsidP="00111D37">
      <w:pPr>
        <w:ind w:left="0" w:hanging="2"/>
        <w:jc w:val="both"/>
      </w:pPr>
    </w:p>
    <w:p w:rsidR="00EB33A4" w:rsidRPr="00EB33A4" w:rsidRDefault="00EB33A4" w:rsidP="00111D37">
      <w:pPr>
        <w:ind w:left="0" w:hanging="2"/>
        <w:jc w:val="both"/>
      </w:pPr>
    </w:p>
    <w:tbl>
      <w:tblPr>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3827"/>
      </w:tblGrid>
      <w:tr w:rsidR="00111D37" w:rsidRPr="00EB33A4" w:rsidTr="008D1721">
        <w:tc>
          <w:tcPr>
            <w:tcW w:w="3085" w:type="dxa"/>
            <w:tcBorders>
              <w:top w:val="nil"/>
              <w:left w:val="nil"/>
              <w:bottom w:val="nil"/>
              <w:right w:val="nil"/>
            </w:tcBorders>
          </w:tcPr>
          <w:p w:rsidR="00111D37" w:rsidRPr="00EB33A4" w:rsidRDefault="00111D37" w:rsidP="00293E8F">
            <w:pPr>
              <w:ind w:left="0" w:hanging="2"/>
              <w:jc w:val="both"/>
            </w:pPr>
          </w:p>
        </w:tc>
        <w:tc>
          <w:tcPr>
            <w:tcW w:w="3827" w:type="dxa"/>
            <w:tcBorders>
              <w:top w:val="nil"/>
              <w:left w:val="nil"/>
              <w:bottom w:val="nil"/>
              <w:right w:val="nil"/>
            </w:tcBorders>
          </w:tcPr>
          <w:p w:rsidR="00111D37" w:rsidRPr="00EB33A4" w:rsidRDefault="00111D37" w:rsidP="004E73B3">
            <w:pPr>
              <w:ind w:leftChars="72" w:left="175" w:hanging="2"/>
              <w:jc w:val="both"/>
            </w:pPr>
            <w:r w:rsidRPr="00EB33A4">
              <w:t xml:space="preserve">Приложение </w:t>
            </w:r>
          </w:p>
          <w:p w:rsidR="00111D37" w:rsidRPr="00EB33A4" w:rsidRDefault="00111D37" w:rsidP="004E73B3">
            <w:pPr>
              <w:ind w:leftChars="72" w:left="175" w:hanging="2"/>
              <w:jc w:val="both"/>
            </w:pPr>
            <w:r w:rsidRPr="00EB33A4">
              <w:t>к решению Совета депутатов</w:t>
            </w:r>
          </w:p>
          <w:p w:rsidR="00111D37" w:rsidRPr="00EB33A4" w:rsidRDefault="00111D37" w:rsidP="004E73B3">
            <w:pPr>
              <w:ind w:leftChars="72" w:left="175" w:hanging="2"/>
              <w:jc w:val="both"/>
            </w:pPr>
            <w:r w:rsidRPr="00EB33A4">
              <w:t>от 24.10.2024г.№ 91</w:t>
            </w:r>
          </w:p>
        </w:tc>
      </w:tr>
    </w:tbl>
    <w:p w:rsidR="00111D37" w:rsidRPr="00EB33A4" w:rsidRDefault="00111D37" w:rsidP="00111D37">
      <w:pPr>
        <w:ind w:left="0" w:hanging="2"/>
        <w:jc w:val="center"/>
      </w:pPr>
    </w:p>
    <w:p w:rsidR="00111D37" w:rsidRPr="00EB33A4" w:rsidRDefault="00111D37" w:rsidP="00111D37">
      <w:pPr>
        <w:ind w:left="0" w:hanging="2"/>
        <w:jc w:val="center"/>
      </w:pPr>
      <w:r w:rsidRPr="00EB33A4">
        <w:t>ПОРЯДОК</w:t>
      </w:r>
    </w:p>
    <w:p w:rsidR="00111D37" w:rsidRPr="00EB33A4" w:rsidRDefault="00111D37" w:rsidP="00111D37">
      <w:pPr>
        <w:ind w:left="0" w:hanging="2"/>
        <w:jc w:val="center"/>
      </w:pPr>
      <w:r w:rsidRPr="00EB33A4">
        <w:t>рассмотрения проекта бюджета сельсовета на 2025 год и плановый период 2026-2027гг</w:t>
      </w:r>
    </w:p>
    <w:p w:rsidR="00111D37" w:rsidRPr="00EB33A4" w:rsidRDefault="00111D37" w:rsidP="00111D37">
      <w:pPr>
        <w:ind w:left="0" w:hanging="2"/>
        <w:jc w:val="center"/>
      </w:pPr>
      <w:r w:rsidRPr="00EB33A4">
        <w:t>в Совете депутатов Северного сельсовета</w:t>
      </w: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2804"/>
        <w:gridCol w:w="1275"/>
        <w:gridCol w:w="1985"/>
      </w:tblGrid>
      <w:tr w:rsidR="00111D37" w:rsidRPr="00EB33A4" w:rsidTr="00EB33A4">
        <w:tc>
          <w:tcPr>
            <w:tcW w:w="565" w:type="dxa"/>
            <w:tcBorders>
              <w:top w:val="single" w:sz="4" w:space="0" w:color="auto"/>
              <w:left w:val="single" w:sz="4" w:space="0" w:color="auto"/>
              <w:bottom w:val="single" w:sz="4" w:space="0" w:color="auto"/>
              <w:right w:val="single" w:sz="4" w:space="0" w:color="auto"/>
            </w:tcBorders>
          </w:tcPr>
          <w:p w:rsidR="00111D37" w:rsidRPr="00EB33A4" w:rsidRDefault="00111D37" w:rsidP="00293E8F">
            <w:pPr>
              <w:ind w:left="0" w:hanging="2"/>
              <w:jc w:val="center"/>
            </w:pPr>
            <w:r w:rsidRPr="00EB33A4">
              <w:t>№ п/п</w:t>
            </w:r>
          </w:p>
        </w:tc>
        <w:tc>
          <w:tcPr>
            <w:tcW w:w="2804" w:type="dxa"/>
            <w:tcBorders>
              <w:top w:val="single" w:sz="4" w:space="0" w:color="auto"/>
              <w:left w:val="single" w:sz="4" w:space="0" w:color="auto"/>
              <w:bottom w:val="single" w:sz="4" w:space="0" w:color="auto"/>
              <w:right w:val="single" w:sz="4" w:space="0" w:color="auto"/>
            </w:tcBorders>
          </w:tcPr>
          <w:p w:rsidR="00111D37" w:rsidRPr="00EB33A4" w:rsidRDefault="00111D37" w:rsidP="00293E8F">
            <w:pPr>
              <w:ind w:left="0" w:hanging="2"/>
              <w:jc w:val="center"/>
            </w:pPr>
          </w:p>
          <w:p w:rsidR="00111D37" w:rsidRPr="00EB33A4" w:rsidRDefault="00111D37" w:rsidP="00293E8F">
            <w:pPr>
              <w:ind w:left="0" w:hanging="2"/>
              <w:jc w:val="center"/>
            </w:pPr>
            <w:r w:rsidRPr="00EB33A4">
              <w:t>Наименование мероприятий</w:t>
            </w:r>
          </w:p>
        </w:tc>
        <w:tc>
          <w:tcPr>
            <w:tcW w:w="1275" w:type="dxa"/>
            <w:tcBorders>
              <w:top w:val="single" w:sz="4" w:space="0" w:color="auto"/>
              <w:left w:val="single" w:sz="4" w:space="0" w:color="auto"/>
              <w:bottom w:val="single" w:sz="4" w:space="0" w:color="auto"/>
              <w:right w:val="single" w:sz="4" w:space="0" w:color="auto"/>
            </w:tcBorders>
          </w:tcPr>
          <w:p w:rsidR="00111D37" w:rsidRPr="00EB33A4" w:rsidRDefault="00111D37" w:rsidP="00293E8F">
            <w:pPr>
              <w:ind w:left="0" w:hanging="2"/>
              <w:jc w:val="center"/>
            </w:pPr>
          </w:p>
          <w:p w:rsidR="00111D37" w:rsidRPr="00EB33A4" w:rsidRDefault="00111D37" w:rsidP="00293E8F">
            <w:pPr>
              <w:ind w:left="0" w:hanging="2"/>
              <w:jc w:val="center"/>
            </w:pPr>
            <w:r w:rsidRPr="00EB33A4">
              <w:t>Исполнитель</w:t>
            </w:r>
          </w:p>
        </w:tc>
        <w:tc>
          <w:tcPr>
            <w:tcW w:w="1985" w:type="dxa"/>
            <w:tcBorders>
              <w:top w:val="single" w:sz="4" w:space="0" w:color="auto"/>
              <w:left w:val="single" w:sz="4" w:space="0" w:color="auto"/>
              <w:bottom w:val="single" w:sz="4" w:space="0" w:color="auto"/>
              <w:right w:val="single" w:sz="4" w:space="0" w:color="auto"/>
            </w:tcBorders>
          </w:tcPr>
          <w:p w:rsidR="00111D37" w:rsidRPr="00EB33A4" w:rsidRDefault="00111D37" w:rsidP="00293E8F">
            <w:pPr>
              <w:ind w:left="0" w:hanging="2"/>
              <w:jc w:val="center"/>
            </w:pPr>
            <w:r w:rsidRPr="00EB33A4">
              <w:t>Срок исполнения</w:t>
            </w:r>
          </w:p>
        </w:tc>
      </w:tr>
      <w:tr w:rsidR="00111D37" w:rsidRPr="00EB33A4" w:rsidTr="00EB33A4">
        <w:tc>
          <w:tcPr>
            <w:tcW w:w="565" w:type="dxa"/>
            <w:tcBorders>
              <w:top w:val="single" w:sz="4" w:space="0" w:color="auto"/>
              <w:left w:val="single" w:sz="4" w:space="0" w:color="auto"/>
              <w:bottom w:val="single" w:sz="4" w:space="0" w:color="auto"/>
              <w:right w:val="single" w:sz="4" w:space="0" w:color="auto"/>
            </w:tcBorders>
          </w:tcPr>
          <w:p w:rsidR="00111D37" w:rsidRPr="00EB33A4" w:rsidRDefault="00111D37" w:rsidP="00293E8F">
            <w:pPr>
              <w:ind w:left="0" w:hanging="2"/>
              <w:jc w:val="center"/>
            </w:pPr>
            <w:r w:rsidRPr="00EB33A4">
              <w:t>1.</w:t>
            </w:r>
          </w:p>
        </w:tc>
        <w:tc>
          <w:tcPr>
            <w:tcW w:w="2804" w:type="dxa"/>
            <w:tcBorders>
              <w:top w:val="single" w:sz="4" w:space="0" w:color="auto"/>
              <w:left w:val="single" w:sz="4" w:space="0" w:color="auto"/>
              <w:bottom w:val="single" w:sz="4" w:space="0" w:color="auto"/>
              <w:right w:val="single" w:sz="4" w:space="0" w:color="auto"/>
            </w:tcBorders>
          </w:tcPr>
          <w:p w:rsidR="00111D37" w:rsidRPr="00EB33A4" w:rsidRDefault="00111D37" w:rsidP="00293E8F">
            <w:pPr>
              <w:ind w:left="0" w:hanging="2"/>
              <w:jc w:val="both"/>
            </w:pPr>
            <w:r w:rsidRPr="00EB33A4">
              <w:t xml:space="preserve">Внесение проекта бюджета сельсовета на 2025 год в Совет депутатов и контрольно-счетную палату с документами и материалами </w:t>
            </w:r>
          </w:p>
        </w:tc>
        <w:tc>
          <w:tcPr>
            <w:tcW w:w="1275" w:type="dxa"/>
            <w:tcBorders>
              <w:top w:val="single" w:sz="4" w:space="0" w:color="auto"/>
              <w:left w:val="single" w:sz="4" w:space="0" w:color="auto"/>
              <w:bottom w:val="single" w:sz="4" w:space="0" w:color="auto"/>
              <w:right w:val="single" w:sz="4" w:space="0" w:color="auto"/>
            </w:tcBorders>
          </w:tcPr>
          <w:p w:rsidR="00111D37" w:rsidRPr="00EB33A4" w:rsidRDefault="00111D37" w:rsidP="00293E8F">
            <w:pPr>
              <w:ind w:left="0" w:hanging="2"/>
              <w:jc w:val="center"/>
            </w:pPr>
            <w:r w:rsidRPr="00EB33A4">
              <w:t>Администрация Северного сельсовета</w:t>
            </w:r>
          </w:p>
        </w:tc>
        <w:tc>
          <w:tcPr>
            <w:tcW w:w="1985" w:type="dxa"/>
            <w:tcBorders>
              <w:top w:val="single" w:sz="4" w:space="0" w:color="auto"/>
              <w:left w:val="single" w:sz="4" w:space="0" w:color="auto"/>
              <w:bottom w:val="single" w:sz="4" w:space="0" w:color="auto"/>
              <w:right w:val="single" w:sz="4" w:space="0" w:color="auto"/>
            </w:tcBorders>
          </w:tcPr>
          <w:p w:rsidR="00111D37" w:rsidRPr="00EB33A4" w:rsidRDefault="00111D37" w:rsidP="00293E8F">
            <w:pPr>
              <w:ind w:left="0" w:hanging="2"/>
              <w:jc w:val="center"/>
            </w:pPr>
            <w:r w:rsidRPr="00EB33A4">
              <w:t>до 15 ноября 2024 г.</w:t>
            </w:r>
          </w:p>
        </w:tc>
      </w:tr>
      <w:tr w:rsidR="00111D37" w:rsidRPr="00EB33A4" w:rsidTr="00EB33A4">
        <w:tc>
          <w:tcPr>
            <w:tcW w:w="565" w:type="dxa"/>
            <w:tcBorders>
              <w:top w:val="single" w:sz="4" w:space="0" w:color="auto"/>
              <w:left w:val="single" w:sz="4" w:space="0" w:color="auto"/>
              <w:bottom w:val="single" w:sz="4" w:space="0" w:color="auto"/>
              <w:right w:val="single" w:sz="4" w:space="0" w:color="auto"/>
            </w:tcBorders>
          </w:tcPr>
          <w:p w:rsidR="00111D37" w:rsidRPr="00EB33A4" w:rsidRDefault="00111D37" w:rsidP="00293E8F">
            <w:pPr>
              <w:ind w:left="0" w:hanging="2"/>
              <w:jc w:val="center"/>
            </w:pPr>
            <w:r w:rsidRPr="00EB33A4">
              <w:t>2.</w:t>
            </w:r>
          </w:p>
        </w:tc>
        <w:tc>
          <w:tcPr>
            <w:tcW w:w="2804" w:type="dxa"/>
            <w:tcBorders>
              <w:top w:val="single" w:sz="4" w:space="0" w:color="auto"/>
              <w:left w:val="single" w:sz="4" w:space="0" w:color="auto"/>
              <w:bottom w:val="single" w:sz="4" w:space="0" w:color="auto"/>
              <w:right w:val="single" w:sz="4" w:space="0" w:color="auto"/>
            </w:tcBorders>
          </w:tcPr>
          <w:p w:rsidR="00111D37" w:rsidRPr="00EB33A4" w:rsidRDefault="00111D37" w:rsidP="00293E8F">
            <w:pPr>
              <w:ind w:left="0" w:hanging="2"/>
              <w:jc w:val="both"/>
            </w:pPr>
            <w:r w:rsidRPr="00EB33A4">
              <w:t>Опубликование проекта бюджета сельсовета на 2025г и плановый период 2026-2027гг</w:t>
            </w:r>
          </w:p>
        </w:tc>
        <w:tc>
          <w:tcPr>
            <w:tcW w:w="1275" w:type="dxa"/>
            <w:tcBorders>
              <w:top w:val="single" w:sz="4" w:space="0" w:color="auto"/>
              <w:left w:val="single" w:sz="4" w:space="0" w:color="auto"/>
              <w:bottom w:val="single" w:sz="4" w:space="0" w:color="auto"/>
              <w:right w:val="single" w:sz="4" w:space="0" w:color="auto"/>
            </w:tcBorders>
          </w:tcPr>
          <w:p w:rsidR="00111D37" w:rsidRPr="00EB33A4" w:rsidRDefault="00111D37" w:rsidP="00293E8F">
            <w:pPr>
              <w:ind w:left="0" w:hanging="2"/>
              <w:jc w:val="center"/>
            </w:pPr>
            <w:r w:rsidRPr="00EB33A4">
              <w:t>Секретарь администрации</w:t>
            </w:r>
          </w:p>
        </w:tc>
        <w:tc>
          <w:tcPr>
            <w:tcW w:w="1985" w:type="dxa"/>
            <w:tcBorders>
              <w:top w:val="single" w:sz="4" w:space="0" w:color="auto"/>
              <w:left w:val="single" w:sz="4" w:space="0" w:color="auto"/>
              <w:bottom w:val="single" w:sz="4" w:space="0" w:color="auto"/>
              <w:right w:val="single" w:sz="4" w:space="0" w:color="auto"/>
            </w:tcBorders>
          </w:tcPr>
          <w:p w:rsidR="00111D37" w:rsidRPr="00EB33A4" w:rsidRDefault="00111D37" w:rsidP="00293E8F">
            <w:pPr>
              <w:ind w:left="0" w:hanging="2"/>
              <w:jc w:val="center"/>
            </w:pPr>
            <w:r w:rsidRPr="00EB33A4">
              <w:t>Не позднее 16 ноября 2024 г.</w:t>
            </w:r>
          </w:p>
        </w:tc>
      </w:tr>
      <w:tr w:rsidR="00111D37" w:rsidRPr="00EB33A4" w:rsidTr="00EB33A4">
        <w:tc>
          <w:tcPr>
            <w:tcW w:w="565" w:type="dxa"/>
            <w:tcBorders>
              <w:top w:val="single" w:sz="4" w:space="0" w:color="auto"/>
              <w:left w:val="single" w:sz="4" w:space="0" w:color="auto"/>
              <w:bottom w:val="single" w:sz="4" w:space="0" w:color="auto"/>
              <w:right w:val="single" w:sz="4" w:space="0" w:color="auto"/>
            </w:tcBorders>
          </w:tcPr>
          <w:p w:rsidR="00111D37" w:rsidRPr="00EB33A4" w:rsidRDefault="00111D37" w:rsidP="00293E8F">
            <w:pPr>
              <w:ind w:left="0" w:hanging="2"/>
              <w:jc w:val="center"/>
            </w:pPr>
            <w:r w:rsidRPr="00EB33A4">
              <w:t>3.</w:t>
            </w:r>
          </w:p>
        </w:tc>
        <w:tc>
          <w:tcPr>
            <w:tcW w:w="2804" w:type="dxa"/>
            <w:tcBorders>
              <w:top w:val="single" w:sz="4" w:space="0" w:color="auto"/>
              <w:left w:val="single" w:sz="4" w:space="0" w:color="auto"/>
              <w:bottom w:val="single" w:sz="4" w:space="0" w:color="auto"/>
              <w:right w:val="single" w:sz="4" w:space="0" w:color="auto"/>
            </w:tcBorders>
          </w:tcPr>
          <w:p w:rsidR="00111D37" w:rsidRPr="00EB33A4" w:rsidRDefault="00111D37" w:rsidP="00293E8F">
            <w:pPr>
              <w:ind w:left="0" w:hanging="2"/>
              <w:jc w:val="both"/>
            </w:pPr>
            <w:r w:rsidRPr="00EB33A4">
              <w:t>Подготовка экспертного заключения</w:t>
            </w:r>
          </w:p>
        </w:tc>
        <w:tc>
          <w:tcPr>
            <w:tcW w:w="1275" w:type="dxa"/>
            <w:tcBorders>
              <w:top w:val="single" w:sz="4" w:space="0" w:color="auto"/>
              <w:left w:val="single" w:sz="4" w:space="0" w:color="auto"/>
              <w:bottom w:val="single" w:sz="4" w:space="0" w:color="auto"/>
              <w:right w:val="single" w:sz="4" w:space="0" w:color="auto"/>
            </w:tcBorders>
          </w:tcPr>
          <w:p w:rsidR="00111D37" w:rsidRPr="00EB33A4" w:rsidRDefault="00111D37" w:rsidP="00293E8F">
            <w:pPr>
              <w:ind w:left="0" w:hanging="2"/>
              <w:jc w:val="center"/>
            </w:pPr>
            <w:r w:rsidRPr="00EB33A4">
              <w:t>Контрольно-счетная палата</w:t>
            </w:r>
          </w:p>
        </w:tc>
        <w:tc>
          <w:tcPr>
            <w:tcW w:w="1985" w:type="dxa"/>
            <w:tcBorders>
              <w:top w:val="single" w:sz="4" w:space="0" w:color="auto"/>
              <w:left w:val="single" w:sz="4" w:space="0" w:color="auto"/>
              <w:bottom w:val="single" w:sz="4" w:space="0" w:color="auto"/>
              <w:right w:val="single" w:sz="4" w:space="0" w:color="auto"/>
            </w:tcBorders>
          </w:tcPr>
          <w:p w:rsidR="00111D37" w:rsidRPr="00EB33A4" w:rsidRDefault="00111D37" w:rsidP="00293E8F">
            <w:pPr>
              <w:ind w:left="0" w:hanging="2"/>
              <w:jc w:val="center"/>
            </w:pPr>
            <w:r w:rsidRPr="00EB33A4">
              <w:t>Не позднее 30 ноября 2024г.</w:t>
            </w:r>
          </w:p>
        </w:tc>
      </w:tr>
      <w:tr w:rsidR="00111D37" w:rsidRPr="00EB33A4" w:rsidTr="00EB33A4">
        <w:tc>
          <w:tcPr>
            <w:tcW w:w="565" w:type="dxa"/>
            <w:tcBorders>
              <w:top w:val="single" w:sz="4" w:space="0" w:color="auto"/>
              <w:left w:val="single" w:sz="4" w:space="0" w:color="auto"/>
              <w:bottom w:val="single" w:sz="4" w:space="0" w:color="auto"/>
              <w:right w:val="single" w:sz="4" w:space="0" w:color="auto"/>
            </w:tcBorders>
          </w:tcPr>
          <w:p w:rsidR="00111D37" w:rsidRPr="00EB33A4" w:rsidRDefault="00111D37" w:rsidP="00293E8F">
            <w:pPr>
              <w:ind w:left="0" w:hanging="2"/>
              <w:jc w:val="center"/>
            </w:pPr>
            <w:r w:rsidRPr="00EB33A4">
              <w:t>4.</w:t>
            </w:r>
          </w:p>
        </w:tc>
        <w:tc>
          <w:tcPr>
            <w:tcW w:w="2804" w:type="dxa"/>
            <w:tcBorders>
              <w:top w:val="single" w:sz="4" w:space="0" w:color="auto"/>
              <w:left w:val="single" w:sz="4" w:space="0" w:color="auto"/>
              <w:bottom w:val="single" w:sz="4" w:space="0" w:color="auto"/>
              <w:right w:val="single" w:sz="4" w:space="0" w:color="auto"/>
            </w:tcBorders>
          </w:tcPr>
          <w:p w:rsidR="00111D37" w:rsidRPr="00EB33A4" w:rsidRDefault="00111D37" w:rsidP="00293E8F">
            <w:pPr>
              <w:ind w:left="0" w:hanging="2"/>
              <w:jc w:val="both"/>
            </w:pPr>
            <w:r w:rsidRPr="00EB33A4">
              <w:t xml:space="preserve">Направление проекта бюджета на 2025г и плановый период 2026-2027гг в ответственную комиссию по бюджету, налоговой, экономической и </w:t>
            </w:r>
            <w:r w:rsidRPr="00EB33A4">
              <w:lastRenderedPageBreak/>
              <w:t xml:space="preserve">социальной политике для подготовки заключения </w:t>
            </w:r>
          </w:p>
        </w:tc>
        <w:tc>
          <w:tcPr>
            <w:tcW w:w="1275" w:type="dxa"/>
            <w:tcBorders>
              <w:top w:val="single" w:sz="4" w:space="0" w:color="auto"/>
              <w:left w:val="single" w:sz="4" w:space="0" w:color="auto"/>
              <w:bottom w:val="single" w:sz="4" w:space="0" w:color="auto"/>
              <w:right w:val="single" w:sz="4" w:space="0" w:color="auto"/>
            </w:tcBorders>
          </w:tcPr>
          <w:p w:rsidR="00111D37" w:rsidRPr="00EB33A4" w:rsidRDefault="00111D37" w:rsidP="00293E8F">
            <w:pPr>
              <w:ind w:left="0" w:hanging="2"/>
              <w:jc w:val="center"/>
            </w:pPr>
            <w:r w:rsidRPr="00EB33A4">
              <w:lastRenderedPageBreak/>
              <w:t>Член комиссии СД</w:t>
            </w:r>
          </w:p>
        </w:tc>
        <w:tc>
          <w:tcPr>
            <w:tcW w:w="1985" w:type="dxa"/>
            <w:tcBorders>
              <w:top w:val="single" w:sz="4" w:space="0" w:color="auto"/>
              <w:left w:val="single" w:sz="4" w:space="0" w:color="auto"/>
              <w:bottom w:val="single" w:sz="4" w:space="0" w:color="auto"/>
              <w:right w:val="single" w:sz="4" w:space="0" w:color="auto"/>
            </w:tcBorders>
          </w:tcPr>
          <w:p w:rsidR="00111D37" w:rsidRPr="00EB33A4" w:rsidRDefault="00111D37" w:rsidP="00293E8F">
            <w:pPr>
              <w:ind w:left="0" w:hanging="2"/>
              <w:jc w:val="center"/>
            </w:pPr>
            <w:r w:rsidRPr="00EB33A4">
              <w:t>Не позднее 21 ноября 2024г.</w:t>
            </w:r>
          </w:p>
        </w:tc>
      </w:tr>
      <w:tr w:rsidR="00111D37" w:rsidRPr="00EB33A4" w:rsidTr="00EB33A4">
        <w:tc>
          <w:tcPr>
            <w:tcW w:w="565" w:type="dxa"/>
            <w:tcBorders>
              <w:top w:val="single" w:sz="4" w:space="0" w:color="auto"/>
              <w:left w:val="single" w:sz="4" w:space="0" w:color="auto"/>
              <w:bottom w:val="single" w:sz="4" w:space="0" w:color="auto"/>
              <w:right w:val="single" w:sz="4" w:space="0" w:color="auto"/>
            </w:tcBorders>
          </w:tcPr>
          <w:p w:rsidR="00111D37" w:rsidRPr="00EB33A4" w:rsidRDefault="00111D37" w:rsidP="00293E8F">
            <w:pPr>
              <w:ind w:left="0" w:hanging="2"/>
              <w:jc w:val="center"/>
            </w:pPr>
            <w:r w:rsidRPr="00EB33A4">
              <w:t>5.</w:t>
            </w:r>
          </w:p>
        </w:tc>
        <w:tc>
          <w:tcPr>
            <w:tcW w:w="2804" w:type="dxa"/>
            <w:tcBorders>
              <w:top w:val="single" w:sz="4" w:space="0" w:color="auto"/>
              <w:left w:val="single" w:sz="4" w:space="0" w:color="auto"/>
              <w:bottom w:val="single" w:sz="4" w:space="0" w:color="auto"/>
              <w:right w:val="single" w:sz="4" w:space="0" w:color="auto"/>
            </w:tcBorders>
          </w:tcPr>
          <w:p w:rsidR="00111D37" w:rsidRPr="00EB33A4" w:rsidRDefault="00111D37" w:rsidP="00293E8F">
            <w:pPr>
              <w:ind w:left="0" w:hanging="2"/>
              <w:jc w:val="both"/>
            </w:pPr>
            <w:r w:rsidRPr="00EB33A4">
              <w:t>Рассмотрение проекта бюджета на 2025г и плановый период 2026-2027гг постоянными комиссиями СД</w:t>
            </w:r>
          </w:p>
        </w:tc>
        <w:tc>
          <w:tcPr>
            <w:tcW w:w="1275" w:type="dxa"/>
            <w:tcBorders>
              <w:top w:val="single" w:sz="4" w:space="0" w:color="auto"/>
              <w:left w:val="single" w:sz="4" w:space="0" w:color="auto"/>
              <w:bottom w:val="single" w:sz="4" w:space="0" w:color="auto"/>
              <w:right w:val="single" w:sz="4" w:space="0" w:color="auto"/>
            </w:tcBorders>
          </w:tcPr>
          <w:p w:rsidR="00111D37" w:rsidRPr="00EB33A4" w:rsidRDefault="00111D37" w:rsidP="00293E8F">
            <w:pPr>
              <w:ind w:left="0" w:hanging="2"/>
              <w:jc w:val="center"/>
            </w:pPr>
            <w:r w:rsidRPr="00EB33A4">
              <w:t>Постоянные комиссии</w:t>
            </w:r>
          </w:p>
        </w:tc>
        <w:tc>
          <w:tcPr>
            <w:tcW w:w="1985" w:type="dxa"/>
            <w:tcBorders>
              <w:top w:val="single" w:sz="4" w:space="0" w:color="auto"/>
              <w:left w:val="single" w:sz="4" w:space="0" w:color="auto"/>
              <w:bottom w:val="single" w:sz="4" w:space="0" w:color="auto"/>
              <w:right w:val="single" w:sz="4" w:space="0" w:color="auto"/>
            </w:tcBorders>
          </w:tcPr>
          <w:p w:rsidR="00111D37" w:rsidRPr="00EB33A4" w:rsidRDefault="00111D37" w:rsidP="00293E8F">
            <w:pPr>
              <w:ind w:left="0" w:hanging="2"/>
              <w:jc w:val="center"/>
            </w:pPr>
            <w:r w:rsidRPr="00EB33A4">
              <w:t>25 ноября 2024г.</w:t>
            </w:r>
          </w:p>
        </w:tc>
      </w:tr>
      <w:tr w:rsidR="00111D37" w:rsidRPr="00EB33A4" w:rsidTr="00EB33A4">
        <w:tc>
          <w:tcPr>
            <w:tcW w:w="565" w:type="dxa"/>
            <w:tcBorders>
              <w:top w:val="single" w:sz="4" w:space="0" w:color="auto"/>
              <w:left w:val="single" w:sz="4" w:space="0" w:color="auto"/>
              <w:bottom w:val="single" w:sz="4" w:space="0" w:color="auto"/>
              <w:right w:val="single" w:sz="4" w:space="0" w:color="auto"/>
            </w:tcBorders>
          </w:tcPr>
          <w:p w:rsidR="00111D37" w:rsidRPr="00EB33A4" w:rsidRDefault="00111D37" w:rsidP="00293E8F">
            <w:pPr>
              <w:ind w:left="0" w:hanging="2"/>
              <w:jc w:val="center"/>
            </w:pPr>
            <w:r w:rsidRPr="00EB33A4">
              <w:t>6.</w:t>
            </w:r>
          </w:p>
        </w:tc>
        <w:tc>
          <w:tcPr>
            <w:tcW w:w="2804" w:type="dxa"/>
            <w:tcBorders>
              <w:top w:val="single" w:sz="4" w:space="0" w:color="auto"/>
              <w:left w:val="single" w:sz="4" w:space="0" w:color="auto"/>
              <w:bottom w:val="single" w:sz="4" w:space="0" w:color="auto"/>
              <w:right w:val="single" w:sz="4" w:space="0" w:color="auto"/>
            </w:tcBorders>
          </w:tcPr>
          <w:p w:rsidR="00111D37" w:rsidRPr="00EB33A4" w:rsidRDefault="00111D37" w:rsidP="00293E8F">
            <w:pPr>
              <w:ind w:left="0" w:hanging="2"/>
              <w:jc w:val="both"/>
            </w:pPr>
            <w:r w:rsidRPr="00EB33A4">
              <w:t>Назначение публичных слушаний по проекту бюджета сельсовета на 2025г и плановый период 2026-2027гг</w:t>
            </w:r>
          </w:p>
        </w:tc>
        <w:tc>
          <w:tcPr>
            <w:tcW w:w="1275" w:type="dxa"/>
            <w:tcBorders>
              <w:top w:val="single" w:sz="4" w:space="0" w:color="auto"/>
              <w:left w:val="single" w:sz="4" w:space="0" w:color="auto"/>
              <w:bottom w:val="single" w:sz="4" w:space="0" w:color="auto"/>
              <w:right w:val="single" w:sz="4" w:space="0" w:color="auto"/>
            </w:tcBorders>
          </w:tcPr>
          <w:p w:rsidR="00111D37" w:rsidRPr="00EB33A4" w:rsidRDefault="00111D37" w:rsidP="00293E8F">
            <w:pPr>
              <w:ind w:left="0" w:hanging="2"/>
              <w:jc w:val="center"/>
            </w:pPr>
            <w:r w:rsidRPr="00EB33A4">
              <w:t>Комиссия по проведению публичных слушаний</w:t>
            </w:r>
          </w:p>
        </w:tc>
        <w:tc>
          <w:tcPr>
            <w:tcW w:w="1985" w:type="dxa"/>
            <w:tcBorders>
              <w:top w:val="single" w:sz="4" w:space="0" w:color="auto"/>
              <w:left w:val="single" w:sz="4" w:space="0" w:color="auto"/>
              <w:bottom w:val="single" w:sz="4" w:space="0" w:color="auto"/>
              <w:right w:val="single" w:sz="4" w:space="0" w:color="auto"/>
            </w:tcBorders>
          </w:tcPr>
          <w:p w:rsidR="00111D37" w:rsidRPr="00EB33A4" w:rsidRDefault="00111D37" w:rsidP="00293E8F">
            <w:pPr>
              <w:ind w:left="0" w:hanging="2"/>
              <w:jc w:val="center"/>
            </w:pPr>
            <w:r w:rsidRPr="00EB33A4">
              <w:t>Не позднее 25 ноября 2024г.</w:t>
            </w:r>
          </w:p>
        </w:tc>
      </w:tr>
      <w:tr w:rsidR="00111D37" w:rsidRPr="00EB33A4" w:rsidTr="00EB33A4">
        <w:tc>
          <w:tcPr>
            <w:tcW w:w="565" w:type="dxa"/>
            <w:tcBorders>
              <w:top w:val="single" w:sz="4" w:space="0" w:color="auto"/>
              <w:left w:val="single" w:sz="4" w:space="0" w:color="auto"/>
              <w:bottom w:val="single" w:sz="4" w:space="0" w:color="auto"/>
              <w:right w:val="single" w:sz="4" w:space="0" w:color="auto"/>
            </w:tcBorders>
          </w:tcPr>
          <w:p w:rsidR="00111D37" w:rsidRPr="00EB33A4" w:rsidRDefault="00111D37" w:rsidP="00293E8F">
            <w:pPr>
              <w:ind w:left="0" w:hanging="2"/>
              <w:jc w:val="center"/>
            </w:pPr>
            <w:r w:rsidRPr="00EB33A4">
              <w:t>7.</w:t>
            </w:r>
          </w:p>
        </w:tc>
        <w:tc>
          <w:tcPr>
            <w:tcW w:w="2804" w:type="dxa"/>
            <w:tcBorders>
              <w:top w:val="single" w:sz="4" w:space="0" w:color="auto"/>
              <w:left w:val="single" w:sz="4" w:space="0" w:color="auto"/>
              <w:bottom w:val="single" w:sz="4" w:space="0" w:color="auto"/>
              <w:right w:val="single" w:sz="4" w:space="0" w:color="auto"/>
            </w:tcBorders>
          </w:tcPr>
          <w:p w:rsidR="00111D37" w:rsidRPr="00EB33A4" w:rsidRDefault="00111D37" w:rsidP="00293E8F">
            <w:pPr>
              <w:ind w:left="0" w:hanging="2"/>
              <w:jc w:val="both"/>
            </w:pPr>
            <w:r w:rsidRPr="00EB33A4">
              <w:t>Проведение публичных слушаний по проекту бюджета сельсовета на 2025г и плановый период 2026-2027гг</w:t>
            </w:r>
          </w:p>
        </w:tc>
        <w:tc>
          <w:tcPr>
            <w:tcW w:w="1275" w:type="dxa"/>
            <w:tcBorders>
              <w:top w:val="single" w:sz="4" w:space="0" w:color="auto"/>
              <w:left w:val="single" w:sz="4" w:space="0" w:color="auto"/>
              <w:bottom w:val="single" w:sz="4" w:space="0" w:color="auto"/>
              <w:right w:val="single" w:sz="4" w:space="0" w:color="auto"/>
            </w:tcBorders>
          </w:tcPr>
          <w:p w:rsidR="00111D37" w:rsidRPr="00EB33A4" w:rsidRDefault="00111D37" w:rsidP="00293E8F">
            <w:pPr>
              <w:ind w:left="0" w:hanging="2"/>
              <w:jc w:val="center"/>
            </w:pPr>
            <w:r w:rsidRPr="00EB33A4">
              <w:t>Член комиссии СД</w:t>
            </w:r>
          </w:p>
        </w:tc>
        <w:tc>
          <w:tcPr>
            <w:tcW w:w="1985" w:type="dxa"/>
            <w:tcBorders>
              <w:top w:val="single" w:sz="4" w:space="0" w:color="auto"/>
              <w:left w:val="single" w:sz="4" w:space="0" w:color="auto"/>
              <w:bottom w:val="single" w:sz="4" w:space="0" w:color="auto"/>
              <w:right w:val="single" w:sz="4" w:space="0" w:color="auto"/>
            </w:tcBorders>
          </w:tcPr>
          <w:p w:rsidR="00111D37" w:rsidRPr="00EB33A4" w:rsidRDefault="00111D37" w:rsidP="00293E8F">
            <w:pPr>
              <w:ind w:left="0" w:hanging="2"/>
              <w:jc w:val="center"/>
            </w:pPr>
            <w:r w:rsidRPr="00EB33A4">
              <w:t>07 декабря 2024г.</w:t>
            </w:r>
          </w:p>
        </w:tc>
      </w:tr>
      <w:tr w:rsidR="00111D37" w:rsidRPr="00EB33A4" w:rsidTr="00EB33A4">
        <w:tc>
          <w:tcPr>
            <w:tcW w:w="565" w:type="dxa"/>
            <w:tcBorders>
              <w:top w:val="single" w:sz="4" w:space="0" w:color="auto"/>
              <w:left w:val="single" w:sz="4" w:space="0" w:color="auto"/>
              <w:bottom w:val="single" w:sz="4" w:space="0" w:color="auto"/>
              <w:right w:val="single" w:sz="4" w:space="0" w:color="auto"/>
            </w:tcBorders>
          </w:tcPr>
          <w:p w:rsidR="00111D37" w:rsidRPr="00EB33A4" w:rsidRDefault="00111D37" w:rsidP="00293E8F">
            <w:pPr>
              <w:ind w:left="0" w:hanging="2"/>
              <w:jc w:val="center"/>
            </w:pPr>
            <w:r w:rsidRPr="00EB33A4">
              <w:t>8.</w:t>
            </w:r>
          </w:p>
        </w:tc>
        <w:tc>
          <w:tcPr>
            <w:tcW w:w="2804" w:type="dxa"/>
            <w:tcBorders>
              <w:top w:val="single" w:sz="4" w:space="0" w:color="auto"/>
              <w:left w:val="single" w:sz="4" w:space="0" w:color="auto"/>
              <w:bottom w:val="single" w:sz="4" w:space="0" w:color="auto"/>
              <w:right w:val="single" w:sz="4" w:space="0" w:color="auto"/>
            </w:tcBorders>
          </w:tcPr>
          <w:p w:rsidR="00111D37" w:rsidRPr="00EB33A4" w:rsidRDefault="00111D37" w:rsidP="00293E8F">
            <w:pPr>
              <w:ind w:left="0" w:hanging="2"/>
              <w:jc w:val="both"/>
            </w:pPr>
            <w:r w:rsidRPr="00EB33A4">
              <w:t>Создание согласительной комиссии</w:t>
            </w:r>
          </w:p>
        </w:tc>
        <w:tc>
          <w:tcPr>
            <w:tcW w:w="1275" w:type="dxa"/>
            <w:tcBorders>
              <w:top w:val="single" w:sz="4" w:space="0" w:color="auto"/>
              <w:left w:val="single" w:sz="4" w:space="0" w:color="auto"/>
              <w:bottom w:val="single" w:sz="4" w:space="0" w:color="auto"/>
              <w:right w:val="single" w:sz="4" w:space="0" w:color="auto"/>
            </w:tcBorders>
          </w:tcPr>
          <w:p w:rsidR="00111D37" w:rsidRPr="00EB33A4" w:rsidRDefault="00111D37" w:rsidP="00293E8F">
            <w:pPr>
              <w:ind w:left="0" w:hanging="2"/>
              <w:jc w:val="center"/>
            </w:pPr>
            <w:r w:rsidRPr="00EB33A4">
              <w:t>Глава сельсовета</w:t>
            </w:r>
          </w:p>
        </w:tc>
        <w:tc>
          <w:tcPr>
            <w:tcW w:w="1985" w:type="dxa"/>
            <w:tcBorders>
              <w:top w:val="single" w:sz="4" w:space="0" w:color="auto"/>
              <w:left w:val="single" w:sz="4" w:space="0" w:color="auto"/>
              <w:bottom w:val="single" w:sz="4" w:space="0" w:color="auto"/>
              <w:right w:val="single" w:sz="4" w:space="0" w:color="auto"/>
            </w:tcBorders>
          </w:tcPr>
          <w:p w:rsidR="00111D37" w:rsidRPr="00EB33A4" w:rsidRDefault="00111D37" w:rsidP="00293E8F">
            <w:pPr>
              <w:ind w:left="0" w:hanging="2"/>
              <w:jc w:val="center"/>
            </w:pPr>
            <w:r w:rsidRPr="00EB33A4">
              <w:t xml:space="preserve">07 декабря 2024г. </w:t>
            </w:r>
          </w:p>
        </w:tc>
      </w:tr>
      <w:tr w:rsidR="00111D37" w:rsidRPr="00EB33A4" w:rsidTr="00EB33A4">
        <w:tc>
          <w:tcPr>
            <w:tcW w:w="565" w:type="dxa"/>
            <w:tcBorders>
              <w:top w:val="single" w:sz="4" w:space="0" w:color="auto"/>
              <w:left w:val="single" w:sz="4" w:space="0" w:color="auto"/>
              <w:bottom w:val="single" w:sz="4" w:space="0" w:color="auto"/>
              <w:right w:val="single" w:sz="4" w:space="0" w:color="auto"/>
            </w:tcBorders>
          </w:tcPr>
          <w:p w:rsidR="00111D37" w:rsidRPr="00EB33A4" w:rsidRDefault="00111D37" w:rsidP="00293E8F">
            <w:pPr>
              <w:ind w:left="0" w:hanging="2"/>
              <w:jc w:val="center"/>
            </w:pPr>
            <w:r w:rsidRPr="00EB33A4">
              <w:t>9.</w:t>
            </w:r>
          </w:p>
        </w:tc>
        <w:tc>
          <w:tcPr>
            <w:tcW w:w="2804" w:type="dxa"/>
            <w:tcBorders>
              <w:top w:val="single" w:sz="4" w:space="0" w:color="auto"/>
              <w:left w:val="single" w:sz="4" w:space="0" w:color="auto"/>
              <w:bottom w:val="single" w:sz="4" w:space="0" w:color="auto"/>
              <w:right w:val="single" w:sz="4" w:space="0" w:color="auto"/>
            </w:tcBorders>
          </w:tcPr>
          <w:p w:rsidR="00111D37" w:rsidRPr="00EB33A4" w:rsidRDefault="00111D37" w:rsidP="00293E8F">
            <w:pPr>
              <w:ind w:left="0" w:hanging="2"/>
              <w:jc w:val="both"/>
            </w:pPr>
            <w:r w:rsidRPr="00EB33A4">
              <w:t>Работа согласительной комиссии</w:t>
            </w:r>
          </w:p>
        </w:tc>
        <w:tc>
          <w:tcPr>
            <w:tcW w:w="1275" w:type="dxa"/>
            <w:tcBorders>
              <w:top w:val="single" w:sz="4" w:space="0" w:color="auto"/>
              <w:left w:val="single" w:sz="4" w:space="0" w:color="auto"/>
              <w:bottom w:val="single" w:sz="4" w:space="0" w:color="auto"/>
              <w:right w:val="single" w:sz="4" w:space="0" w:color="auto"/>
            </w:tcBorders>
          </w:tcPr>
          <w:p w:rsidR="00111D37" w:rsidRPr="00EB33A4" w:rsidRDefault="00111D37" w:rsidP="00293E8F">
            <w:pPr>
              <w:ind w:left="0" w:hanging="2"/>
              <w:jc w:val="center"/>
            </w:pPr>
            <w:r w:rsidRPr="00EB33A4">
              <w:t>Член комиссии СД, глава сельсовета</w:t>
            </w:r>
          </w:p>
        </w:tc>
        <w:tc>
          <w:tcPr>
            <w:tcW w:w="1985" w:type="dxa"/>
            <w:tcBorders>
              <w:top w:val="single" w:sz="4" w:space="0" w:color="auto"/>
              <w:left w:val="single" w:sz="4" w:space="0" w:color="auto"/>
              <w:bottom w:val="single" w:sz="4" w:space="0" w:color="auto"/>
              <w:right w:val="single" w:sz="4" w:space="0" w:color="auto"/>
            </w:tcBorders>
          </w:tcPr>
          <w:p w:rsidR="00111D37" w:rsidRPr="00EB33A4" w:rsidRDefault="00111D37" w:rsidP="00293E8F">
            <w:pPr>
              <w:ind w:left="0" w:hanging="2"/>
              <w:jc w:val="center"/>
            </w:pPr>
            <w:r w:rsidRPr="00EB33A4">
              <w:t>08-09 декабря 2024г.</w:t>
            </w:r>
          </w:p>
        </w:tc>
      </w:tr>
      <w:tr w:rsidR="00111D37" w:rsidRPr="00EB33A4" w:rsidTr="00EB33A4">
        <w:trPr>
          <w:trHeight w:val="1138"/>
        </w:trPr>
        <w:tc>
          <w:tcPr>
            <w:tcW w:w="565" w:type="dxa"/>
            <w:tcBorders>
              <w:top w:val="single" w:sz="4" w:space="0" w:color="auto"/>
              <w:left w:val="single" w:sz="4" w:space="0" w:color="auto"/>
              <w:bottom w:val="single" w:sz="4" w:space="0" w:color="auto"/>
              <w:right w:val="single" w:sz="4" w:space="0" w:color="auto"/>
            </w:tcBorders>
          </w:tcPr>
          <w:p w:rsidR="00111D37" w:rsidRPr="00EB33A4" w:rsidRDefault="00111D37" w:rsidP="00293E8F">
            <w:pPr>
              <w:ind w:left="0" w:hanging="2"/>
              <w:jc w:val="center"/>
            </w:pPr>
            <w:r w:rsidRPr="00EB33A4">
              <w:t>10.</w:t>
            </w:r>
          </w:p>
        </w:tc>
        <w:tc>
          <w:tcPr>
            <w:tcW w:w="2804" w:type="dxa"/>
            <w:tcBorders>
              <w:top w:val="single" w:sz="4" w:space="0" w:color="auto"/>
              <w:left w:val="single" w:sz="4" w:space="0" w:color="auto"/>
              <w:bottom w:val="single" w:sz="4" w:space="0" w:color="auto"/>
              <w:right w:val="single" w:sz="4" w:space="0" w:color="auto"/>
            </w:tcBorders>
          </w:tcPr>
          <w:p w:rsidR="00111D37" w:rsidRPr="00EB33A4" w:rsidRDefault="00111D37" w:rsidP="00293E8F">
            <w:pPr>
              <w:ind w:left="0" w:hanging="2"/>
              <w:jc w:val="both"/>
            </w:pPr>
            <w:r w:rsidRPr="00EB33A4">
              <w:t xml:space="preserve">Доработка проекта бюджета сельсовета на 2025г и плановый период 2026-2027гг по результатам публичных </w:t>
            </w:r>
            <w:r w:rsidRPr="00EB33A4">
              <w:lastRenderedPageBreak/>
              <w:t xml:space="preserve">слушаний и с учетом заключения согласительной комиссии </w:t>
            </w:r>
          </w:p>
        </w:tc>
        <w:tc>
          <w:tcPr>
            <w:tcW w:w="1275" w:type="dxa"/>
            <w:tcBorders>
              <w:top w:val="single" w:sz="4" w:space="0" w:color="auto"/>
              <w:left w:val="single" w:sz="4" w:space="0" w:color="auto"/>
              <w:bottom w:val="single" w:sz="4" w:space="0" w:color="auto"/>
              <w:right w:val="single" w:sz="4" w:space="0" w:color="auto"/>
            </w:tcBorders>
          </w:tcPr>
          <w:p w:rsidR="00111D37" w:rsidRPr="00EB33A4" w:rsidRDefault="00111D37" w:rsidP="00293E8F">
            <w:pPr>
              <w:ind w:left="0" w:hanging="2"/>
              <w:jc w:val="center"/>
            </w:pPr>
            <w:r w:rsidRPr="00EB33A4">
              <w:lastRenderedPageBreak/>
              <w:t>Администрация Северного сельсовет</w:t>
            </w:r>
            <w:r w:rsidRPr="00EB33A4">
              <w:lastRenderedPageBreak/>
              <w:t>а</w:t>
            </w:r>
          </w:p>
        </w:tc>
        <w:tc>
          <w:tcPr>
            <w:tcW w:w="1985" w:type="dxa"/>
            <w:tcBorders>
              <w:top w:val="single" w:sz="4" w:space="0" w:color="auto"/>
              <w:left w:val="single" w:sz="4" w:space="0" w:color="auto"/>
              <w:bottom w:val="single" w:sz="4" w:space="0" w:color="auto"/>
              <w:right w:val="single" w:sz="4" w:space="0" w:color="auto"/>
            </w:tcBorders>
          </w:tcPr>
          <w:p w:rsidR="00111D37" w:rsidRPr="00EB33A4" w:rsidRDefault="00111D37" w:rsidP="00293E8F">
            <w:pPr>
              <w:ind w:left="0" w:hanging="2"/>
              <w:jc w:val="center"/>
            </w:pPr>
            <w:r w:rsidRPr="00EB33A4">
              <w:lastRenderedPageBreak/>
              <w:t>До 14 декабря 2024 г.</w:t>
            </w:r>
          </w:p>
        </w:tc>
      </w:tr>
      <w:tr w:rsidR="00111D37" w:rsidRPr="00EB33A4" w:rsidTr="00EB33A4">
        <w:tc>
          <w:tcPr>
            <w:tcW w:w="565" w:type="dxa"/>
            <w:tcBorders>
              <w:top w:val="single" w:sz="4" w:space="0" w:color="auto"/>
              <w:left w:val="single" w:sz="4" w:space="0" w:color="auto"/>
              <w:bottom w:val="single" w:sz="4" w:space="0" w:color="auto"/>
              <w:right w:val="single" w:sz="4" w:space="0" w:color="auto"/>
            </w:tcBorders>
          </w:tcPr>
          <w:p w:rsidR="00111D37" w:rsidRPr="00EB33A4" w:rsidRDefault="00111D37" w:rsidP="00293E8F">
            <w:pPr>
              <w:ind w:left="0" w:hanging="2"/>
              <w:jc w:val="center"/>
            </w:pPr>
            <w:r w:rsidRPr="00EB33A4">
              <w:t>11.</w:t>
            </w:r>
          </w:p>
        </w:tc>
        <w:tc>
          <w:tcPr>
            <w:tcW w:w="2804" w:type="dxa"/>
            <w:tcBorders>
              <w:top w:val="single" w:sz="4" w:space="0" w:color="auto"/>
              <w:left w:val="single" w:sz="4" w:space="0" w:color="auto"/>
              <w:bottom w:val="single" w:sz="4" w:space="0" w:color="auto"/>
              <w:right w:val="single" w:sz="4" w:space="0" w:color="auto"/>
            </w:tcBorders>
          </w:tcPr>
          <w:p w:rsidR="00111D37" w:rsidRPr="00EB33A4" w:rsidRDefault="00111D37" w:rsidP="00293E8F">
            <w:pPr>
              <w:ind w:left="0" w:hanging="2"/>
              <w:jc w:val="both"/>
            </w:pPr>
            <w:r w:rsidRPr="00EB33A4">
              <w:t>Рассмотрение проекта бюджета на 2025г и плановый период 2026-2027гг комиссией по бюджету</w:t>
            </w:r>
          </w:p>
        </w:tc>
        <w:tc>
          <w:tcPr>
            <w:tcW w:w="1275" w:type="dxa"/>
            <w:tcBorders>
              <w:top w:val="single" w:sz="4" w:space="0" w:color="auto"/>
              <w:left w:val="single" w:sz="4" w:space="0" w:color="auto"/>
              <w:bottom w:val="single" w:sz="4" w:space="0" w:color="auto"/>
              <w:right w:val="single" w:sz="4" w:space="0" w:color="auto"/>
            </w:tcBorders>
          </w:tcPr>
          <w:p w:rsidR="00111D37" w:rsidRPr="00EB33A4" w:rsidRDefault="00111D37" w:rsidP="00293E8F">
            <w:pPr>
              <w:ind w:left="0" w:hanging="2"/>
              <w:jc w:val="center"/>
            </w:pPr>
            <w:r w:rsidRPr="00EB33A4">
              <w:t>Постоянные комиссии</w:t>
            </w:r>
          </w:p>
        </w:tc>
        <w:tc>
          <w:tcPr>
            <w:tcW w:w="1985" w:type="dxa"/>
            <w:tcBorders>
              <w:top w:val="single" w:sz="4" w:space="0" w:color="auto"/>
              <w:left w:val="single" w:sz="4" w:space="0" w:color="auto"/>
              <w:bottom w:val="single" w:sz="4" w:space="0" w:color="auto"/>
              <w:right w:val="single" w:sz="4" w:space="0" w:color="auto"/>
            </w:tcBorders>
          </w:tcPr>
          <w:p w:rsidR="00111D37" w:rsidRPr="00EB33A4" w:rsidRDefault="00111D37" w:rsidP="00293E8F">
            <w:pPr>
              <w:ind w:left="0" w:hanging="2"/>
              <w:jc w:val="center"/>
            </w:pPr>
            <w:r w:rsidRPr="00EB33A4">
              <w:t>15 декабря 2024г.</w:t>
            </w:r>
          </w:p>
        </w:tc>
      </w:tr>
      <w:tr w:rsidR="00111D37" w:rsidRPr="00EB33A4" w:rsidTr="00EB33A4">
        <w:tc>
          <w:tcPr>
            <w:tcW w:w="565" w:type="dxa"/>
            <w:tcBorders>
              <w:top w:val="single" w:sz="4" w:space="0" w:color="auto"/>
              <w:left w:val="single" w:sz="4" w:space="0" w:color="auto"/>
              <w:bottom w:val="single" w:sz="4" w:space="0" w:color="auto"/>
              <w:right w:val="single" w:sz="4" w:space="0" w:color="auto"/>
            </w:tcBorders>
          </w:tcPr>
          <w:p w:rsidR="00111D37" w:rsidRPr="00EB33A4" w:rsidRDefault="00111D37" w:rsidP="00293E8F">
            <w:pPr>
              <w:ind w:left="0" w:hanging="2"/>
              <w:jc w:val="center"/>
            </w:pPr>
            <w:r w:rsidRPr="00EB33A4">
              <w:t>12.</w:t>
            </w:r>
          </w:p>
        </w:tc>
        <w:tc>
          <w:tcPr>
            <w:tcW w:w="2804" w:type="dxa"/>
            <w:tcBorders>
              <w:top w:val="single" w:sz="4" w:space="0" w:color="auto"/>
              <w:left w:val="single" w:sz="4" w:space="0" w:color="auto"/>
              <w:bottom w:val="single" w:sz="4" w:space="0" w:color="auto"/>
              <w:right w:val="single" w:sz="4" w:space="0" w:color="auto"/>
            </w:tcBorders>
          </w:tcPr>
          <w:p w:rsidR="00111D37" w:rsidRPr="00EB33A4" w:rsidRDefault="00111D37" w:rsidP="00293E8F">
            <w:pPr>
              <w:ind w:left="0" w:hanging="2"/>
              <w:jc w:val="both"/>
            </w:pPr>
            <w:r w:rsidRPr="00EB33A4">
              <w:t>Рассмотрение проекта бюджета на 2025г и плановый период 2026-2027гг Советом депутатов на сессии</w:t>
            </w:r>
          </w:p>
        </w:tc>
        <w:tc>
          <w:tcPr>
            <w:tcW w:w="1275" w:type="dxa"/>
            <w:tcBorders>
              <w:top w:val="single" w:sz="4" w:space="0" w:color="auto"/>
              <w:left w:val="single" w:sz="4" w:space="0" w:color="auto"/>
              <w:bottom w:val="single" w:sz="4" w:space="0" w:color="auto"/>
              <w:right w:val="single" w:sz="4" w:space="0" w:color="auto"/>
            </w:tcBorders>
          </w:tcPr>
          <w:p w:rsidR="00111D37" w:rsidRPr="00EB33A4" w:rsidRDefault="00111D37" w:rsidP="00293E8F">
            <w:pPr>
              <w:ind w:left="0" w:hanging="2"/>
              <w:jc w:val="center"/>
            </w:pPr>
            <w:r w:rsidRPr="00EB33A4">
              <w:t>Совет депутатов</w:t>
            </w:r>
          </w:p>
        </w:tc>
        <w:tc>
          <w:tcPr>
            <w:tcW w:w="1985" w:type="dxa"/>
            <w:tcBorders>
              <w:top w:val="single" w:sz="4" w:space="0" w:color="auto"/>
              <w:left w:val="single" w:sz="4" w:space="0" w:color="auto"/>
              <w:bottom w:val="single" w:sz="4" w:space="0" w:color="auto"/>
              <w:right w:val="single" w:sz="4" w:space="0" w:color="auto"/>
            </w:tcBorders>
          </w:tcPr>
          <w:p w:rsidR="00111D37" w:rsidRPr="00EB33A4" w:rsidRDefault="00111D37" w:rsidP="00293E8F">
            <w:pPr>
              <w:ind w:left="0" w:hanging="2"/>
              <w:jc w:val="center"/>
            </w:pPr>
            <w:r w:rsidRPr="00EB33A4">
              <w:t>до 25 декабря 2024г.</w:t>
            </w:r>
          </w:p>
        </w:tc>
      </w:tr>
      <w:tr w:rsidR="00111D37" w:rsidRPr="00EB33A4" w:rsidTr="00EB33A4">
        <w:tc>
          <w:tcPr>
            <w:tcW w:w="565" w:type="dxa"/>
            <w:tcBorders>
              <w:top w:val="single" w:sz="4" w:space="0" w:color="auto"/>
              <w:left w:val="single" w:sz="4" w:space="0" w:color="auto"/>
              <w:bottom w:val="single" w:sz="4" w:space="0" w:color="auto"/>
              <w:right w:val="single" w:sz="4" w:space="0" w:color="auto"/>
            </w:tcBorders>
          </w:tcPr>
          <w:p w:rsidR="00111D37" w:rsidRPr="00EB33A4" w:rsidRDefault="00111D37" w:rsidP="00293E8F">
            <w:pPr>
              <w:ind w:left="0" w:hanging="2"/>
              <w:jc w:val="center"/>
            </w:pPr>
            <w:r w:rsidRPr="00EB33A4">
              <w:t>13.</w:t>
            </w:r>
          </w:p>
        </w:tc>
        <w:tc>
          <w:tcPr>
            <w:tcW w:w="2804" w:type="dxa"/>
            <w:tcBorders>
              <w:top w:val="single" w:sz="4" w:space="0" w:color="auto"/>
              <w:left w:val="single" w:sz="4" w:space="0" w:color="auto"/>
              <w:bottom w:val="single" w:sz="4" w:space="0" w:color="auto"/>
              <w:right w:val="single" w:sz="4" w:space="0" w:color="auto"/>
            </w:tcBorders>
          </w:tcPr>
          <w:p w:rsidR="00111D37" w:rsidRPr="00EB33A4" w:rsidRDefault="00111D37" w:rsidP="00293E8F">
            <w:pPr>
              <w:ind w:left="0" w:hanging="2"/>
              <w:jc w:val="both"/>
            </w:pPr>
            <w:r w:rsidRPr="00EB33A4">
              <w:t>Опубликование решения о бюджете сельсовета на 2024г и плановый период 2026-2027гг, утвержденного Советом депутатов в установленном порядке</w:t>
            </w:r>
          </w:p>
        </w:tc>
        <w:tc>
          <w:tcPr>
            <w:tcW w:w="1275" w:type="dxa"/>
            <w:tcBorders>
              <w:top w:val="single" w:sz="4" w:space="0" w:color="auto"/>
              <w:left w:val="single" w:sz="4" w:space="0" w:color="auto"/>
              <w:bottom w:val="single" w:sz="4" w:space="0" w:color="auto"/>
              <w:right w:val="single" w:sz="4" w:space="0" w:color="auto"/>
            </w:tcBorders>
          </w:tcPr>
          <w:p w:rsidR="00111D37" w:rsidRPr="00EB33A4" w:rsidRDefault="00111D37" w:rsidP="00293E8F">
            <w:pPr>
              <w:ind w:left="0" w:hanging="2"/>
              <w:jc w:val="center"/>
            </w:pPr>
            <w:r w:rsidRPr="00EB33A4">
              <w:t>Глава сельсовета</w:t>
            </w:r>
          </w:p>
        </w:tc>
        <w:tc>
          <w:tcPr>
            <w:tcW w:w="1985" w:type="dxa"/>
            <w:tcBorders>
              <w:top w:val="single" w:sz="4" w:space="0" w:color="auto"/>
              <w:left w:val="single" w:sz="4" w:space="0" w:color="auto"/>
              <w:bottom w:val="single" w:sz="4" w:space="0" w:color="auto"/>
              <w:right w:val="single" w:sz="4" w:space="0" w:color="auto"/>
            </w:tcBorders>
          </w:tcPr>
          <w:p w:rsidR="00111D37" w:rsidRPr="00EB33A4" w:rsidRDefault="00111D37" w:rsidP="00293E8F">
            <w:pPr>
              <w:ind w:left="0" w:hanging="2"/>
              <w:jc w:val="center"/>
            </w:pPr>
            <w:r w:rsidRPr="00EB33A4">
              <w:t>не позднее 25 декабря 2024 г.</w:t>
            </w:r>
          </w:p>
        </w:tc>
      </w:tr>
    </w:tbl>
    <w:p w:rsidR="00111D37" w:rsidRDefault="00111D37" w:rsidP="00111D37">
      <w:pPr>
        <w:ind w:left="0" w:hanging="2"/>
      </w:pPr>
    </w:p>
    <w:p w:rsidR="00111D37" w:rsidRDefault="00111D37" w:rsidP="000C72AD">
      <w:pPr>
        <w:ind w:left="0" w:hanging="2"/>
        <w:jc w:val="both"/>
      </w:pPr>
    </w:p>
    <w:p w:rsidR="00796037" w:rsidRDefault="00796037" w:rsidP="000C72AD">
      <w:pPr>
        <w:ind w:left="0" w:hanging="2"/>
        <w:jc w:val="both"/>
      </w:pPr>
    </w:p>
    <w:p w:rsidR="00796037" w:rsidRDefault="00796037" w:rsidP="000C72AD">
      <w:pPr>
        <w:ind w:left="0" w:hanging="2"/>
        <w:jc w:val="both"/>
      </w:pPr>
    </w:p>
    <w:p w:rsidR="00796037" w:rsidRDefault="00796037" w:rsidP="000C72AD">
      <w:pPr>
        <w:ind w:left="0" w:hanging="2"/>
        <w:jc w:val="both"/>
      </w:pPr>
    </w:p>
    <w:p w:rsidR="00934BD5" w:rsidRDefault="00934BD5" w:rsidP="000C72AD">
      <w:pPr>
        <w:ind w:left="0" w:hanging="2"/>
        <w:jc w:val="both"/>
      </w:pPr>
    </w:p>
    <w:p w:rsidR="00934BD5" w:rsidRDefault="00934BD5" w:rsidP="000C72AD">
      <w:pPr>
        <w:ind w:left="0" w:hanging="2"/>
        <w:jc w:val="both"/>
      </w:pPr>
    </w:p>
    <w:p w:rsidR="00934BD5" w:rsidRDefault="00934BD5" w:rsidP="000C72AD">
      <w:pPr>
        <w:ind w:left="0" w:hanging="2"/>
        <w:jc w:val="both"/>
      </w:pPr>
    </w:p>
    <w:p w:rsidR="00934BD5" w:rsidRDefault="00934BD5" w:rsidP="000C72AD">
      <w:pPr>
        <w:ind w:left="0" w:hanging="2"/>
        <w:jc w:val="both"/>
      </w:pPr>
    </w:p>
    <w:p w:rsidR="00934BD5" w:rsidRDefault="00934BD5" w:rsidP="000C72AD">
      <w:pPr>
        <w:ind w:left="0" w:hanging="2"/>
        <w:jc w:val="both"/>
      </w:pPr>
    </w:p>
    <w:p w:rsidR="00796037" w:rsidRDefault="00796037" w:rsidP="000C72AD">
      <w:pPr>
        <w:ind w:left="0" w:hanging="2"/>
        <w:jc w:val="both"/>
      </w:pPr>
    </w:p>
    <w:p w:rsidR="00796037" w:rsidRDefault="00796037" w:rsidP="000C72AD">
      <w:pPr>
        <w:ind w:left="0" w:hanging="2"/>
        <w:jc w:val="both"/>
      </w:pPr>
    </w:p>
    <w:p w:rsidR="00B05067" w:rsidRPr="00B05067" w:rsidRDefault="00B05067" w:rsidP="00B05067">
      <w:pPr>
        <w:ind w:left="0" w:hanging="2"/>
        <w:jc w:val="center"/>
        <w:rPr>
          <w:b/>
        </w:rPr>
      </w:pPr>
      <w:r w:rsidRPr="00B05067">
        <w:rPr>
          <w:b/>
        </w:rPr>
        <w:lastRenderedPageBreak/>
        <w:t>СОВЕТ ДЕПУТАТОВ СЕВЕРНОГО СЕЛЬСОВЕТА</w:t>
      </w:r>
    </w:p>
    <w:p w:rsidR="00B05067" w:rsidRPr="00B05067" w:rsidRDefault="00B05067" w:rsidP="00B05067">
      <w:pPr>
        <w:ind w:left="0" w:hanging="2"/>
        <w:jc w:val="center"/>
        <w:rPr>
          <w:b/>
        </w:rPr>
      </w:pPr>
      <w:r w:rsidRPr="00B05067">
        <w:rPr>
          <w:b/>
        </w:rPr>
        <w:t>РАЙОНА АЛТАЙСКОГО КРАЯ</w:t>
      </w:r>
    </w:p>
    <w:p w:rsidR="00B05067" w:rsidRPr="00B05067" w:rsidRDefault="00B05067" w:rsidP="00B05067">
      <w:pPr>
        <w:ind w:left="0" w:hanging="2"/>
      </w:pPr>
    </w:p>
    <w:p w:rsidR="00B05067" w:rsidRPr="00B05067" w:rsidRDefault="00B05067" w:rsidP="00B05067">
      <w:pPr>
        <w:ind w:left="0" w:hanging="2"/>
        <w:jc w:val="center"/>
        <w:rPr>
          <w:b/>
        </w:rPr>
      </w:pPr>
      <w:r w:rsidRPr="00B05067">
        <w:rPr>
          <w:b/>
        </w:rPr>
        <w:t>РЕ Ш Е Н И Е</w:t>
      </w:r>
    </w:p>
    <w:p w:rsidR="00B05067" w:rsidRPr="00B05067" w:rsidRDefault="00B05067" w:rsidP="00B05067">
      <w:pPr>
        <w:ind w:left="0" w:hanging="2"/>
      </w:pPr>
    </w:p>
    <w:p w:rsidR="00B05067" w:rsidRPr="00B05067" w:rsidRDefault="00B05067" w:rsidP="00B05067">
      <w:pPr>
        <w:ind w:left="0" w:hanging="2"/>
      </w:pPr>
      <w:r w:rsidRPr="00B05067">
        <w:t>24.10.2024.                                                                          № 92</w:t>
      </w:r>
    </w:p>
    <w:p w:rsidR="00B05067" w:rsidRPr="00B05067" w:rsidRDefault="00B05067" w:rsidP="00B05067">
      <w:pPr>
        <w:ind w:left="0" w:hanging="2"/>
        <w:jc w:val="center"/>
      </w:pPr>
      <w:r w:rsidRPr="00B05067">
        <w:t>пос. Северный</w:t>
      </w:r>
    </w:p>
    <w:p w:rsidR="00B05067" w:rsidRPr="00B05067" w:rsidRDefault="00B05067" w:rsidP="00B05067">
      <w:pPr>
        <w:ind w:left="0" w:hanging="2"/>
      </w:pPr>
    </w:p>
    <w:p w:rsidR="00B05067" w:rsidRPr="00B05067" w:rsidRDefault="00B05067" w:rsidP="00B05067">
      <w:pPr>
        <w:ind w:left="0" w:hanging="2"/>
      </w:pPr>
      <w:r w:rsidRPr="00B05067">
        <w:t xml:space="preserve">О назначении публичных слушаний </w:t>
      </w:r>
    </w:p>
    <w:p w:rsidR="00B05067" w:rsidRPr="00B05067" w:rsidRDefault="00B05067" w:rsidP="00B05067">
      <w:pPr>
        <w:ind w:left="0" w:hanging="2"/>
      </w:pPr>
      <w:r w:rsidRPr="00B05067">
        <w:t xml:space="preserve">«О проекте бюджета Северного сельсовета на 2025г </w:t>
      </w:r>
    </w:p>
    <w:p w:rsidR="00B05067" w:rsidRPr="00B05067" w:rsidRDefault="00B05067" w:rsidP="00B05067">
      <w:pPr>
        <w:ind w:left="0" w:hanging="2"/>
      </w:pPr>
      <w:r w:rsidRPr="00B05067">
        <w:t>и плановый период 2026-2027гг»</w:t>
      </w:r>
    </w:p>
    <w:p w:rsidR="00B05067" w:rsidRPr="00B05067" w:rsidRDefault="00B05067" w:rsidP="00B05067">
      <w:pPr>
        <w:ind w:left="0" w:hanging="2"/>
      </w:pPr>
    </w:p>
    <w:p w:rsidR="00B05067" w:rsidRPr="00B05067" w:rsidRDefault="00B05067" w:rsidP="00B05067">
      <w:pPr>
        <w:ind w:left="-2" w:firstLineChars="236" w:firstLine="566"/>
        <w:jc w:val="both"/>
      </w:pPr>
      <w:r w:rsidRPr="00B05067">
        <w:t>На основании пункта 3 статьи 14 Устава муниципального образования Северный сельсовет, в соответствии с положением о Публичных слушаниях в муниципальном образовании Северный сельсовет Совета депутатов РЕШИЛ:</w:t>
      </w:r>
    </w:p>
    <w:p w:rsidR="00B05067" w:rsidRPr="00B05067" w:rsidRDefault="00B05067" w:rsidP="00B05067">
      <w:pPr>
        <w:ind w:left="-2" w:firstLineChars="236" w:firstLine="566"/>
        <w:jc w:val="both"/>
      </w:pPr>
    </w:p>
    <w:p w:rsidR="00B05067" w:rsidRPr="00B05067" w:rsidRDefault="00B05067" w:rsidP="00B05067">
      <w:pPr>
        <w:ind w:left="-2" w:firstLineChars="236" w:firstLine="566"/>
        <w:jc w:val="both"/>
      </w:pPr>
      <w:r w:rsidRPr="00B05067">
        <w:t>1. Назначить публичные слушания по вопросу «О проекте бюджета Северного сельсовета на 2025г и плановый период 2026-2027гг» на 7 декабря 2024 года в 15 часов в Администрации Северного сельсовета по адресу: пос. Северный ул. Коммунистическая 13.</w:t>
      </w:r>
    </w:p>
    <w:p w:rsidR="00B05067" w:rsidRPr="00B05067" w:rsidRDefault="00B05067" w:rsidP="00B05067">
      <w:pPr>
        <w:ind w:left="-2" w:firstLineChars="236" w:firstLine="566"/>
        <w:jc w:val="both"/>
      </w:pPr>
      <w:r w:rsidRPr="00B05067">
        <w:t>2. Утвердить состав комиссии по подготовке и проведению публичных слушаний (прилагается).</w:t>
      </w:r>
    </w:p>
    <w:p w:rsidR="00B05067" w:rsidRPr="00B05067" w:rsidRDefault="00B05067" w:rsidP="00B05067">
      <w:pPr>
        <w:ind w:left="-2" w:firstLineChars="236" w:firstLine="566"/>
        <w:jc w:val="both"/>
      </w:pPr>
      <w:r w:rsidRPr="00B05067">
        <w:t>Местом нахождения комиссии является пос.</w:t>
      </w:r>
      <w:r w:rsidR="00D12FBC">
        <w:t xml:space="preserve"> </w:t>
      </w:r>
      <w:r w:rsidRPr="00B05067">
        <w:t>Северный, ул. Коммунистическая 13, телефон 8(38532)90389</w:t>
      </w:r>
    </w:p>
    <w:p w:rsidR="00B05067" w:rsidRPr="00B05067" w:rsidRDefault="00B05067" w:rsidP="00B05067">
      <w:pPr>
        <w:ind w:left="-2" w:firstLineChars="236" w:firstLine="566"/>
        <w:jc w:val="both"/>
      </w:pPr>
      <w:r w:rsidRPr="00B05067">
        <w:t>3. Комиссии организовать подготовку проведения публичных слушаний в соответствии с Положением о публичных слушаниях в муниципальном образовании Северный сельсовет.</w:t>
      </w:r>
    </w:p>
    <w:p w:rsidR="00B05067" w:rsidRPr="00B05067" w:rsidRDefault="00B05067" w:rsidP="00B05067">
      <w:pPr>
        <w:ind w:left="-2" w:firstLineChars="236" w:firstLine="566"/>
        <w:jc w:val="both"/>
      </w:pPr>
      <w:r w:rsidRPr="00B05067">
        <w:lastRenderedPageBreak/>
        <w:t>4. Обнародовать настоящее решение одновременно с проектом бюджета Северного сельсовета на 2025г и плановый период 2026-2027гг. в установленном порядке.</w:t>
      </w:r>
    </w:p>
    <w:p w:rsidR="00B05067" w:rsidRPr="00B05067" w:rsidRDefault="00B05067" w:rsidP="00B05067">
      <w:pPr>
        <w:ind w:left="-2" w:firstLineChars="236" w:firstLine="566"/>
        <w:jc w:val="both"/>
      </w:pPr>
      <w:r w:rsidRPr="00B05067">
        <w:t>5. Контроль за исполнением настоящего решения возложить на постоянную комиссию по вопросам бюджета, налогам и кредитной политике (А.А.</w:t>
      </w:r>
      <w:r w:rsidR="00D12FBC">
        <w:t xml:space="preserve"> </w:t>
      </w:r>
      <w:r w:rsidRPr="00B05067">
        <w:t>Бондаренко).</w:t>
      </w:r>
    </w:p>
    <w:p w:rsidR="00B05067" w:rsidRPr="00B05067" w:rsidRDefault="00B05067" w:rsidP="00B05067">
      <w:pPr>
        <w:ind w:left="-2" w:firstLineChars="236" w:firstLine="566"/>
        <w:jc w:val="both"/>
      </w:pPr>
      <w:r w:rsidRPr="00B05067">
        <w:t>6. Настоящее решение вступает в силу со дня его официального обнародования.</w:t>
      </w:r>
    </w:p>
    <w:p w:rsidR="00B05067" w:rsidRPr="00B05067" w:rsidRDefault="00B05067" w:rsidP="00B05067">
      <w:pPr>
        <w:ind w:left="0" w:hanging="2"/>
        <w:jc w:val="both"/>
      </w:pPr>
    </w:p>
    <w:p w:rsidR="00B05067" w:rsidRPr="00B05067" w:rsidRDefault="00B05067" w:rsidP="00B05067">
      <w:pPr>
        <w:ind w:left="0" w:hanging="2"/>
        <w:jc w:val="both"/>
      </w:pPr>
    </w:p>
    <w:p w:rsidR="00B05067" w:rsidRPr="00B05067" w:rsidRDefault="00B05067" w:rsidP="00B05067">
      <w:pPr>
        <w:ind w:left="0" w:hanging="2"/>
        <w:jc w:val="both"/>
      </w:pPr>
    </w:p>
    <w:p w:rsidR="00B05067" w:rsidRPr="00B05067" w:rsidRDefault="00B05067" w:rsidP="00B05067">
      <w:pPr>
        <w:ind w:left="0" w:hanging="2"/>
        <w:jc w:val="both"/>
      </w:pPr>
      <w:r w:rsidRPr="00B05067">
        <w:t xml:space="preserve">Председатель Совета депутатов   </w:t>
      </w:r>
      <w:r>
        <w:t xml:space="preserve"> </w:t>
      </w:r>
      <w:r w:rsidRPr="00B05067">
        <w:t xml:space="preserve">                     А.В. </w:t>
      </w:r>
      <w:proofErr w:type="spellStart"/>
      <w:r w:rsidRPr="00B05067">
        <w:t>Атамась</w:t>
      </w:r>
      <w:proofErr w:type="spellEnd"/>
    </w:p>
    <w:p w:rsidR="00B05067" w:rsidRPr="00B05067" w:rsidRDefault="00B05067" w:rsidP="00B05067">
      <w:pPr>
        <w:ind w:left="0" w:hanging="2"/>
        <w:jc w:val="both"/>
      </w:pPr>
    </w:p>
    <w:p w:rsidR="00B05067" w:rsidRPr="00B05067" w:rsidRDefault="00B05067" w:rsidP="00B05067">
      <w:pPr>
        <w:ind w:left="0" w:hanging="2"/>
        <w:jc w:val="both"/>
      </w:pPr>
    </w:p>
    <w:p w:rsidR="00B05067" w:rsidRPr="00B05067" w:rsidRDefault="00B05067" w:rsidP="00B05067">
      <w:pPr>
        <w:ind w:left="0" w:hanging="2"/>
        <w:jc w:val="both"/>
      </w:pPr>
    </w:p>
    <w:p w:rsidR="00B05067" w:rsidRPr="00B05067" w:rsidRDefault="00B05067" w:rsidP="00B05067">
      <w:pPr>
        <w:ind w:left="0" w:hanging="2"/>
        <w:jc w:val="both"/>
      </w:pPr>
    </w:p>
    <w:p w:rsidR="00B05067" w:rsidRPr="00B05067" w:rsidRDefault="00B05067" w:rsidP="00B05067">
      <w:pPr>
        <w:ind w:left="0" w:hanging="2"/>
        <w:jc w:val="both"/>
      </w:pPr>
    </w:p>
    <w:p w:rsidR="00B05067" w:rsidRPr="00B05067" w:rsidRDefault="00B05067" w:rsidP="00B05067">
      <w:pPr>
        <w:ind w:left="0" w:hanging="2"/>
        <w:jc w:val="both"/>
      </w:pPr>
    </w:p>
    <w:p w:rsidR="00B05067" w:rsidRPr="00B05067" w:rsidRDefault="00B05067" w:rsidP="00B05067">
      <w:pPr>
        <w:ind w:left="0" w:hanging="2"/>
        <w:jc w:val="both"/>
      </w:pPr>
    </w:p>
    <w:p w:rsidR="00B05067" w:rsidRPr="00B05067" w:rsidRDefault="00B05067" w:rsidP="00B05067">
      <w:pPr>
        <w:ind w:left="0" w:hanging="2"/>
        <w:jc w:val="both"/>
      </w:pPr>
    </w:p>
    <w:p w:rsidR="00B05067" w:rsidRDefault="00B05067" w:rsidP="00B05067">
      <w:pPr>
        <w:ind w:left="0" w:hanging="2"/>
        <w:jc w:val="both"/>
      </w:pPr>
    </w:p>
    <w:p w:rsidR="00A8188D" w:rsidRDefault="00A8188D" w:rsidP="00B05067">
      <w:pPr>
        <w:ind w:left="0" w:hanging="2"/>
        <w:jc w:val="both"/>
      </w:pPr>
    </w:p>
    <w:p w:rsidR="00A8188D" w:rsidRDefault="00A8188D" w:rsidP="00B05067">
      <w:pPr>
        <w:ind w:left="0" w:hanging="2"/>
        <w:jc w:val="both"/>
      </w:pPr>
    </w:p>
    <w:p w:rsidR="00A8188D" w:rsidRDefault="00A8188D" w:rsidP="00B05067">
      <w:pPr>
        <w:ind w:left="0" w:hanging="2"/>
        <w:jc w:val="both"/>
      </w:pPr>
    </w:p>
    <w:p w:rsidR="00A8188D" w:rsidRDefault="00A8188D" w:rsidP="00B05067">
      <w:pPr>
        <w:ind w:left="0" w:hanging="2"/>
        <w:jc w:val="both"/>
      </w:pPr>
    </w:p>
    <w:p w:rsidR="00A8188D" w:rsidRDefault="00A8188D" w:rsidP="00B05067">
      <w:pPr>
        <w:ind w:left="0" w:hanging="2"/>
        <w:jc w:val="both"/>
      </w:pPr>
    </w:p>
    <w:p w:rsidR="00A8188D" w:rsidRDefault="00A8188D" w:rsidP="00B05067">
      <w:pPr>
        <w:ind w:left="0" w:hanging="2"/>
        <w:jc w:val="both"/>
      </w:pPr>
    </w:p>
    <w:p w:rsidR="00A8188D" w:rsidRDefault="00A8188D" w:rsidP="00B05067">
      <w:pPr>
        <w:ind w:left="0" w:hanging="2"/>
        <w:jc w:val="both"/>
      </w:pPr>
    </w:p>
    <w:p w:rsidR="00A8188D" w:rsidRDefault="00A8188D" w:rsidP="00B05067">
      <w:pPr>
        <w:ind w:left="0" w:hanging="2"/>
        <w:jc w:val="both"/>
      </w:pPr>
    </w:p>
    <w:p w:rsidR="00A8188D" w:rsidRDefault="00A8188D" w:rsidP="00B05067">
      <w:pPr>
        <w:ind w:left="0" w:hanging="2"/>
        <w:jc w:val="both"/>
      </w:pPr>
    </w:p>
    <w:p w:rsidR="00A8188D" w:rsidRDefault="00A8188D" w:rsidP="00B05067">
      <w:pPr>
        <w:ind w:left="0" w:hanging="2"/>
        <w:jc w:val="both"/>
      </w:pPr>
    </w:p>
    <w:p w:rsidR="00A8188D" w:rsidRPr="00B05067" w:rsidRDefault="00A8188D" w:rsidP="00B05067">
      <w:pPr>
        <w:ind w:left="0" w:hanging="2"/>
        <w:jc w:val="both"/>
      </w:pPr>
    </w:p>
    <w:p w:rsidR="00B05067" w:rsidRPr="00B05067" w:rsidRDefault="00B05067" w:rsidP="00B05067">
      <w:pPr>
        <w:ind w:left="0" w:hanging="2"/>
        <w:jc w:val="both"/>
      </w:pPr>
    </w:p>
    <w:p w:rsidR="00B05067" w:rsidRPr="00B05067" w:rsidRDefault="00B05067" w:rsidP="00BB289F">
      <w:pPr>
        <w:ind w:leftChars="1298" w:left="3117" w:hanging="2"/>
        <w:jc w:val="both"/>
        <w:rPr>
          <w:bCs/>
        </w:rPr>
      </w:pPr>
      <w:r w:rsidRPr="00B05067">
        <w:lastRenderedPageBreak/>
        <w:t>Приложение</w:t>
      </w:r>
    </w:p>
    <w:p w:rsidR="00B05067" w:rsidRPr="00B05067" w:rsidRDefault="00BB289F" w:rsidP="00BB289F">
      <w:pPr>
        <w:ind w:leftChars="1298" w:left="3117" w:hanging="2"/>
        <w:jc w:val="both"/>
        <w:rPr>
          <w:bCs/>
        </w:rPr>
      </w:pPr>
      <w:r>
        <w:rPr>
          <w:bCs/>
        </w:rPr>
        <w:t>к</w:t>
      </w:r>
      <w:r w:rsidR="00B05067" w:rsidRPr="00B05067">
        <w:rPr>
          <w:bCs/>
        </w:rPr>
        <w:t xml:space="preserve"> решению Совета депутатов</w:t>
      </w:r>
    </w:p>
    <w:p w:rsidR="00B05067" w:rsidRPr="00B05067" w:rsidRDefault="00B05067" w:rsidP="00BB289F">
      <w:pPr>
        <w:ind w:leftChars="1298" w:left="3117" w:hanging="2"/>
        <w:jc w:val="both"/>
        <w:rPr>
          <w:bCs/>
        </w:rPr>
      </w:pPr>
      <w:r w:rsidRPr="00B05067">
        <w:rPr>
          <w:bCs/>
        </w:rPr>
        <w:t>от 24.10.2024г. № 92</w:t>
      </w:r>
    </w:p>
    <w:p w:rsidR="00B05067" w:rsidRPr="00B05067" w:rsidRDefault="00B05067" w:rsidP="00B05067">
      <w:pPr>
        <w:ind w:left="0" w:hanging="2"/>
      </w:pPr>
    </w:p>
    <w:p w:rsidR="00B05067" w:rsidRPr="00B05067" w:rsidRDefault="00B05067" w:rsidP="00B05067">
      <w:pPr>
        <w:ind w:left="0" w:hanging="2"/>
        <w:jc w:val="center"/>
      </w:pPr>
      <w:r w:rsidRPr="00B05067">
        <w:t>Состав комиссии</w:t>
      </w:r>
    </w:p>
    <w:p w:rsidR="00B05067" w:rsidRPr="00B05067" w:rsidRDefault="00B05067" w:rsidP="00B05067">
      <w:pPr>
        <w:ind w:left="0" w:hanging="2"/>
        <w:jc w:val="center"/>
      </w:pPr>
      <w:r w:rsidRPr="00B05067">
        <w:t>по подготовке и проведени</w:t>
      </w:r>
      <w:r w:rsidR="00D12FBC">
        <w:t>ю публичных слушаний по вопросу</w:t>
      </w:r>
    </w:p>
    <w:p w:rsidR="00B05067" w:rsidRPr="00B05067" w:rsidRDefault="00B05067" w:rsidP="00B05067">
      <w:pPr>
        <w:ind w:left="0" w:hanging="2"/>
        <w:jc w:val="center"/>
      </w:pPr>
      <w:r w:rsidRPr="00B05067">
        <w:t>«О проекте бюджета Северного сельсовета на 2025</w:t>
      </w:r>
      <w:r w:rsidR="00D12FBC">
        <w:t>г</w:t>
      </w:r>
    </w:p>
    <w:p w:rsidR="00B05067" w:rsidRPr="00B05067" w:rsidRDefault="00B05067" w:rsidP="00B05067">
      <w:pPr>
        <w:ind w:left="0" w:hanging="2"/>
        <w:jc w:val="center"/>
      </w:pPr>
      <w:r w:rsidRPr="00B05067">
        <w:t>и плановый период 2026-2027гг»</w:t>
      </w:r>
    </w:p>
    <w:p w:rsidR="00B05067" w:rsidRPr="00B05067" w:rsidRDefault="00B05067" w:rsidP="00B05067">
      <w:pPr>
        <w:ind w:left="0" w:hanging="2"/>
        <w:jc w:val="center"/>
      </w:pPr>
    </w:p>
    <w:p w:rsidR="00B05067" w:rsidRPr="00B05067" w:rsidRDefault="00B05067" w:rsidP="00B05067">
      <w:pPr>
        <w:ind w:left="0" w:hanging="2"/>
      </w:pPr>
      <w:r w:rsidRPr="00B05067">
        <w:t>Председатель:</w:t>
      </w:r>
    </w:p>
    <w:p w:rsidR="00B05067" w:rsidRPr="00B05067" w:rsidRDefault="00B05067" w:rsidP="00B05067">
      <w:pPr>
        <w:ind w:left="0" w:hanging="2"/>
      </w:pPr>
      <w:proofErr w:type="spellStart"/>
      <w:r w:rsidRPr="00B05067">
        <w:t>Половникова</w:t>
      </w:r>
      <w:proofErr w:type="spellEnd"/>
      <w:r w:rsidRPr="00B05067">
        <w:t xml:space="preserve"> О.А. – глава сельсовета</w:t>
      </w:r>
    </w:p>
    <w:p w:rsidR="00B05067" w:rsidRPr="00B05067" w:rsidRDefault="00B05067" w:rsidP="00B05067">
      <w:pPr>
        <w:ind w:left="0" w:hanging="2"/>
      </w:pPr>
    </w:p>
    <w:p w:rsidR="00B05067" w:rsidRPr="00B05067" w:rsidRDefault="00B05067" w:rsidP="00B05067">
      <w:pPr>
        <w:ind w:left="0" w:hanging="2"/>
      </w:pPr>
      <w:r w:rsidRPr="00B05067">
        <w:t>Члены комиссии:</w:t>
      </w:r>
    </w:p>
    <w:p w:rsidR="00B05067" w:rsidRPr="00B05067" w:rsidRDefault="00B05067" w:rsidP="00B05067">
      <w:pPr>
        <w:ind w:left="0" w:hanging="2"/>
      </w:pPr>
    </w:p>
    <w:p w:rsidR="00B05067" w:rsidRPr="00B05067" w:rsidRDefault="00B05067" w:rsidP="00B05067">
      <w:pPr>
        <w:ind w:left="0" w:hanging="2"/>
      </w:pPr>
      <w:r w:rsidRPr="00B05067">
        <w:t xml:space="preserve">Бондаренко А.А. – член постоянной комиссии по бюджету, налогам и кредитной политике </w:t>
      </w:r>
    </w:p>
    <w:p w:rsidR="00B05067" w:rsidRPr="00B05067" w:rsidRDefault="00B05067" w:rsidP="00B05067">
      <w:pPr>
        <w:ind w:left="0" w:hanging="2"/>
      </w:pPr>
    </w:p>
    <w:p w:rsidR="00B05067" w:rsidRPr="00B05067" w:rsidRDefault="00B05067" w:rsidP="00B05067">
      <w:pPr>
        <w:ind w:left="0" w:hanging="2"/>
      </w:pPr>
      <w:proofErr w:type="spellStart"/>
      <w:r w:rsidRPr="00B05067">
        <w:t>Илясова</w:t>
      </w:r>
      <w:proofErr w:type="spellEnd"/>
      <w:r w:rsidRPr="00B05067">
        <w:t xml:space="preserve"> О.И. – член постоянной комиссии по бюджету, налогам и кредитной политике </w:t>
      </w:r>
    </w:p>
    <w:p w:rsidR="00B05067" w:rsidRPr="00B05067" w:rsidRDefault="00B05067" w:rsidP="00B05067">
      <w:pPr>
        <w:ind w:left="0" w:hanging="2"/>
      </w:pPr>
    </w:p>
    <w:p w:rsidR="00B05067" w:rsidRPr="00B05067" w:rsidRDefault="00B05067" w:rsidP="00B05067">
      <w:pPr>
        <w:ind w:left="0" w:hanging="2"/>
      </w:pPr>
      <w:proofErr w:type="spellStart"/>
      <w:r w:rsidRPr="00B05067">
        <w:t>Шиндряева</w:t>
      </w:r>
      <w:proofErr w:type="spellEnd"/>
      <w:r w:rsidRPr="00B05067">
        <w:t xml:space="preserve"> О.А. – старший инспектор по бюджету</w:t>
      </w:r>
    </w:p>
    <w:p w:rsidR="00B05067" w:rsidRPr="00B05067" w:rsidRDefault="00B05067" w:rsidP="00B05067">
      <w:pPr>
        <w:ind w:left="0" w:hanging="2"/>
      </w:pPr>
    </w:p>
    <w:p w:rsidR="00B05067" w:rsidRDefault="00B05067" w:rsidP="000C72AD">
      <w:pPr>
        <w:ind w:left="0" w:hanging="2"/>
        <w:jc w:val="both"/>
      </w:pPr>
    </w:p>
    <w:p w:rsidR="00D12FBC" w:rsidRDefault="00D12FBC" w:rsidP="000C72AD">
      <w:pPr>
        <w:ind w:left="0" w:hanging="2"/>
        <w:jc w:val="both"/>
      </w:pPr>
    </w:p>
    <w:p w:rsidR="00D12FBC" w:rsidRDefault="00D12FBC" w:rsidP="000C72AD">
      <w:pPr>
        <w:ind w:left="0" w:hanging="2"/>
        <w:jc w:val="both"/>
      </w:pPr>
    </w:p>
    <w:p w:rsidR="00D12FBC" w:rsidRDefault="00D12FBC" w:rsidP="000C72AD">
      <w:pPr>
        <w:ind w:left="0" w:hanging="2"/>
        <w:jc w:val="both"/>
      </w:pPr>
    </w:p>
    <w:p w:rsidR="00D12FBC" w:rsidRDefault="00D12FBC" w:rsidP="000C72AD">
      <w:pPr>
        <w:ind w:left="0" w:hanging="2"/>
        <w:jc w:val="both"/>
      </w:pPr>
    </w:p>
    <w:p w:rsidR="00934BD5" w:rsidRDefault="00934BD5" w:rsidP="000C72AD">
      <w:pPr>
        <w:ind w:left="0" w:hanging="2"/>
        <w:jc w:val="both"/>
      </w:pPr>
    </w:p>
    <w:p w:rsidR="00934BD5" w:rsidRDefault="00934BD5" w:rsidP="000C72AD">
      <w:pPr>
        <w:ind w:left="0" w:hanging="2"/>
        <w:jc w:val="both"/>
      </w:pPr>
    </w:p>
    <w:p w:rsidR="00D12FBC" w:rsidRDefault="00D12FBC" w:rsidP="000C72AD">
      <w:pPr>
        <w:ind w:left="0" w:hanging="2"/>
        <w:jc w:val="both"/>
      </w:pPr>
    </w:p>
    <w:p w:rsidR="00DC00C4" w:rsidRPr="00DC00C4" w:rsidRDefault="00DC00C4" w:rsidP="00DC00C4">
      <w:pPr>
        <w:pStyle w:val="1"/>
        <w:ind w:left="0" w:hanging="2"/>
        <w:jc w:val="center"/>
        <w:rPr>
          <w:b/>
          <w:color w:val="000000" w:themeColor="text1"/>
          <w:sz w:val="24"/>
          <w:szCs w:val="24"/>
        </w:rPr>
      </w:pPr>
      <w:r w:rsidRPr="00DC00C4">
        <w:rPr>
          <w:b/>
          <w:color w:val="000000" w:themeColor="text1"/>
          <w:sz w:val="24"/>
          <w:szCs w:val="24"/>
        </w:rPr>
        <w:lastRenderedPageBreak/>
        <w:t>СОВЕТ ДЕПУТАТОВ СЕВЕРНОГО СЕЛЬСОВЕТА</w:t>
      </w:r>
    </w:p>
    <w:p w:rsidR="00DC00C4" w:rsidRPr="00DC00C4" w:rsidRDefault="00DC00C4" w:rsidP="00DC00C4">
      <w:pPr>
        <w:ind w:left="0" w:hanging="2"/>
        <w:jc w:val="center"/>
        <w:rPr>
          <w:b/>
          <w:color w:val="000000" w:themeColor="text1"/>
        </w:rPr>
      </w:pPr>
      <w:r w:rsidRPr="00DC00C4">
        <w:rPr>
          <w:b/>
          <w:color w:val="000000" w:themeColor="text1"/>
        </w:rPr>
        <w:t>ПЕРВОМАЙСКОГО РАЙОНА АЛТАЙСКОГО КРАЯ</w:t>
      </w:r>
    </w:p>
    <w:p w:rsidR="00DC00C4" w:rsidRPr="00DC00C4" w:rsidRDefault="00DC00C4" w:rsidP="00DC00C4">
      <w:pPr>
        <w:pStyle w:val="2"/>
        <w:rPr>
          <w:color w:val="000000" w:themeColor="text1"/>
          <w:sz w:val="24"/>
          <w:szCs w:val="24"/>
        </w:rPr>
      </w:pPr>
    </w:p>
    <w:p w:rsidR="00DC00C4" w:rsidRPr="00DC00C4" w:rsidRDefault="00DC00C4" w:rsidP="00DC00C4">
      <w:pPr>
        <w:pStyle w:val="2"/>
        <w:rPr>
          <w:b w:val="0"/>
          <w:color w:val="000000" w:themeColor="text1"/>
          <w:sz w:val="24"/>
          <w:szCs w:val="24"/>
        </w:rPr>
      </w:pPr>
      <w:r w:rsidRPr="00DC00C4">
        <w:rPr>
          <w:b w:val="0"/>
          <w:color w:val="000000" w:themeColor="text1"/>
          <w:sz w:val="24"/>
          <w:szCs w:val="24"/>
        </w:rPr>
        <w:t>Р Е Ш Е Н И Е</w:t>
      </w:r>
    </w:p>
    <w:p w:rsidR="00DC00C4" w:rsidRPr="00DC00C4" w:rsidRDefault="00DC00C4" w:rsidP="00DC00C4">
      <w:pPr>
        <w:ind w:left="0" w:hanging="2"/>
        <w:rPr>
          <w:color w:val="000000" w:themeColor="text1"/>
        </w:rPr>
      </w:pPr>
    </w:p>
    <w:p w:rsidR="00DC00C4" w:rsidRPr="00DC00C4" w:rsidRDefault="00DC00C4" w:rsidP="00DC00C4">
      <w:pPr>
        <w:ind w:left="0" w:hanging="2"/>
        <w:rPr>
          <w:color w:val="000000" w:themeColor="text1"/>
        </w:rPr>
      </w:pPr>
      <w:r w:rsidRPr="00DC00C4">
        <w:rPr>
          <w:color w:val="000000" w:themeColor="text1"/>
        </w:rPr>
        <w:t xml:space="preserve">24.10. 2024.       </w:t>
      </w:r>
      <w:r>
        <w:rPr>
          <w:color w:val="000000" w:themeColor="text1"/>
        </w:rPr>
        <w:t xml:space="preserve">        </w:t>
      </w:r>
      <w:r w:rsidRPr="00DC00C4">
        <w:rPr>
          <w:color w:val="000000" w:themeColor="text1"/>
        </w:rPr>
        <w:t xml:space="preserve">     пос. Северный</w:t>
      </w:r>
      <w:r w:rsidRPr="00DC00C4">
        <w:rPr>
          <w:i/>
          <w:color w:val="000000" w:themeColor="text1"/>
        </w:rPr>
        <w:t xml:space="preserve">        </w:t>
      </w:r>
      <w:r>
        <w:rPr>
          <w:i/>
          <w:color w:val="000000" w:themeColor="text1"/>
        </w:rPr>
        <w:t xml:space="preserve"> </w:t>
      </w:r>
      <w:r w:rsidRPr="00DC00C4">
        <w:rPr>
          <w:i/>
          <w:color w:val="000000" w:themeColor="text1"/>
        </w:rPr>
        <w:t xml:space="preserve">                   </w:t>
      </w:r>
      <w:r w:rsidRPr="00DC00C4">
        <w:rPr>
          <w:color w:val="000000" w:themeColor="text1"/>
        </w:rPr>
        <w:t>№ 93</w:t>
      </w:r>
    </w:p>
    <w:p w:rsidR="00DC00C4" w:rsidRPr="00DC00C4" w:rsidRDefault="00DC00C4" w:rsidP="00DC00C4">
      <w:pPr>
        <w:ind w:left="0" w:hanging="2"/>
        <w:rPr>
          <w:color w:val="000000" w:themeColor="text1"/>
        </w:rPr>
      </w:pPr>
    </w:p>
    <w:p w:rsidR="00DC00C4" w:rsidRPr="00DC00C4" w:rsidRDefault="002B7B28" w:rsidP="00DC00C4">
      <w:pPr>
        <w:ind w:left="0" w:hanging="2"/>
        <w:jc w:val="both"/>
        <w:rPr>
          <w:color w:val="000000" w:themeColor="text1"/>
        </w:rPr>
      </w:pPr>
      <w:r>
        <w:rPr>
          <w:color w:val="000000" w:themeColor="text1"/>
        </w:rPr>
        <w:pict>
          <v:shapetype id="_x0000_t202" coordsize="21600,21600" o:spt="202" path="m,l,21600r21600,l21600,xe">
            <v:stroke joinstyle="miter"/>
            <v:path gradientshapeok="t" o:connecttype="rect"/>
          </v:shapetype>
          <v:shape id="_x0000_s1026" type="#_x0000_t202" style="position:absolute;left:0;text-align:left;margin-left:-7.65pt;margin-top:.7pt;width:261pt;height:52.65pt;z-index:251659264" strokecolor="white">
            <v:textbox>
              <w:txbxContent>
                <w:p w:rsidR="00DC00C4" w:rsidRDefault="00DC00C4" w:rsidP="00DC00C4">
                  <w:pPr>
                    <w:ind w:left="0" w:hanging="2"/>
                  </w:pPr>
                  <w:r>
                    <w:t>Об утверждении отчета «Об исполнении бюджета Северного сельсовета за 9 месяцев 2024 года»</w:t>
                  </w:r>
                </w:p>
                <w:p w:rsidR="00DC00C4" w:rsidRDefault="00DC00C4" w:rsidP="00DC00C4">
                  <w:pPr>
                    <w:ind w:left="0" w:hanging="2"/>
                  </w:pPr>
                </w:p>
                <w:p w:rsidR="00DC00C4" w:rsidRDefault="00DC00C4" w:rsidP="00DC00C4">
                  <w:pPr>
                    <w:ind w:left="0" w:hanging="2"/>
                  </w:pPr>
                </w:p>
                <w:p w:rsidR="00DC00C4" w:rsidRDefault="00DC00C4" w:rsidP="00DC00C4">
                  <w:pPr>
                    <w:ind w:left="0" w:hanging="2"/>
                  </w:pPr>
                </w:p>
              </w:txbxContent>
            </v:textbox>
          </v:shape>
        </w:pict>
      </w:r>
    </w:p>
    <w:p w:rsidR="00DC00C4" w:rsidRPr="00DC00C4" w:rsidRDefault="00DC00C4" w:rsidP="00DC00C4">
      <w:pPr>
        <w:ind w:left="0" w:hanging="2"/>
        <w:jc w:val="both"/>
        <w:rPr>
          <w:color w:val="000000" w:themeColor="text1"/>
        </w:rPr>
      </w:pPr>
    </w:p>
    <w:p w:rsidR="00DC00C4" w:rsidRPr="00DC00C4" w:rsidRDefault="00DC00C4" w:rsidP="00DC00C4">
      <w:pPr>
        <w:ind w:left="0" w:hanging="2"/>
        <w:jc w:val="both"/>
        <w:rPr>
          <w:color w:val="000000" w:themeColor="text1"/>
        </w:rPr>
      </w:pPr>
    </w:p>
    <w:p w:rsidR="00DC00C4" w:rsidRPr="00DC00C4" w:rsidRDefault="00DC00C4" w:rsidP="00DC00C4">
      <w:pPr>
        <w:widowControl w:val="0"/>
        <w:ind w:left="0" w:hanging="2"/>
        <w:jc w:val="both"/>
        <w:rPr>
          <w:bCs/>
          <w:color w:val="000000" w:themeColor="text1"/>
        </w:rPr>
      </w:pPr>
    </w:p>
    <w:p w:rsidR="00DC00C4" w:rsidRPr="00DC00C4" w:rsidRDefault="00DC00C4" w:rsidP="00DC00C4">
      <w:pPr>
        <w:widowControl w:val="0"/>
        <w:tabs>
          <w:tab w:val="left" w:pos="940"/>
        </w:tabs>
        <w:ind w:left="0" w:hanging="2"/>
        <w:jc w:val="both"/>
        <w:rPr>
          <w:bCs/>
          <w:color w:val="000000" w:themeColor="text1"/>
        </w:rPr>
      </w:pPr>
      <w:r w:rsidRPr="00DC00C4">
        <w:rPr>
          <w:bCs/>
          <w:color w:val="000000" w:themeColor="text1"/>
        </w:rPr>
        <w:tab/>
      </w:r>
      <w:r w:rsidRPr="00DC00C4">
        <w:rPr>
          <w:color w:val="000000" w:themeColor="text1"/>
        </w:rPr>
        <w:t>В соответствии с Бюджетным кодексом Российской Федерации, п.2 статьи 54 Устава муниципального образования «Северный сельсовет» положением «О бюджетном устройстве, бюджетном процессе и финансовом контроле в МО Северный сельсовет» принятым решением Совета депутатов Северного сельсовета от 27 августа 2020 г. № 10 Совет депутатов РЕШИЛ:</w:t>
      </w:r>
    </w:p>
    <w:p w:rsidR="00DC00C4" w:rsidRPr="00DC00C4" w:rsidRDefault="00DC00C4" w:rsidP="00DC00C4">
      <w:pPr>
        <w:widowControl w:val="0"/>
        <w:ind w:left="0" w:hanging="2"/>
        <w:jc w:val="both"/>
        <w:rPr>
          <w:bCs/>
          <w:color w:val="000000" w:themeColor="text1"/>
        </w:rPr>
      </w:pPr>
    </w:p>
    <w:p w:rsidR="00DC00C4" w:rsidRPr="00DC00C4" w:rsidRDefault="00DC00C4" w:rsidP="00DC00C4">
      <w:pPr>
        <w:ind w:left="-2" w:firstLineChars="236" w:firstLine="566"/>
        <w:rPr>
          <w:color w:val="000000" w:themeColor="text1"/>
        </w:rPr>
      </w:pPr>
      <w:r>
        <w:rPr>
          <w:bCs/>
          <w:color w:val="000000" w:themeColor="text1"/>
        </w:rPr>
        <w:t xml:space="preserve">1. </w:t>
      </w:r>
      <w:r w:rsidRPr="00DC00C4">
        <w:rPr>
          <w:bCs/>
          <w:color w:val="000000" w:themeColor="text1"/>
        </w:rPr>
        <w:t>Утвердить отчет об исполнении бюджета Северного сельсовета за 9 месяцев 2024года по следующим показателям:</w:t>
      </w:r>
    </w:p>
    <w:p w:rsidR="00DC00C4" w:rsidRPr="00DC00C4" w:rsidRDefault="00DC00C4" w:rsidP="00DC00C4">
      <w:pPr>
        <w:ind w:left="-2" w:firstLineChars="236" w:firstLine="569"/>
        <w:rPr>
          <w:color w:val="000000" w:themeColor="text1"/>
        </w:rPr>
      </w:pPr>
      <w:r w:rsidRPr="00DC00C4">
        <w:rPr>
          <w:b/>
          <w:color w:val="000000" w:themeColor="text1"/>
        </w:rPr>
        <w:t xml:space="preserve"> </w:t>
      </w:r>
      <w:r w:rsidRPr="00DC00C4">
        <w:rPr>
          <w:color w:val="000000" w:themeColor="text1"/>
        </w:rPr>
        <w:t xml:space="preserve">1) По доходам бюджета за 2024 год в сумме 6070,2 </w:t>
      </w:r>
      <w:proofErr w:type="spellStart"/>
      <w:r w:rsidRPr="00DC00C4">
        <w:rPr>
          <w:color w:val="000000" w:themeColor="text1"/>
        </w:rPr>
        <w:t>тыс.рублей</w:t>
      </w:r>
      <w:proofErr w:type="spellEnd"/>
      <w:r w:rsidRPr="00DC00C4">
        <w:rPr>
          <w:color w:val="000000" w:themeColor="text1"/>
        </w:rPr>
        <w:t>;</w:t>
      </w:r>
    </w:p>
    <w:p w:rsidR="00DC00C4" w:rsidRPr="00DC00C4" w:rsidRDefault="00DC00C4" w:rsidP="00DC00C4">
      <w:pPr>
        <w:ind w:left="-2" w:firstLineChars="236" w:firstLine="566"/>
        <w:rPr>
          <w:color w:val="000000" w:themeColor="text1"/>
        </w:rPr>
      </w:pPr>
      <w:r w:rsidRPr="00DC00C4">
        <w:rPr>
          <w:color w:val="000000" w:themeColor="text1"/>
        </w:rPr>
        <w:t xml:space="preserve"> 2) По расходам бюджета за 2024 год в сумме 6751,1 </w:t>
      </w:r>
      <w:proofErr w:type="spellStart"/>
      <w:r w:rsidRPr="00DC00C4">
        <w:rPr>
          <w:color w:val="000000" w:themeColor="text1"/>
        </w:rPr>
        <w:t>тыс.рублей</w:t>
      </w:r>
      <w:proofErr w:type="spellEnd"/>
      <w:r w:rsidRPr="00DC00C4">
        <w:rPr>
          <w:color w:val="000000" w:themeColor="text1"/>
        </w:rPr>
        <w:t>;</w:t>
      </w:r>
    </w:p>
    <w:p w:rsidR="00DC00C4" w:rsidRPr="00DC00C4" w:rsidRDefault="00DC00C4" w:rsidP="00DC00C4">
      <w:pPr>
        <w:ind w:left="-2" w:firstLineChars="236" w:firstLine="566"/>
        <w:rPr>
          <w:color w:val="000000" w:themeColor="text1"/>
        </w:rPr>
      </w:pPr>
      <w:r w:rsidRPr="00DC00C4">
        <w:rPr>
          <w:color w:val="000000" w:themeColor="text1"/>
        </w:rPr>
        <w:t xml:space="preserve"> 3) Превышение расходов над доходами 680,9 </w:t>
      </w:r>
      <w:proofErr w:type="spellStart"/>
      <w:r w:rsidRPr="00DC00C4">
        <w:rPr>
          <w:color w:val="000000" w:themeColor="text1"/>
        </w:rPr>
        <w:t>тыс.рублей</w:t>
      </w:r>
      <w:proofErr w:type="spellEnd"/>
    </w:p>
    <w:p w:rsidR="00DC00C4" w:rsidRPr="00DC00C4" w:rsidRDefault="00DC00C4" w:rsidP="00DC00C4">
      <w:pPr>
        <w:ind w:left="-2" w:firstLineChars="236" w:firstLine="566"/>
        <w:rPr>
          <w:color w:val="000000" w:themeColor="text1"/>
        </w:rPr>
      </w:pPr>
    </w:p>
    <w:p w:rsidR="00DC00C4" w:rsidRPr="00DC00C4" w:rsidRDefault="00DC00C4" w:rsidP="00DC00C4">
      <w:pPr>
        <w:ind w:left="-2" w:firstLineChars="236" w:firstLine="566"/>
        <w:rPr>
          <w:color w:val="000000" w:themeColor="text1"/>
        </w:rPr>
      </w:pPr>
      <w:r w:rsidRPr="00DC00C4">
        <w:rPr>
          <w:color w:val="000000" w:themeColor="text1"/>
        </w:rPr>
        <w:t>2.Обнародовать решение об исполнении бюджета Северного сельсовета за 9 месяцев 2024 года в соответствии с Уставом.</w:t>
      </w:r>
    </w:p>
    <w:p w:rsidR="00DC00C4" w:rsidRPr="00DC00C4" w:rsidRDefault="00DC00C4" w:rsidP="00DC00C4">
      <w:pPr>
        <w:ind w:left="-2" w:firstLineChars="236" w:firstLine="566"/>
        <w:rPr>
          <w:color w:val="000000" w:themeColor="text1"/>
        </w:rPr>
      </w:pPr>
      <w:r w:rsidRPr="00DC00C4">
        <w:rPr>
          <w:color w:val="000000" w:themeColor="text1"/>
        </w:rPr>
        <w:lastRenderedPageBreak/>
        <w:t>3.Контроль за исполнением настоящего решения возложить на постоянную комиссию по бюджету и кредитной политике (Бондаренко А.А.)</w:t>
      </w:r>
    </w:p>
    <w:p w:rsidR="00DC00C4" w:rsidRPr="00DC00C4" w:rsidRDefault="00DC00C4" w:rsidP="00DC00C4">
      <w:pPr>
        <w:ind w:left="-2" w:firstLineChars="236" w:firstLine="566"/>
        <w:jc w:val="both"/>
        <w:rPr>
          <w:color w:val="000000" w:themeColor="text1"/>
        </w:rPr>
      </w:pPr>
      <w:r w:rsidRPr="00DC00C4">
        <w:rPr>
          <w:color w:val="000000" w:themeColor="text1"/>
        </w:rPr>
        <w:t>4. Настоящее решение вступает в силу со дня его официального подписания.</w:t>
      </w:r>
    </w:p>
    <w:p w:rsidR="00DC00C4" w:rsidRPr="00DC00C4" w:rsidRDefault="00DC00C4" w:rsidP="00DC00C4">
      <w:pPr>
        <w:shd w:val="clear" w:color="auto" w:fill="FFFFFF"/>
        <w:ind w:left="-2" w:firstLineChars="236" w:firstLine="566"/>
        <w:rPr>
          <w:color w:val="000000" w:themeColor="text1"/>
        </w:rPr>
      </w:pPr>
      <w:r w:rsidRPr="00DC00C4">
        <w:rPr>
          <w:color w:val="000000" w:themeColor="text1"/>
        </w:rPr>
        <w:t>5.</w:t>
      </w:r>
      <w:r w:rsidRPr="00DC00C4">
        <w:rPr>
          <w:iCs/>
          <w:color w:val="000000" w:themeColor="text1"/>
        </w:rPr>
        <w:t xml:space="preserve">Настоящее решение разместить на официальном интернет-сайте </w:t>
      </w:r>
      <w:r w:rsidRPr="00DC00C4">
        <w:rPr>
          <w:iCs/>
          <w:color w:val="000000" w:themeColor="text1"/>
          <w:lang w:val="en-US"/>
        </w:rPr>
        <w:t>https</w:t>
      </w:r>
      <w:r w:rsidRPr="00DC00C4">
        <w:rPr>
          <w:rFonts w:ascii="Arial" w:hAnsi="Arial" w:cs="Arial"/>
          <w:iCs/>
          <w:color w:val="000000" w:themeColor="text1"/>
        </w:rPr>
        <w:t>://</w:t>
      </w:r>
      <w:hyperlink r:id="rId7" w:tgtFrame="_blank" w:history="1">
        <w:r w:rsidRPr="00DC00C4">
          <w:rPr>
            <w:bCs/>
            <w:color w:val="000000" w:themeColor="text1"/>
          </w:rPr>
          <w:t>severnyj-r22.gosweb.gosuslugi.ru</w:t>
        </w:r>
      </w:hyperlink>
    </w:p>
    <w:p w:rsidR="00DC00C4" w:rsidRPr="00DC00C4" w:rsidRDefault="00DC00C4" w:rsidP="00DC00C4">
      <w:pPr>
        <w:ind w:left="0" w:hanging="2"/>
        <w:jc w:val="both"/>
        <w:rPr>
          <w:iCs/>
          <w:color w:val="000000" w:themeColor="text1"/>
        </w:rPr>
      </w:pPr>
    </w:p>
    <w:p w:rsidR="00DC00C4" w:rsidRPr="00DC00C4" w:rsidRDefault="00DC00C4" w:rsidP="00DC00C4">
      <w:pPr>
        <w:ind w:left="0" w:hanging="2"/>
        <w:jc w:val="both"/>
        <w:rPr>
          <w:color w:val="000000" w:themeColor="text1"/>
        </w:rPr>
      </w:pPr>
    </w:p>
    <w:p w:rsidR="00DC00C4" w:rsidRPr="00DC00C4" w:rsidRDefault="00DC00C4" w:rsidP="00DC00C4">
      <w:pPr>
        <w:ind w:left="0" w:hanging="2"/>
        <w:jc w:val="both"/>
        <w:rPr>
          <w:color w:val="000000" w:themeColor="text1"/>
        </w:rPr>
      </w:pPr>
    </w:p>
    <w:p w:rsidR="00DC00C4" w:rsidRPr="00DC00C4" w:rsidRDefault="00DC00C4" w:rsidP="00DC00C4">
      <w:pPr>
        <w:ind w:left="0" w:hanging="2"/>
        <w:jc w:val="both"/>
        <w:rPr>
          <w:color w:val="000000" w:themeColor="text1"/>
        </w:rPr>
      </w:pPr>
      <w:r w:rsidRPr="00DC00C4">
        <w:rPr>
          <w:color w:val="000000" w:themeColor="text1"/>
        </w:rPr>
        <w:t xml:space="preserve">Председатель Совета депутатов  </w:t>
      </w:r>
      <w:r>
        <w:rPr>
          <w:color w:val="000000" w:themeColor="text1"/>
        </w:rPr>
        <w:t xml:space="preserve">             </w:t>
      </w:r>
      <w:r w:rsidRPr="00DC00C4">
        <w:rPr>
          <w:color w:val="000000" w:themeColor="text1"/>
        </w:rPr>
        <w:t xml:space="preserve">           </w:t>
      </w:r>
      <w:proofErr w:type="spellStart"/>
      <w:r w:rsidRPr="00DC00C4">
        <w:rPr>
          <w:color w:val="000000" w:themeColor="text1"/>
        </w:rPr>
        <w:t>А.В.Атамась</w:t>
      </w:r>
      <w:proofErr w:type="spellEnd"/>
    </w:p>
    <w:p w:rsidR="00DC00C4" w:rsidRDefault="00DC00C4" w:rsidP="00DC00C4">
      <w:pPr>
        <w:ind w:left="0" w:hanging="2"/>
        <w:jc w:val="both"/>
        <w:rPr>
          <w:color w:val="000000" w:themeColor="text1"/>
        </w:rPr>
      </w:pPr>
    </w:p>
    <w:p w:rsidR="00DC00C4" w:rsidRDefault="00DC00C4" w:rsidP="00DC00C4">
      <w:pPr>
        <w:ind w:left="0" w:hanging="2"/>
        <w:jc w:val="both"/>
        <w:rPr>
          <w:color w:val="000000" w:themeColor="text1"/>
        </w:rPr>
      </w:pPr>
    </w:p>
    <w:p w:rsidR="00DC00C4" w:rsidRDefault="00DC00C4" w:rsidP="00DC00C4">
      <w:pPr>
        <w:ind w:left="0" w:hanging="2"/>
        <w:jc w:val="both"/>
        <w:rPr>
          <w:color w:val="000000" w:themeColor="text1"/>
        </w:rPr>
      </w:pPr>
    </w:p>
    <w:p w:rsidR="00DC00C4" w:rsidRDefault="00DC00C4" w:rsidP="00DC00C4">
      <w:pPr>
        <w:ind w:left="0" w:hanging="2"/>
        <w:jc w:val="both"/>
        <w:rPr>
          <w:color w:val="000000" w:themeColor="text1"/>
        </w:rPr>
      </w:pPr>
    </w:p>
    <w:p w:rsidR="00DC00C4" w:rsidRDefault="00DC00C4" w:rsidP="00DC00C4">
      <w:pPr>
        <w:ind w:left="0" w:hanging="2"/>
        <w:jc w:val="both"/>
        <w:rPr>
          <w:color w:val="000000" w:themeColor="text1"/>
        </w:rPr>
      </w:pPr>
    </w:p>
    <w:p w:rsidR="00DC00C4" w:rsidRDefault="00DC00C4" w:rsidP="00DC00C4">
      <w:pPr>
        <w:ind w:left="0" w:hanging="2"/>
        <w:jc w:val="both"/>
        <w:rPr>
          <w:color w:val="000000" w:themeColor="text1"/>
        </w:rPr>
      </w:pPr>
    </w:p>
    <w:p w:rsidR="00DC00C4" w:rsidRDefault="00DC00C4" w:rsidP="00DC00C4">
      <w:pPr>
        <w:ind w:left="0" w:hanging="2"/>
        <w:jc w:val="both"/>
        <w:rPr>
          <w:color w:val="000000" w:themeColor="text1"/>
        </w:rPr>
      </w:pPr>
    </w:p>
    <w:p w:rsidR="00DC00C4" w:rsidRDefault="00DC00C4" w:rsidP="00DC00C4">
      <w:pPr>
        <w:ind w:left="0" w:hanging="2"/>
        <w:jc w:val="both"/>
        <w:rPr>
          <w:color w:val="000000" w:themeColor="text1"/>
        </w:rPr>
      </w:pPr>
    </w:p>
    <w:p w:rsidR="00DC00C4" w:rsidRDefault="00DC00C4" w:rsidP="00DC00C4">
      <w:pPr>
        <w:ind w:left="0" w:hanging="2"/>
        <w:jc w:val="both"/>
        <w:rPr>
          <w:color w:val="000000" w:themeColor="text1"/>
        </w:rPr>
      </w:pPr>
    </w:p>
    <w:p w:rsidR="00DC00C4" w:rsidRDefault="00DC00C4" w:rsidP="00DC00C4">
      <w:pPr>
        <w:ind w:left="0" w:hanging="2"/>
        <w:jc w:val="both"/>
        <w:rPr>
          <w:color w:val="000000" w:themeColor="text1"/>
        </w:rPr>
      </w:pPr>
    </w:p>
    <w:p w:rsidR="00DC00C4" w:rsidRDefault="00DC00C4" w:rsidP="00DC00C4">
      <w:pPr>
        <w:ind w:left="0" w:hanging="2"/>
        <w:jc w:val="both"/>
        <w:rPr>
          <w:color w:val="000000" w:themeColor="text1"/>
        </w:rPr>
      </w:pPr>
    </w:p>
    <w:p w:rsidR="00DC00C4" w:rsidRDefault="00DC00C4" w:rsidP="00DC00C4">
      <w:pPr>
        <w:ind w:left="0" w:hanging="2"/>
        <w:jc w:val="both"/>
        <w:rPr>
          <w:color w:val="000000" w:themeColor="text1"/>
        </w:rPr>
      </w:pPr>
    </w:p>
    <w:p w:rsidR="00DC00C4" w:rsidRDefault="00DC00C4" w:rsidP="00DC00C4">
      <w:pPr>
        <w:ind w:left="0" w:hanging="2"/>
        <w:jc w:val="both"/>
        <w:rPr>
          <w:color w:val="000000" w:themeColor="text1"/>
        </w:rPr>
      </w:pPr>
    </w:p>
    <w:p w:rsidR="00DC00C4" w:rsidRDefault="00DC00C4" w:rsidP="00DC00C4">
      <w:pPr>
        <w:ind w:left="0" w:hanging="2"/>
        <w:jc w:val="both"/>
        <w:rPr>
          <w:color w:val="000000" w:themeColor="text1"/>
        </w:rPr>
      </w:pPr>
    </w:p>
    <w:p w:rsidR="00DC00C4" w:rsidRDefault="00DC00C4" w:rsidP="00DC00C4">
      <w:pPr>
        <w:ind w:left="0" w:hanging="2"/>
        <w:jc w:val="both"/>
        <w:rPr>
          <w:color w:val="000000" w:themeColor="text1"/>
        </w:rPr>
      </w:pPr>
    </w:p>
    <w:p w:rsidR="00DC00C4" w:rsidRDefault="00DC00C4" w:rsidP="00DC00C4">
      <w:pPr>
        <w:ind w:left="0" w:hanging="2"/>
        <w:jc w:val="both"/>
        <w:rPr>
          <w:color w:val="000000" w:themeColor="text1"/>
        </w:rPr>
      </w:pPr>
    </w:p>
    <w:p w:rsidR="00DC00C4" w:rsidRDefault="00DC00C4" w:rsidP="00DC00C4">
      <w:pPr>
        <w:ind w:left="0" w:hanging="2"/>
        <w:jc w:val="both"/>
        <w:rPr>
          <w:color w:val="000000" w:themeColor="text1"/>
        </w:rPr>
      </w:pPr>
    </w:p>
    <w:p w:rsidR="00DC00C4" w:rsidRDefault="00DC00C4" w:rsidP="00DC00C4">
      <w:pPr>
        <w:ind w:left="0" w:hanging="2"/>
        <w:jc w:val="both"/>
        <w:rPr>
          <w:color w:val="000000" w:themeColor="text1"/>
        </w:rPr>
      </w:pPr>
    </w:p>
    <w:p w:rsidR="00DC00C4" w:rsidRDefault="00DC00C4" w:rsidP="00DC00C4">
      <w:pPr>
        <w:ind w:left="0" w:hanging="2"/>
        <w:jc w:val="both"/>
        <w:rPr>
          <w:color w:val="000000" w:themeColor="text1"/>
        </w:rPr>
      </w:pPr>
    </w:p>
    <w:p w:rsidR="00DC00C4" w:rsidRDefault="00DC00C4" w:rsidP="00DC00C4">
      <w:pPr>
        <w:ind w:left="0" w:hanging="2"/>
        <w:jc w:val="both"/>
        <w:rPr>
          <w:color w:val="000000" w:themeColor="text1"/>
        </w:rPr>
      </w:pPr>
    </w:p>
    <w:p w:rsidR="00DC00C4" w:rsidRDefault="00DC00C4" w:rsidP="00DC00C4">
      <w:pPr>
        <w:ind w:left="0" w:hanging="2"/>
        <w:jc w:val="both"/>
        <w:rPr>
          <w:color w:val="000000" w:themeColor="text1"/>
        </w:rPr>
      </w:pPr>
    </w:p>
    <w:p w:rsidR="00DC00C4" w:rsidRPr="00DC00C4" w:rsidRDefault="00DC00C4" w:rsidP="00DC00C4">
      <w:pPr>
        <w:ind w:left="0" w:hanging="2"/>
        <w:jc w:val="both"/>
        <w:rPr>
          <w:color w:val="000000" w:themeColor="text1"/>
        </w:rPr>
      </w:pPr>
    </w:p>
    <w:tbl>
      <w:tblPr>
        <w:tblW w:w="6817" w:type="dxa"/>
        <w:tblInd w:w="95" w:type="dxa"/>
        <w:tblLayout w:type="fixed"/>
        <w:tblLook w:val="0000" w:firstRow="0" w:lastRow="0" w:firstColumn="0" w:lastColumn="0" w:noHBand="0" w:noVBand="0"/>
      </w:tblPr>
      <w:tblGrid>
        <w:gridCol w:w="1856"/>
        <w:gridCol w:w="1559"/>
        <w:gridCol w:w="993"/>
        <w:gridCol w:w="992"/>
        <w:gridCol w:w="709"/>
        <w:gridCol w:w="708"/>
      </w:tblGrid>
      <w:tr w:rsidR="00DC00C4" w:rsidRPr="00DC00C4" w:rsidTr="00076569">
        <w:trPr>
          <w:trHeight w:val="255"/>
        </w:trPr>
        <w:tc>
          <w:tcPr>
            <w:tcW w:w="1856" w:type="dxa"/>
            <w:tcBorders>
              <w:top w:val="nil"/>
              <w:left w:val="nil"/>
              <w:bottom w:val="nil"/>
              <w:right w:val="nil"/>
            </w:tcBorders>
            <w:shd w:val="clear" w:color="auto" w:fill="auto"/>
            <w:noWrap/>
            <w:vAlign w:val="bottom"/>
          </w:tcPr>
          <w:p w:rsidR="00DC00C4" w:rsidRPr="00DC00C4" w:rsidRDefault="00DC00C4" w:rsidP="00293E8F">
            <w:pPr>
              <w:ind w:left="0" w:hanging="2"/>
              <w:rPr>
                <w:color w:val="000000" w:themeColor="text1"/>
              </w:rPr>
            </w:pPr>
          </w:p>
        </w:tc>
        <w:tc>
          <w:tcPr>
            <w:tcW w:w="1559" w:type="dxa"/>
            <w:tcBorders>
              <w:top w:val="nil"/>
              <w:left w:val="nil"/>
              <w:bottom w:val="nil"/>
              <w:right w:val="nil"/>
            </w:tcBorders>
            <w:shd w:val="clear" w:color="auto" w:fill="auto"/>
            <w:noWrap/>
            <w:vAlign w:val="bottom"/>
          </w:tcPr>
          <w:p w:rsidR="00DC00C4" w:rsidRPr="00DC00C4" w:rsidRDefault="00DC00C4" w:rsidP="00293E8F">
            <w:pPr>
              <w:ind w:left="0" w:hanging="2"/>
              <w:rPr>
                <w:color w:val="000000" w:themeColor="text1"/>
              </w:rPr>
            </w:pPr>
          </w:p>
        </w:tc>
        <w:tc>
          <w:tcPr>
            <w:tcW w:w="2694" w:type="dxa"/>
            <w:gridSpan w:val="3"/>
            <w:tcBorders>
              <w:top w:val="nil"/>
              <w:left w:val="nil"/>
              <w:bottom w:val="nil"/>
              <w:right w:val="nil"/>
            </w:tcBorders>
            <w:shd w:val="clear" w:color="auto" w:fill="auto"/>
            <w:noWrap/>
            <w:vAlign w:val="bottom"/>
          </w:tcPr>
          <w:p w:rsidR="00DC00C4" w:rsidRPr="00DC00C4" w:rsidRDefault="00DC00C4" w:rsidP="00DC00C4">
            <w:pPr>
              <w:ind w:left="0" w:hanging="2"/>
              <w:jc w:val="right"/>
              <w:rPr>
                <w:color w:val="000000" w:themeColor="text1"/>
              </w:rPr>
            </w:pPr>
            <w:r>
              <w:rPr>
                <w:color w:val="000000" w:themeColor="text1"/>
              </w:rPr>
              <w:t xml:space="preserve">Приложение </w:t>
            </w:r>
            <w:r w:rsidR="009F0DF0">
              <w:rPr>
                <w:color w:val="000000" w:themeColor="text1"/>
              </w:rPr>
              <w:t xml:space="preserve">№ 1 </w:t>
            </w:r>
            <w:r>
              <w:rPr>
                <w:color w:val="000000" w:themeColor="text1"/>
              </w:rPr>
              <w:t>к решению</w:t>
            </w:r>
          </w:p>
        </w:tc>
        <w:tc>
          <w:tcPr>
            <w:tcW w:w="708" w:type="dxa"/>
            <w:tcBorders>
              <w:top w:val="nil"/>
              <w:left w:val="nil"/>
              <w:bottom w:val="nil"/>
              <w:right w:val="nil"/>
            </w:tcBorders>
          </w:tcPr>
          <w:p w:rsidR="00DC00C4" w:rsidRPr="00DC00C4" w:rsidRDefault="00DC00C4" w:rsidP="00DC00C4">
            <w:pPr>
              <w:ind w:left="0" w:hanging="2"/>
              <w:jc w:val="right"/>
              <w:rPr>
                <w:color w:val="000000" w:themeColor="text1"/>
              </w:rPr>
            </w:pPr>
          </w:p>
        </w:tc>
      </w:tr>
      <w:tr w:rsidR="00DC00C4" w:rsidRPr="00DC00C4" w:rsidTr="00076569">
        <w:trPr>
          <w:trHeight w:val="255"/>
        </w:trPr>
        <w:tc>
          <w:tcPr>
            <w:tcW w:w="1856" w:type="dxa"/>
            <w:tcBorders>
              <w:top w:val="nil"/>
              <w:left w:val="nil"/>
              <w:bottom w:val="nil"/>
              <w:right w:val="nil"/>
            </w:tcBorders>
            <w:shd w:val="clear" w:color="auto" w:fill="auto"/>
            <w:noWrap/>
            <w:vAlign w:val="bottom"/>
          </w:tcPr>
          <w:p w:rsidR="00DC00C4" w:rsidRPr="00DC00C4" w:rsidRDefault="00DC00C4" w:rsidP="00293E8F">
            <w:pPr>
              <w:ind w:left="0" w:hanging="2"/>
              <w:rPr>
                <w:color w:val="000000" w:themeColor="text1"/>
              </w:rPr>
            </w:pPr>
          </w:p>
        </w:tc>
        <w:tc>
          <w:tcPr>
            <w:tcW w:w="1559" w:type="dxa"/>
            <w:tcBorders>
              <w:top w:val="nil"/>
              <w:left w:val="nil"/>
              <w:bottom w:val="nil"/>
              <w:right w:val="nil"/>
            </w:tcBorders>
            <w:shd w:val="clear" w:color="auto" w:fill="auto"/>
            <w:noWrap/>
            <w:vAlign w:val="bottom"/>
          </w:tcPr>
          <w:p w:rsidR="00DC00C4" w:rsidRPr="00DC00C4" w:rsidRDefault="00DC00C4" w:rsidP="00293E8F">
            <w:pPr>
              <w:ind w:left="0" w:hanging="2"/>
              <w:rPr>
                <w:color w:val="000000" w:themeColor="text1"/>
              </w:rPr>
            </w:pPr>
          </w:p>
        </w:tc>
        <w:tc>
          <w:tcPr>
            <w:tcW w:w="2694" w:type="dxa"/>
            <w:gridSpan w:val="3"/>
            <w:tcBorders>
              <w:top w:val="nil"/>
              <w:left w:val="nil"/>
              <w:bottom w:val="nil"/>
              <w:right w:val="nil"/>
            </w:tcBorders>
            <w:shd w:val="clear" w:color="auto" w:fill="auto"/>
            <w:noWrap/>
            <w:vAlign w:val="bottom"/>
          </w:tcPr>
          <w:p w:rsidR="00DC00C4" w:rsidRPr="00DC00C4" w:rsidRDefault="00DC00C4" w:rsidP="00076569">
            <w:pPr>
              <w:ind w:left="0" w:hanging="2"/>
              <w:jc w:val="right"/>
              <w:rPr>
                <w:color w:val="000000" w:themeColor="text1"/>
              </w:rPr>
            </w:pPr>
            <w:r w:rsidRPr="00DC00C4">
              <w:rPr>
                <w:color w:val="000000" w:themeColor="text1"/>
              </w:rPr>
              <w:t>№ 93 от 24 октября</w:t>
            </w:r>
            <w:r w:rsidR="00076569">
              <w:rPr>
                <w:color w:val="000000" w:themeColor="text1"/>
              </w:rPr>
              <w:t xml:space="preserve"> </w:t>
            </w:r>
            <w:r w:rsidRPr="00DC00C4">
              <w:rPr>
                <w:color w:val="000000" w:themeColor="text1"/>
              </w:rPr>
              <w:t>2024г.</w:t>
            </w:r>
          </w:p>
        </w:tc>
        <w:tc>
          <w:tcPr>
            <w:tcW w:w="708" w:type="dxa"/>
            <w:tcBorders>
              <w:top w:val="nil"/>
              <w:left w:val="nil"/>
              <w:bottom w:val="nil"/>
              <w:right w:val="nil"/>
            </w:tcBorders>
          </w:tcPr>
          <w:p w:rsidR="00DC00C4" w:rsidRPr="00DC00C4" w:rsidRDefault="00DC00C4" w:rsidP="00DC00C4">
            <w:pPr>
              <w:ind w:left="0" w:hanging="2"/>
              <w:jc w:val="right"/>
              <w:rPr>
                <w:color w:val="000000" w:themeColor="text1"/>
              </w:rPr>
            </w:pPr>
          </w:p>
        </w:tc>
      </w:tr>
      <w:tr w:rsidR="00DC00C4" w:rsidRPr="00DC00C4" w:rsidTr="00076569">
        <w:trPr>
          <w:trHeight w:val="255"/>
        </w:trPr>
        <w:tc>
          <w:tcPr>
            <w:tcW w:w="6109" w:type="dxa"/>
            <w:gridSpan w:val="5"/>
            <w:tcBorders>
              <w:top w:val="nil"/>
              <w:left w:val="nil"/>
              <w:bottom w:val="nil"/>
              <w:right w:val="nil"/>
            </w:tcBorders>
            <w:shd w:val="clear" w:color="auto" w:fill="auto"/>
            <w:noWrap/>
            <w:vAlign w:val="bottom"/>
          </w:tcPr>
          <w:p w:rsidR="00DC00C4" w:rsidRPr="00DC00C4" w:rsidRDefault="00DC00C4" w:rsidP="00DC00C4">
            <w:pPr>
              <w:ind w:left="0" w:hanging="2"/>
              <w:jc w:val="right"/>
              <w:rPr>
                <w:color w:val="000000" w:themeColor="text1"/>
              </w:rPr>
            </w:pPr>
          </w:p>
        </w:tc>
        <w:tc>
          <w:tcPr>
            <w:tcW w:w="708" w:type="dxa"/>
            <w:tcBorders>
              <w:top w:val="nil"/>
              <w:left w:val="nil"/>
              <w:bottom w:val="nil"/>
              <w:right w:val="nil"/>
            </w:tcBorders>
          </w:tcPr>
          <w:p w:rsidR="00DC00C4" w:rsidRPr="00DC00C4" w:rsidRDefault="00DC00C4" w:rsidP="00DC00C4">
            <w:pPr>
              <w:ind w:left="0" w:hanging="2"/>
              <w:jc w:val="right"/>
              <w:rPr>
                <w:color w:val="000000" w:themeColor="text1"/>
              </w:rPr>
            </w:pPr>
          </w:p>
        </w:tc>
      </w:tr>
      <w:tr w:rsidR="00DC00C4" w:rsidRPr="00DC00C4" w:rsidTr="00076569">
        <w:trPr>
          <w:trHeight w:val="765"/>
        </w:trPr>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Наименование показателя</w:t>
            </w:r>
          </w:p>
        </w:tc>
        <w:tc>
          <w:tcPr>
            <w:tcW w:w="1559" w:type="dxa"/>
            <w:tcBorders>
              <w:top w:val="single" w:sz="4" w:space="0" w:color="auto"/>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Код дохода по КД</w:t>
            </w:r>
          </w:p>
        </w:tc>
        <w:tc>
          <w:tcPr>
            <w:tcW w:w="993" w:type="dxa"/>
            <w:tcBorders>
              <w:top w:val="single" w:sz="4" w:space="0" w:color="auto"/>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План на 2024 год</w:t>
            </w:r>
          </w:p>
        </w:tc>
        <w:tc>
          <w:tcPr>
            <w:tcW w:w="992" w:type="dxa"/>
            <w:tcBorders>
              <w:top w:val="single" w:sz="4" w:space="0" w:color="auto"/>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Исполнено за 2024 год</w:t>
            </w:r>
          </w:p>
        </w:tc>
        <w:tc>
          <w:tcPr>
            <w:tcW w:w="709" w:type="dxa"/>
            <w:tcBorders>
              <w:top w:val="single" w:sz="4" w:space="0" w:color="auto"/>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 исполнения</w:t>
            </w:r>
          </w:p>
        </w:tc>
        <w:tc>
          <w:tcPr>
            <w:tcW w:w="708" w:type="dxa"/>
            <w:tcBorders>
              <w:top w:val="single" w:sz="4" w:space="0" w:color="auto"/>
              <w:left w:val="nil"/>
              <w:bottom w:val="single" w:sz="4" w:space="0" w:color="auto"/>
              <w:right w:val="single" w:sz="4" w:space="0" w:color="auto"/>
            </w:tcBorders>
          </w:tcPr>
          <w:p w:rsidR="00DC00C4" w:rsidRPr="00DC00C4" w:rsidRDefault="00DC00C4" w:rsidP="00293E8F">
            <w:pPr>
              <w:ind w:left="0" w:hanging="2"/>
              <w:jc w:val="center"/>
              <w:rPr>
                <w:color w:val="000000" w:themeColor="text1"/>
              </w:rPr>
            </w:pPr>
          </w:p>
        </w:tc>
      </w:tr>
      <w:tr w:rsidR="00DC00C4" w:rsidRPr="00DC00C4" w:rsidTr="00076569">
        <w:trPr>
          <w:trHeight w:val="255"/>
        </w:trPr>
        <w:tc>
          <w:tcPr>
            <w:tcW w:w="1856" w:type="dxa"/>
            <w:tcBorders>
              <w:top w:val="nil"/>
              <w:left w:val="single" w:sz="4" w:space="0" w:color="auto"/>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1</w:t>
            </w:r>
          </w:p>
        </w:tc>
        <w:tc>
          <w:tcPr>
            <w:tcW w:w="1559"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2</w:t>
            </w:r>
          </w:p>
        </w:tc>
        <w:tc>
          <w:tcPr>
            <w:tcW w:w="993"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3</w:t>
            </w:r>
          </w:p>
        </w:tc>
        <w:tc>
          <w:tcPr>
            <w:tcW w:w="992"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4</w:t>
            </w:r>
          </w:p>
        </w:tc>
        <w:tc>
          <w:tcPr>
            <w:tcW w:w="709"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5</w:t>
            </w:r>
          </w:p>
        </w:tc>
        <w:tc>
          <w:tcPr>
            <w:tcW w:w="708" w:type="dxa"/>
            <w:tcBorders>
              <w:top w:val="nil"/>
              <w:left w:val="nil"/>
              <w:bottom w:val="single" w:sz="4" w:space="0" w:color="auto"/>
              <w:right w:val="single" w:sz="4" w:space="0" w:color="auto"/>
            </w:tcBorders>
          </w:tcPr>
          <w:p w:rsidR="00DC00C4" w:rsidRPr="00DC00C4" w:rsidRDefault="00DC00C4" w:rsidP="00293E8F">
            <w:pPr>
              <w:ind w:left="0" w:hanging="2"/>
              <w:jc w:val="center"/>
              <w:rPr>
                <w:color w:val="000000" w:themeColor="text1"/>
              </w:rPr>
            </w:pPr>
          </w:p>
        </w:tc>
      </w:tr>
      <w:tr w:rsidR="00DC00C4" w:rsidRPr="00DC00C4" w:rsidTr="00076569">
        <w:trPr>
          <w:trHeight w:val="255"/>
        </w:trPr>
        <w:tc>
          <w:tcPr>
            <w:tcW w:w="1856" w:type="dxa"/>
            <w:tcBorders>
              <w:top w:val="nil"/>
              <w:left w:val="single" w:sz="4" w:space="0" w:color="auto"/>
              <w:bottom w:val="single" w:sz="4" w:space="0" w:color="auto"/>
              <w:right w:val="single" w:sz="4" w:space="0" w:color="auto"/>
            </w:tcBorders>
            <w:shd w:val="clear" w:color="auto" w:fill="auto"/>
            <w:vAlign w:val="center"/>
          </w:tcPr>
          <w:p w:rsidR="00DC00C4" w:rsidRPr="00DC00C4" w:rsidRDefault="00DC00C4" w:rsidP="00293E8F">
            <w:pPr>
              <w:ind w:left="0" w:hanging="2"/>
              <w:rPr>
                <w:color w:val="000000" w:themeColor="text1"/>
              </w:rPr>
            </w:pPr>
            <w:r w:rsidRPr="00DC00C4">
              <w:rPr>
                <w:color w:val="000000" w:themeColor="text1"/>
              </w:rPr>
              <w:t>Налог на доходы физических лиц</w:t>
            </w:r>
          </w:p>
        </w:tc>
        <w:tc>
          <w:tcPr>
            <w:tcW w:w="1559"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000 1 01 02000 00 0000  000</w:t>
            </w:r>
          </w:p>
        </w:tc>
        <w:tc>
          <w:tcPr>
            <w:tcW w:w="993"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190,0</w:t>
            </w:r>
          </w:p>
        </w:tc>
        <w:tc>
          <w:tcPr>
            <w:tcW w:w="992"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117,76</w:t>
            </w:r>
          </w:p>
        </w:tc>
        <w:tc>
          <w:tcPr>
            <w:tcW w:w="709"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62</w:t>
            </w:r>
          </w:p>
        </w:tc>
        <w:tc>
          <w:tcPr>
            <w:tcW w:w="708" w:type="dxa"/>
            <w:tcBorders>
              <w:top w:val="nil"/>
              <w:left w:val="nil"/>
              <w:bottom w:val="single" w:sz="4" w:space="0" w:color="auto"/>
              <w:right w:val="single" w:sz="4" w:space="0" w:color="auto"/>
            </w:tcBorders>
          </w:tcPr>
          <w:p w:rsidR="00DC00C4" w:rsidRPr="00DC00C4" w:rsidRDefault="00DC00C4" w:rsidP="00293E8F">
            <w:pPr>
              <w:ind w:left="0" w:hanging="2"/>
              <w:jc w:val="right"/>
              <w:rPr>
                <w:color w:val="000000" w:themeColor="text1"/>
              </w:rPr>
            </w:pPr>
          </w:p>
        </w:tc>
      </w:tr>
      <w:tr w:rsidR="00DC00C4" w:rsidRPr="00DC00C4" w:rsidTr="00076569">
        <w:trPr>
          <w:trHeight w:val="255"/>
        </w:trPr>
        <w:tc>
          <w:tcPr>
            <w:tcW w:w="1856" w:type="dxa"/>
            <w:tcBorders>
              <w:top w:val="nil"/>
              <w:left w:val="single" w:sz="4" w:space="0" w:color="auto"/>
              <w:bottom w:val="single" w:sz="4" w:space="0" w:color="auto"/>
              <w:right w:val="single" w:sz="4" w:space="0" w:color="auto"/>
            </w:tcBorders>
            <w:shd w:val="clear" w:color="auto" w:fill="auto"/>
            <w:vAlign w:val="center"/>
          </w:tcPr>
          <w:p w:rsidR="00DC00C4" w:rsidRPr="00DC00C4" w:rsidRDefault="00DC00C4" w:rsidP="00293E8F">
            <w:pPr>
              <w:ind w:left="0" w:hanging="2"/>
              <w:rPr>
                <w:color w:val="000000" w:themeColor="text1"/>
              </w:rPr>
            </w:pPr>
            <w:r w:rsidRPr="00DC00C4">
              <w:rPr>
                <w:color w:val="000000" w:themeColor="text1"/>
              </w:rPr>
              <w:t>Налоги на имущество</w:t>
            </w:r>
          </w:p>
        </w:tc>
        <w:tc>
          <w:tcPr>
            <w:tcW w:w="1559"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000 1 06 00000 00 0000 000</w:t>
            </w:r>
          </w:p>
        </w:tc>
        <w:tc>
          <w:tcPr>
            <w:tcW w:w="993"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634,0</w:t>
            </w:r>
          </w:p>
        </w:tc>
        <w:tc>
          <w:tcPr>
            <w:tcW w:w="992"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259,9</w:t>
            </w:r>
          </w:p>
        </w:tc>
        <w:tc>
          <w:tcPr>
            <w:tcW w:w="709"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41</w:t>
            </w:r>
          </w:p>
        </w:tc>
        <w:tc>
          <w:tcPr>
            <w:tcW w:w="708" w:type="dxa"/>
            <w:tcBorders>
              <w:top w:val="nil"/>
              <w:left w:val="nil"/>
              <w:bottom w:val="single" w:sz="4" w:space="0" w:color="auto"/>
              <w:right w:val="single" w:sz="4" w:space="0" w:color="auto"/>
            </w:tcBorders>
          </w:tcPr>
          <w:p w:rsidR="00DC00C4" w:rsidRPr="00DC00C4" w:rsidRDefault="00DC00C4" w:rsidP="00293E8F">
            <w:pPr>
              <w:ind w:left="0" w:hanging="2"/>
              <w:jc w:val="right"/>
              <w:rPr>
                <w:color w:val="000000" w:themeColor="text1"/>
              </w:rPr>
            </w:pPr>
          </w:p>
        </w:tc>
      </w:tr>
      <w:tr w:rsidR="00DC00C4" w:rsidRPr="00DC00C4" w:rsidTr="00076569">
        <w:trPr>
          <w:trHeight w:val="440"/>
        </w:trPr>
        <w:tc>
          <w:tcPr>
            <w:tcW w:w="1856" w:type="dxa"/>
            <w:tcBorders>
              <w:top w:val="nil"/>
              <w:left w:val="single" w:sz="4" w:space="0" w:color="auto"/>
              <w:bottom w:val="single" w:sz="4" w:space="0" w:color="auto"/>
              <w:right w:val="single" w:sz="4" w:space="0" w:color="auto"/>
            </w:tcBorders>
            <w:shd w:val="clear" w:color="auto" w:fill="auto"/>
            <w:vAlign w:val="center"/>
          </w:tcPr>
          <w:p w:rsidR="00DC00C4" w:rsidRPr="00DC00C4" w:rsidRDefault="00DC00C4" w:rsidP="00293E8F">
            <w:pPr>
              <w:ind w:left="0" w:hanging="2"/>
              <w:rPr>
                <w:color w:val="000000" w:themeColor="text1"/>
              </w:rPr>
            </w:pPr>
            <w:r w:rsidRPr="00DC00C4">
              <w:rPr>
                <w:color w:val="000000" w:themeColor="text1"/>
              </w:rPr>
              <w:t>Государственная пошлина</w:t>
            </w:r>
          </w:p>
        </w:tc>
        <w:tc>
          <w:tcPr>
            <w:tcW w:w="1559"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000 1 08 00000 00 0000 000</w:t>
            </w:r>
          </w:p>
        </w:tc>
        <w:tc>
          <w:tcPr>
            <w:tcW w:w="993"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6,0</w:t>
            </w:r>
          </w:p>
        </w:tc>
        <w:tc>
          <w:tcPr>
            <w:tcW w:w="992"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5,0</w:t>
            </w:r>
          </w:p>
        </w:tc>
        <w:tc>
          <w:tcPr>
            <w:tcW w:w="709"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83</w:t>
            </w:r>
          </w:p>
        </w:tc>
        <w:tc>
          <w:tcPr>
            <w:tcW w:w="708" w:type="dxa"/>
            <w:tcBorders>
              <w:top w:val="nil"/>
              <w:left w:val="nil"/>
              <w:bottom w:val="single" w:sz="4" w:space="0" w:color="auto"/>
              <w:right w:val="single" w:sz="4" w:space="0" w:color="auto"/>
            </w:tcBorders>
          </w:tcPr>
          <w:p w:rsidR="00DC00C4" w:rsidRPr="00DC00C4" w:rsidRDefault="00DC00C4" w:rsidP="00293E8F">
            <w:pPr>
              <w:ind w:left="0" w:hanging="2"/>
              <w:jc w:val="right"/>
              <w:rPr>
                <w:color w:val="000000" w:themeColor="text1"/>
              </w:rPr>
            </w:pPr>
          </w:p>
        </w:tc>
      </w:tr>
      <w:tr w:rsidR="00DC00C4" w:rsidRPr="00DC00C4" w:rsidTr="00076569">
        <w:trPr>
          <w:trHeight w:val="61"/>
        </w:trPr>
        <w:tc>
          <w:tcPr>
            <w:tcW w:w="1856" w:type="dxa"/>
            <w:tcBorders>
              <w:top w:val="nil"/>
              <w:left w:val="single" w:sz="4" w:space="0" w:color="auto"/>
              <w:bottom w:val="single" w:sz="4" w:space="0" w:color="auto"/>
              <w:right w:val="single" w:sz="4" w:space="0" w:color="auto"/>
            </w:tcBorders>
            <w:shd w:val="clear" w:color="auto" w:fill="auto"/>
            <w:vAlign w:val="center"/>
          </w:tcPr>
          <w:p w:rsidR="00DC00C4" w:rsidRPr="00DC00C4" w:rsidRDefault="00DC00C4" w:rsidP="00293E8F">
            <w:pPr>
              <w:ind w:left="0" w:hanging="2"/>
              <w:rPr>
                <w:color w:val="000000" w:themeColor="text1"/>
              </w:rPr>
            </w:pPr>
            <w:r w:rsidRPr="00DC00C4">
              <w:rPr>
                <w:color w:val="000000" w:themeColor="text1"/>
              </w:rPr>
              <w:t>Доходы от использования имущества, находящегося в государственной и муниципальной собственности</w:t>
            </w:r>
          </w:p>
        </w:tc>
        <w:tc>
          <w:tcPr>
            <w:tcW w:w="1559"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000 1 11 00000 00 0000 000</w:t>
            </w:r>
          </w:p>
        </w:tc>
        <w:tc>
          <w:tcPr>
            <w:tcW w:w="993"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13,5</w:t>
            </w:r>
          </w:p>
        </w:tc>
        <w:tc>
          <w:tcPr>
            <w:tcW w:w="992"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p>
        </w:tc>
        <w:tc>
          <w:tcPr>
            <w:tcW w:w="709"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p>
        </w:tc>
        <w:tc>
          <w:tcPr>
            <w:tcW w:w="708" w:type="dxa"/>
            <w:tcBorders>
              <w:top w:val="nil"/>
              <w:left w:val="nil"/>
              <w:bottom w:val="single" w:sz="4" w:space="0" w:color="auto"/>
              <w:right w:val="single" w:sz="4" w:space="0" w:color="auto"/>
            </w:tcBorders>
          </w:tcPr>
          <w:p w:rsidR="00DC00C4" w:rsidRPr="00DC00C4" w:rsidRDefault="00DC00C4" w:rsidP="00293E8F">
            <w:pPr>
              <w:ind w:left="0" w:hanging="2"/>
              <w:jc w:val="right"/>
              <w:rPr>
                <w:color w:val="000000" w:themeColor="text1"/>
              </w:rPr>
            </w:pPr>
          </w:p>
        </w:tc>
      </w:tr>
      <w:tr w:rsidR="00DC00C4" w:rsidRPr="00DC00C4" w:rsidTr="00076569">
        <w:trPr>
          <w:trHeight w:val="61"/>
        </w:trPr>
        <w:tc>
          <w:tcPr>
            <w:tcW w:w="1856" w:type="dxa"/>
            <w:tcBorders>
              <w:top w:val="nil"/>
              <w:left w:val="single" w:sz="4" w:space="0" w:color="auto"/>
              <w:bottom w:val="single" w:sz="4" w:space="0" w:color="auto"/>
              <w:right w:val="single" w:sz="4" w:space="0" w:color="auto"/>
            </w:tcBorders>
            <w:shd w:val="clear" w:color="auto" w:fill="auto"/>
            <w:vAlign w:val="center"/>
          </w:tcPr>
          <w:p w:rsidR="00DC00C4" w:rsidRPr="00DC00C4" w:rsidRDefault="00DC00C4" w:rsidP="00293E8F">
            <w:pPr>
              <w:ind w:left="0" w:hanging="2"/>
              <w:rPr>
                <w:color w:val="000000" w:themeColor="text1"/>
              </w:rPr>
            </w:pPr>
            <w:r w:rsidRPr="00DC00C4">
              <w:rPr>
                <w:color w:val="000000" w:themeColor="text1"/>
              </w:rPr>
              <w:t xml:space="preserve">Доходы от оказания платных услуг и компенсации затрат </w:t>
            </w:r>
            <w:r w:rsidRPr="00DC00C4">
              <w:rPr>
                <w:color w:val="000000" w:themeColor="text1"/>
              </w:rPr>
              <w:lastRenderedPageBreak/>
              <w:t>государства</w:t>
            </w:r>
          </w:p>
        </w:tc>
        <w:tc>
          <w:tcPr>
            <w:tcW w:w="1559"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lastRenderedPageBreak/>
              <w:t>000 1 13 00000 00 0000 000</w:t>
            </w:r>
          </w:p>
        </w:tc>
        <w:tc>
          <w:tcPr>
            <w:tcW w:w="993"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p>
        </w:tc>
        <w:tc>
          <w:tcPr>
            <w:tcW w:w="992"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2,0</w:t>
            </w:r>
          </w:p>
        </w:tc>
        <w:tc>
          <w:tcPr>
            <w:tcW w:w="709"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p>
        </w:tc>
        <w:tc>
          <w:tcPr>
            <w:tcW w:w="708" w:type="dxa"/>
            <w:tcBorders>
              <w:top w:val="nil"/>
              <w:left w:val="nil"/>
              <w:bottom w:val="single" w:sz="4" w:space="0" w:color="auto"/>
              <w:right w:val="single" w:sz="4" w:space="0" w:color="auto"/>
            </w:tcBorders>
          </w:tcPr>
          <w:p w:rsidR="00DC00C4" w:rsidRPr="00DC00C4" w:rsidRDefault="00DC00C4" w:rsidP="00293E8F">
            <w:pPr>
              <w:ind w:left="0" w:hanging="2"/>
              <w:jc w:val="right"/>
              <w:rPr>
                <w:color w:val="000000" w:themeColor="text1"/>
              </w:rPr>
            </w:pPr>
          </w:p>
        </w:tc>
      </w:tr>
      <w:tr w:rsidR="00DC00C4" w:rsidRPr="00DC00C4" w:rsidTr="00076569">
        <w:trPr>
          <w:trHeight w:val="540"/>
        </w:trPr>
        <w:tc>
          <w:tcPr>
            <w:tcW w:w="1856" w:type="dxa"/>
            <w:tcBorders>
              <w:top w:val="nil"/>
              <w:left w:val="single" w:sz="4" w:space="0" w:color="auto"/>
              <w:bottom w:val="single" w:sz="4" w:space="0" w:color="auto"/>
              <w:right w:val="single" w:sz="4" w:space="0" w:color="auto"/>
            </w:tcBorders>
            <w:shd w:val="clear" w:color="auto" w:fill="auto"/>
            <w:vAlign w:val="center"/>
          </w:tcPr>
          <w:p w:rsidR="00DC00C4" w:rsidRPr="00DC00C4" w:rsidRDefault="00DC00C4" w:rsidP="00293E8F">
            <w:pPr>
              <w:ind w:left="0" w:hanging="2"/>
              <w:rPr>
                <w:color w:val="000000" w:themeColor="text1"/>
              </w:rPr>
            </w:pPr>
            <w:r w:rsidRPr="00DC00C4">
              <w:rPr>
                <w:color w:val="000000" w:themeColor="text1"/>
              </w:rPr>
              <w:t>Прочие неналоговые доходы</w:t>
            </w:r>
          </w:p>
        </w:tc>
        <w:tc>
          <w:tcPr>
            <w:tcW w:w="1559"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0001 17 00000 00 0000 000</w:t>
            </w:r>
          </w:p>
        </w:tc>
        <w:tc>
          <w:tcPr>
            <w:tcW w:w="993"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p>
        </w:tc>
        <w:tc>
          <w:tcPr>
            <w:tcW w:w="992"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12,6</w:t>
            </w:r>
          </w:p>
        </w:tc>
        <w:tc>
          <w:tcPr>
            <w:tcW w:w="709"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p>
        </w:tc>
        <w:tc>
          <w:tcPr>
            <w:tcW w:w="708" w:type="dxa"/>
            <w:tcBorders>
              <w:top w:val="nil"/>
              <w:left w:val="nil"/>
              <w:bottom w:val="single" w:sz="4" w:space="0" w:color="auto"/>
              <w:right w:val="single" w:sz="4" w:space="0" w:color="auto"/>
            </w:tcBorders>
          </w:tcPr>
          <w:p w:rsidR="00DC00C4" w:rsidRPr="00DC00C4" w:rsidRDefault="00DC00C4" w:rsidP="00293E8F">
            <w:pPr>
              <w:ind w:left="0" w:hanging="2"/>
              <w:jc w:val="right"/>
              <w:rPr>
                <w:color w:val="000000" w:themeColor="text1"/>
              </w:rPr>
            </w:pPr>
          </w:p>
        </w:tc>
      </w:tr>
      <w:tr w:rsidR="00DC00C4" w:rsidRPr="00DC00C4" w:rsidTr="00076569">
        <w:trPr>
          <w:trHeight w:val="423"/>
        </w:trPr>
        <w:tc>
          <w:tcPr>
            <w:tcW w:w="1856" w:type="dxa"/>
            <w:tcBorders>
              <w:top w:val="nil"/>
              <w:left w:val="single" w:sz="4" w:space="0" w:color="auto"/>
              <w:bottom w:val="single" w:sz="4" w:space="0" w:color="auto"/>
              <w:right w:val="single" w:sz="4" w:space="0" w:color="auto"/>
            </w:tcBorders>
            <w:shd w:val="clear" w:color="auto" w:fill="auto"/>
            <w:vAlign w:val="center"/>
          </w:tcPr>
          <w:p w:rsidR="00DC00C4" w:rsidRPr="00DC00C4" w:rsidRDefault="00DC00C4" w:rsidP="00293E8F">
            <w:pPr>
              <w:ind w:left="0" w:hanging="2"/>
              <w:rPr>
                <w:color w:val="000000" w:themeColor="text1"/>
              </w:rPr>
            </w:pPr>
            <w:r w:rsidRPr="00DC00C4">
              <w:rPr>
                <w:color w:val="000000" w:themeColor="text1"/>
              </w:rPr>
              <w:t>Безвозмездные поступления</w:t>
            </w:r>
          </w:p>
        </w:tc>
        <w:tc>
          <w:tcPr>
            <w:tcW w:w="1559"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000 2 00 00000 00 0000 000</w:t>
            </w:r>
          </w:p>
        </w:tc>
        <w:tc>
          <w:tcPr>
            <w:tcW w:w="993"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5226,7</w:t>
            </w:r>
          </w:p>
        </w:tc>
        <w:tc>
          <w:tcPr>
            <w:tcW w:w="992"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4449,1</w:t>
            </w:r>
          </w:p>
        </w:tc>
        <w:tc>
          <w:tcPr>
            <w:tcW w:w="709"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85</w:t>
            </w:r>
          </w:p>
        </w:tc>
        <w:tc>
          <w:tcPr>
            <w:tcW w:w="708" w:type="dxa"/>
            <w:tcBorders>
              <w:top w:val="nil"/>
              <w:left w:val="nil"/>
              <w:bottom w:val="single" w:sz="4" w:space="0" w:color="auto"/>
              <w:right w:val="single" w:sz="4" w:space="0" w:color="auto"/>
            </w:tcBorders>
          </w:tcPr>
          <w:p w:rsidR="00DC00C4" w:rsidRPr="00DC00C4" w:rsidRDefault="00DC00C4" w:rsidP="00293E8F">
            <w:pPr>
              <w:ind w:left="0" w:hanging="2"/>
              <w:jc w:val="right"/>
              <w:rPr>
                <w:color w:val="000000" w:themeColor="text1"/>
              </w:rPr>
            </w:pPr>
          </w:p>
        </w:tc>
      </w:tr>
      <w:tr w:rsidR="00DC00C4" w:rsidRPr="00DC00C4" w:rsidTr="00076569">
        <w:trPr>
          <w:trHeight w:val="414"/>
        </w:trPr>
        <w:tc>
          <w:tcPr>
            <w:tcW w:w="1856" w:type="dxa"/>
            <w:tcBorders>
              <w:top w:val="nil"/>
              <w:left w:val="single" w:sz="4" w:space="0" w:color="auto"/>
              <w:bottom w:val="single" w:sz="4" w:space="0" w:color="auto"/>
              <w:right w:val="single" w:sz="4" w:space="0" w:color="auto"/>
            </w:tcBorders>
            <w:shd w:val="clear" w:color="auto" w:fill="auto"/>
            <w:vAlign w:val="center"/>
          </w:tcPr>
          <w:p w:rsidR="00DC00C4" w:rsidRPr="00DC00C4" w:rsidRDefault="00DC00C4" w:rsidP="00293E8F">
            <w:pPr>
              <w:ind w:left="0" w:hanging="2"/>
              <w:rPr>
                <w:color w:val="000000" w:themeColor="text1"/>
              </w:rPr>
            </w:pPr>
            <w:r w:rsidRPr="00DC00C4">
              <w:rPr>
                <w:color w:val="000000" w:themeColor="text1"/>
              </w:rPr>
              <w:t>ИТОГО</w:t>
            </w:r>
          </w:p>
        </w:tc>
        <w:tc>
          <w:tcPr>
            <w:tcW w:w="1559"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rPr>
                <w:color w:val="000000" w:themeColor="text1"/>
              </w:rPr>
            </w:pPr>
            <w:r w:rsidRPr="00DC00C4">
              <w:rPr>
                <w:color w:val="000000" w:themeColor="text1"/>
              </w:rPr>
              <w:t> </w:t>
            </w:r>
          </w:p>
        </w:tc>
        <w:tc>
          <w:tcPr>
            <w:tcW w:w="993"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6070,2</w:t>
            </w:r>
          </w:p>
        </w:tc>
        <w:tc>
          <w:tcPr>
            <w:tcW w:w="992"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4846,3</w:t>
            </w:r>
          </w:p>
        </w:tc>
        <w:tc>
          <w:tcPr>
            <w:tcW w:w="709"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79,8</w:t>
            </w:r>
          </w:p>
        </w:tc>
        <w:tc>
          <w:tcPr>
            <w:tcW w:w="708" w:type="dxa"/>
            <w:tcBorders>
              <w:top w:val="nil"/>
              <w:left w:val="nil"/>
              <w:bottom w:val="single" w:sz="4" w:space="0" w:color="auto"/>
              <w:right w:val="single" w:sz="4" w:space="0" w:color="auto"/>
            </w:tcBorders>
          </w:tcPr>
          <w:p w:rsidR="00DC00C4" w:rsidRPr="00DC00C4" w:rsidRDefault="00DC00C4" w:rsidP="00293E8F">
            <w:pPr>
              <w:ind w:left="0" w:hanging="2"/>
              <w:jc w:val="right"/>
              <w:rPr>
                <w:color w:val="000000" w:themeColor="text1"/>
              </w:rPr>
            </w:pPr>
          </w:p>
        </w:tc>
      </w:tr>
    </w:tbl>
    <w:p w:rsidR="00DC00C4" w:rsidRPr="00DC00C4" w:rsidRDefault="00DC00C4" w:rsidP="00DC00C4">
      <w:pPr>
        <w:ind w:left="0" w:hanging="2"/>
        <w:jc w:val="both"/>
        <w:rPr>
          <w:color w:val="000000" w:themeColor="text1"/>
        </w:rPr>
      </w:pPr>
    </w:p>
    <w:tbl>
      <w:tblPr>
        <w:tblW w:w="9797" w:type="dxa"/>
        <w:tblInd w:w="95" w:type="dxa"/>
        <w:tblLayout w:type="fixed"/>
        <w:tblLook w:val="0000" w:firstRow="0" w:lastRow="0" w:firstColumn="0" w:lastColumn="0" w:noHBand="0" w:noVBand="0"/>
      </w:tblPr>
      <w:tblGrid>
        <w:gridCol w:w="3274"/>
        <w:gridCol w:w="289"/>
        <w:gridCol w:w="2262"/>
        <w:gridCol w:w="234"/>
        <w:gridCol w:w="1181"/>
        <w:gridCol w:w="1240"/>
        <w:gridCol w:w="180"/>
        <w:gridCol w:w="1137"/>
      </w:tblGrid>
      <w:tr w:rsidR="00DC00C4" w:rsidRPr="00DC00C4" w:rsidTr="005E3DC3">
        <w:trPr>
          <w:trHeight w:val="255"/>
        </w:trPr>
        <w:tc>
          <w:tcPr>
            <w:tcW w:w="3563" w:type="dxa"/>
            <w:gridSpan w:val="2"/>
            <w:tcBorders>
              <w:top w:val="nil"/>
              <w:left w:val="nil"/>
              <w:bottom w:val="nil"/>
              <w:right w:val="nil"/>
            </w:tcBorders>
            <w:shd w:val="clear" w:color="auto" w:fill="auto"/>
            <w:noWrap/>
            <w:vAlign w:val="bottom"/>
          </w:tcPr>
          <w:p w:rsidR="00DC00C4" w:rsidRPr="00DC00C4" w:rsidRDefault="00DC00C4" w:rsidP="00293E8F">
            <w:pPr>
              <w:ind w:left="0" w:hanging="2"/>
              <w:rPr>
                <w:color w:val="000000" w:themeColor="text1"/>
              </w:rPr>
            </w:pPr>
          </w:p>
        </w:tc>
        <w:tc>
          <w:tcPr>
            <w:tcW w:w="2496" w:type="dxa"/>
            <w:gridSpan w:val="2"/>
            <w:tcBorders>
              <w:top w:val="nil"/>
              <w:left w:val="nil"/>
              <w:bottom w:val="nil"/>
              <w:right w:val="nil"/>
            </w:tcBorders>
            <w:shd w:val="clear" w:color="auto" w:fill="auto"/>
            <w:noWrap/>
            <w:vAlign w:val="bottom"/>
          </w:tcPr>
          <w:p w:rsidR="00DC00C4" w:rsidRPr="00DC00C4" w:rsidRDefault="00DC00C4" w:rsidP="00293E8F">
            <w:pPr>
              <w:ind w:left="0" w:hanging="2"/>
              <w:rPr>
                <w:color w:val="000000" w:themeColor="text1"/>
              </w:rPr>
            </w:pPr>
          </w:p>
        </w:tc>
        <w:tc>
          <w:tcPr>
            <w:tcW w:w="3738" w:type="dxa"/>
            <w:gridSpan w:val="4"/>
            <w:tcBorders>
              <w:top w:val="nil"/>
              <w:left w:val="nil"/>
              <w:bottom w:val="nil"/>
              <w:right w:val="nil"/>
            </w:tcBorders>
            <w:shd w:val="clear" w:color="auto" w:fill="auto"/>
            <w:noWrap/>
            <w:vAlign w:val="bottom"/>
          </w:tcPr>
          <w:p w:rsidR="00DC00C4" w:rsidRPr="00DC00C4" w:rsidRDefault="00DC00C4" w:rsidP="00293E8F">
            <w:pPr>
              <w:ind w:left="0" w:hanging="2"/>
              <w:rPr>
                <w:color w:val="000000" w:themeColor="text1"/>
              </w:rPr>
            </w:pPr>
          </w:p>
        </w:tc>
      </w:tr>
      <w:tr w:rsidR="00DC00C4" w:rsidRPr="00DC00C4" w:rsidTr="005E3DC3">
        <w:trPr>
          <w:trHeight w:val="255"/>
        </w:trPr>
        <w:tc>
          <w:tcPr>
            <w:tcW w:w="3563" w:type="dxa"/>
            <w:gridSpan w:val="2"/>
            <w:tcBorders>
              <w:top w:val="nil"/>
              <w:left w:val="nil"/>
              <w:bottom w:val="nil"/>
              <w:right w:val="nil"/>
            </w:tcBorders>
            <w:shd w:val="clear" w:color="auto" w:fill="auto"/>
            <w:noWrap/>
            <w:vAlign w:val="bottom"/>
          </w:tcPr>
          <w:p w:rsidR="00DC00C4" w:rsidRPr="00DC00C4" w:rsidRDefault="00DC00C4" w:rsidP="00293E8F">
            <w:pPr>
              <w:ind w:left="0" w:hanging="2"/>
              <w:rPr>
                <w:color w:val="000000" w:themeColor="text1"/>
              </w:rPr>
            </w:pPr>
          </w:p>
        </w:tc>
        <w:tc>
          <w:tcPr>
            <w:tcW w:w="2496" w:type="dxa"/>
            <w:gridSpan w:val="2"/>
            <w:tcBorders>
              <w:top w:val="nil"/>
              <w:left w:val="nil"/>
              <w:bottom w:val="nil"/>
              <w:right w:val="nil"/>
            </w:tcBorders>
            <w:shd w:val="clear" w:color="auto" w:fill="auto"/>
            <w:noWrap/>
            <w:vAlign w:val="bottom"/>
          </w:tcPr>
          <w:p w:rsidR="00DC00C4" w:rsidRPr="00DC00C4" w:rsidRDefault="00DC00C4" w:rsidP="00293E8F">
            <w:pPr>
              <w:ind w:left="0" w:hanging="2"/>
              <w:rPr>
                <w:color w:val="000000" w:themeColor="text1"/>
              </w:rPr>
            </w:pPr>
          </w:p>
        </w:tc>
        <w:tc>
          <w:tcPr>
            <w:tcW w:w="3738" w:type="dxa"/>
            <w:gridSpan w:val="4"/>
            <w:tcBorders>
              <w:top w:val="nil"/>
              <w:left w:val="nil"/>
              <w:bottom w:val="nil"/>
              <w:right w:val="nil"/>
            </w:tcBorders>
            <w:shd w:val="clear" w:color="auto" w:fill="auto"/>
            <w:noWrap/>
            <w:vAlign w:val="bottom"/>
          </w:tcPr>
          <w:p w:rsidR="00DC00C4" w:rsidRPr="00DC00C4" w:rsidRDefault="00DC00C4" w:rsidP="00293E8F">
            <w:pPr>
              <w:ind w:left="0" w:hanging="2"/>
              <w:rPr>
                <w:color w:val="000000" w:themeColor="text1"/>
              </w:rPr>
            </w:pPr>
          </w:p>
        </w:tc>
      </w:tr>
      <w:tr w:rsidR="00DC00C4" w:rsidRPr="00DC00C4" w:rsidTr="005E3DC3">
        <w:trPr>
          <w:trHeight w:val="255"/>
        </w:trPr>
        <w:tc>
          <w:tcPr>
            <w:tcW w:w="3563" w:type="dxa"/>
            <w:gridSpan w:val="2"/>
            <w:tcBorders>
              <w:top w:val="nil"/>
              <w:left w:val="nil"/>
              <w:bottom w:val="nil"/>
              <w:right w:val="nil"/>
            </w:tcBorders>
            <w:shd w:val="clear" w:color="auto" w:fill="auto"/>
            <w:noWrap/>
            <w:vAlign w:val="bottom"/>
          </w:tcPr>
          <w:p w:rsidR="00DC00C4" w:rsidRPr="00DC00C4" w:rsidRDefault="00DC00C4" w:rsidP="00293E8F">
            <w:pPr>
              <w:ind w:left="0" w:hanging="2"/>
              <w:rPr>
                <w:color w:val="000000" w:themeColor="text1"/>
              </w:rPr>
            </w:pPr>
          </w:p>
        </w:tc>
        <w:tc>
          <w:tcPr>
            <w:tcW w:w="2496" w:type="dxa"/>
            <w:gridSpan w:val="2"/>
            <w:tcBorders>
              <w:top w:val="nil"/>
              <w:left w:val="nil"/>
              <w:bottom w:val="nil"/>
              <w:right w:val="nil"/>
            </w:tcBorders>
            <w:shd w:val="clear" w:color="auto" w:fill="auto"/>
            <w:noWrap/>
            <w:vAlign w:val="bottom"/>
          </w:tcPr>
          <w:p w:rsidR="00DC00C4" w:rsidRPr="00DC00C4" w:rsidRDefault="00DC00C4" w:rsidP="00293E8F">
            <w:pPr>
              <w:ind w:left="0" w:hanging="2"/>
              <w:rPr>
                <w:color w:val="000000" w:themeColor="text1"/>
              </w:rPr>
            </w:pPr>
          </w:p>
        </w:tc>
        <w:tc>
          <w:tcPr>
            <w:tcW w:w="3738" w:type="dxa"/>
            <w:gridSpan w:val="4"/>
            <w:tcBorders>
              <w:top w:val="nil"/>
              <w:left w:val="nil"/>
              <w:bottom w:val="nil"/>
              <w:right w:val="nil"/>
            </w:tcBorders>
            <w:shd w:val="clear" w:color="auto" w:fill="auto"/>
            <w:noWrap/>
            <w:vAlign w:val="bottom"/>
          </w:tcPr>
          <w:p w:rsidR="00DC00C4" w:rsidRPr="00DC00C4" w:rsidRDefault="00DC00C4" w:rsidP="00293E8F">
            <w:pPr>
              <w:ind w:left="0" w:hanging="2"/>
              <w:rPr>
                <w:color w:val="000000" w:themeColor="text1"/>
              </w:rPr>
            </w:pPr>
          </w:p>
        </w:tc>
      </w:tr>
      <w:tr w:rsidR="00DC00C4" w:rsidRPr="00DC00C4" w:rsidTr="005E3DC3">
        <w:trPr>
          <w:trHeight w:val="255"/>
        </w:trPr>
        <w:tc>
          <w:tcPr>
            <w:tcW w:w="3563" w:type="dxa"/>
            <w:gridSpan w:val="2"/>
            <w:tcBorders>
              <w:top w:val="nil"/>
              <w:left w:val="nil"/>
              <w:bottom w:val="nil"/>
              <w:right w:val="nil"/>
            </w:tcBorders>
            <w:shd w:val="clear" w:color="auto" w:fill="auto"/>
            <w:noWrap/>
            <w:vAlign w:val="bottom"/>
          </w:tcPr>
          <w:p w:rsidR="00DC00C4" w:rsidRPr="00DC00C4" w:rsidRDefault="00DC00C4" w:rsidP="00293E8F">
            <w:pPr>
              <w:ind w:left="0" w:hanging="2"/>
              <w:rPr>
                <w:color w:val="000000" w:themeColor="text1"/>
              </w:rPr>
            </w:pPr>
          </w:p>
        </w:tc>
        <w:tc>
          <w:tcPr>
            <w:tcW w:w="2496" w:type="dxa"/>
            <w:gridSpan w:val="2"/>
            <w:tcBorders>
              <w:top w:val="nil"/>
              <w:left w:val="nil"/>
              <w:bottom w:val="nil"/>
              <w:right w:val="nil"/>
            </w:tcBorders>
            <w:shd w:val="clear" w:color="auto" w:fill="auto"/>
            <w:noWrap/>
            <w:vAlign w:val="bottom"/>
          </w:tcPr>
          <w:p w:rsidR="00DC00C4" w:rsidRPr="00DC00C4" w:rsidRDefault="00DC00C4" w:rsidP="00293E8F">
            <w:pPr>
              <w:ind w:left="0" w:hanging="2"/>
              <w:rPr>
                <w:color w:val="000000" w:themeColor="text1"/>
              </w:rPr>
            </w:pPr>
          </w:p>
        </w:tc>
        <w:tc>
          <w:tcPr>
            <w:tcW w:w="3738" w:type="dxa"/>
            <w:gridSpan w:val="4"/>
            <w:tcBorders>
              <w:top w:val="nil"/>
              <w:left w:val="nil"/>
              <w:bottom w:val="nil"/>
              <w:right w:val="nil"/>
            </w:tcBorders>
            <w:shd w:val="clear" w:color="auto" w:fill="auto"/>
            <w:noWrap/>
            <w:vAlign w:val="bottom"/>
          </w:tcPr>
          <w:p w:rsidR="00DC00C4" w:rsidRPr="00DC00C4" w:rsidRDefault="00DC00C4" w:rsidP="00293E8F">
            <w:pPr>
              <w:ind w:left="0" w:hanging="2"/>
              <w:rPr>
                <w:color w:val="000000" w:themeColor="text1"/>
              </w:rPr>
            </w:pPr>
          </w:p>
        </w:tc>
      </w:tr>
      <w:tr w:rsidR="00DC00C4" w:rsidRPr="00DC00C4" w:rsidTr="005E3DC3">
        <w:trPr>
          <w:trHeight w:val="255"/>
        </w:trPr>
        <w:tc>
          <w:tcPr>
            <w:tcW w:w="3563" w:type="dxa"/>
            <w:gridSpan w:val="2"/>
            <w:tcBorders>
              <w:top w:val="nil"/>
              <w:left w:val="nil"/>
              <w:bottom w:val="nil"/>
              <w:right w:val="nil"/>
            </w:tcBorders>
            <w:shd w:val="clear" w:color="auto" w:fill="auto"/>
            <w:noWrap/>
            <w:vAlign w:val="bottom"/>
          </w:tcPr>
          <w:p w:rsidR="00DC00C4" w:rsidRPr="00DC00C4" w:rsidRDefault="00DC00C4" w:rsidP="00293E8F">
            <w:pPr>
              <w:ind w:left="0" w:hanging="2"/>
              <w:rPr>
                <w:color w:val="000000" w:themeColor="text1"/>
              </w:rPr>
            </w:pPr>
          </w:p>
        </w:tc>
        <w:tc>
          <w:tcPr>
            <w:tcW w:w="2496" w:type="dxa"/>
            <w:gridSpan w:val="2"/>
            <w:tcBorders>
              <w:top w:val="nil"/>
              <w:left w:val="nil"/>
              <w:bottom w:val="nil"/>
              <w:right w:val="nil"/>
            </w:tcBorders>
            <w:shd w:val="clear" w:color="auto" w:fill="auto"/>
            <w:noWrap/>
            <w:vAlign w:val="bottom"/>
          </w:tcPr>
          <w:p w:rsidR="00DC00C4" w:rsidRPr="00DC00C4" w:rsidRDefault="00DC00C4" w:rsidP="00293E8F">
            <w:pPr>
              <w:ind w:left="0" w:hanging="2"/>
              <w:rPr>
                <w:color w:val="000000" w:themeColor="text1"/>
              </w:rPr>
            </w:pPr>
          </w:p>
        </w:tc>
        <w:tc>
          <w:tcPr>
            <w:tcW w:w="3738" w:type="dxa"/>
            <w:gridSpan w:val="4"/>
            <w:tcBorders>
              <w:top w:val="nil"/>
              <w:left w:val="nil"/>
              <w:bottom w:val="nil"/>
              <w:right w:val="nil"/>
            </w:tcBorders>
            <w:shd w:val="clear" w:color="auto" w:fill="auto"/>
            <w:noWrap/>
            <w:vAlign w:val="bottom"/>
          </w:tcPr>
          <w:p w:rsidR="00DC00C4" w:rsidRPr="00DC00C4" w:rsidRDefault="00DC00C4" w:rsidP="00293E8F">
            <w:pPr>
              <w:ind w:left="0" w:hanging="2"/>
              <w:rPr>
                <w:color w:val="000000" w:themeColor="text1"/>
              </w:rPr>
            </w:pPr>
          </w:p>
        </w:tc>
      </w:tr>
      <w:tr w:rsidR="00DC00C4" w:rsidRPr="00DC00C4" w:rsidTr="005E3DC3">
        <w:trPr>
          <w:trHeight w:val="255"/>
        </w:trPr>
        <w:tc>
          <w:tcPr>
            <w:tcW w:w="3563" w:type="dxa"/>
            <w:gridSpan w:val="2"/>
            <w:tcBorders>
              <w:top w:val="nil"/>
              <w:left w:val="nil"/>
              <w:bottom w:val="nil"/>
              <w:right w:val="nil"/>
            </w:tcBorders>
            <w:shd w:val="clear" w:color="auto" w:fill="auto"/>
            <w:noWrap/>
            <w:vAlign w:val="bottom"/>
          </w:tcPr>
          <w:p w:rsidR="00DC00C4" w:rsidRPr="00DC00C4" w:rsidRDefault="00DC00C4" w:rsidP="00293E8F">
            <w:pPr>
              <w:ind w:left="0" w:hanging="2"/>
              <w:rPr>
                <w:color w:val="000000" w:themeColor="text1"/>
              </w:rPr>
            </w:pPr>
          </w:p>
        </w:tc>
        <w:tc>
          <w:tcPr>
            <w:tcW w:w="2496" w:type="dxa"/>
            <w:gridSpan w:val="2"/>
            <w:tcBorders>
              <w:top w:val="nil"/>
              <w:left w:val="nil"/>
              <w:bottom w:val="nil"/>
              <w:right w:val="nil"/>
            </w:tcBorders>
            <w:shd w:val="clear" w:color="auto" w:fill="auto"/>
            <w:noWrap/>
            <w:vAlign w:val="bottom"/>
          </w:tcPr>
          <w:p w:rsidR="00DC00C4" w:rsidRPr="00DC00C4" w:rsidRDefault="00DC00C4" w:rsidP="00293E8F">
            <w:pPr>
              <w:ind w:left="0" w:hanging="2"/>
              <w:rPr>
                <w:color w:val="000000" w:themeColor="text1"/>
              </w:rPr>
            </w:pPr>
          </w:p>
        </w:tc>
        <w:tc>
          <w:tcPr>
            <w:tcW w:w="1181" w:type="dxa"/>
            <w:tcBorders>
              <w:top w:val="nil"/>
              <w:left w:val="nil"/>
              <w:bottom w:val="nil"/>
              <w:right w:val="nil"/>
            </w:tcBorders>
            <w:shd w:val="clear" w:color="auto" w:fill="auto"/>
            <w:vAlign w:val="bottom"/>
          </w:tcPr>
          <w:p w:rsidR="00DC00C4" w:rsidRPr="00DC00C4" w:rsidRDefault="00DC00C4" w:rsidP="00293E8F">
            <w:pPr>
              <w:ind w:left="0" w:hanging="2"/>
              <w:rPr>
                <w:color w:val="000000" w:themeColor="text1"/>
              </w:rPr>
            </w:pPr>
          </w:p>
        </w:tc>
        <w:tc>
          <w:tcPr>
            <w:tcW w:w="1240" w:type="dxa"/>
            <w:tcBorders>
              <w:top w:val="nil"/>
              <w:left w:val="nil"/>
              <w:bottom w:val="nil"/>
              <w:right w:val="nil"/>
            </w:tcBorders>
            <w:shd w:val="clear" w:color="auto" w:fill="auto"/>
            <w:vAlign w:val="bottom"/>
          </w:tcPr>
          <w:p w:rsidR="00DC00C4" w:rsidRPr="00DC00C4" w:rsidRDefault="00DC00C4" w:rsidP="00293E8F">
            <w:pPr>
              <w:ind w:left="0" w:hanging="2"/>
              <w:rPr>
                <w:color w:val="000000" w:themeColor="text1"/>
              </w:rPr>
            </w:pPr>
          </w:p>
        </w:tc>
        <w:tc>
          <w:tcPr>
            <w:tcW w:w="1317" w:type="dxa"/>
            <w:gridSpan w:val="2"/>
            <w:tcBorders>
              <w:top w:val="nil"/>
              <w:left w:val="nil"/>
              <w:bottom w:val="nil"/>
              <w:right w:val="nil"/>
            </w:tcBorders>
            <w:shd w:val="clear" w:color="auto" w:fill="auto"/>
            <w:vAlign w:val="bottom"/>
          </w:tcPr>
          <w:p w:rsidR="00DC00C4" w:rsidRPr="00DC00C4" w:rsidRDefault="00DC00C4" w:rsidP="00293E8F">
            <w:pPr>
              <w:ind w:left="0" w:hanging="2"/>
              <w:rPr>
                <w:color w:val="000000" w:themeColor="text1"/>
              </w:rPr>
            </w:pPr>
          </w:p>
        </w:tc>
      </w:tr>
      <w:tr w:rsidR="00DC00C4" w:rsidRPr="00DC00C4" w:rsidTr="005E3DC3">
        <w:trPr>
          <w:trHeight w:val="255"/>
        </w:trPr>
        <w:tc>
          <w:tcPr>
            <w:tcW w:w="9797" w:type="dxa"/>
            <w:gridSpan w:val="8"/>
            <w:tcBorders>
              <w:top w:val="nil"/>
              <w:left w:val="nil"/>
              <w:bottom w:val="nil"/>
              <w:right w:val="nil"/>
            </w:tcBorders>
            <w:shd w:val="clear" w:color="auto" w:fill="auto"/>
            <w:noWrap/>
            <w:vAlign w:val="bottom"/>
          </w:tcPr>
          <w:p w:rsidR="00DC00C4" w:rsidRPr="00DC00C4" w:rsidRDefault="00DC00C4" w:rsidP="00293E8F">
            <w:pPr>
              <w:ind w:left="0" w:hanging="2"/>
              <w:jc w:val="center"/>
              <w:rPr>
                <w:color w:val="000000" w:themeColor="text1"/>
              </w:rPr>
            </w:pPr>
          </w:p>
        </w:tc>
      </w:tr>
      <w:tr w:rsidR="00DC00C4" w:rsidRPr="00DC00C4" w:rsidTr="005E3DC3">
        <w:trPr>
          <w:trHeight w:val="255"/>
        </w:trPr>
        <w:tc>
          <w:tcPr>
            <w:tcW w:w="9797" w:type="dxa"/>
            <w:gridSpan w:val="8"/>
            <w:tcBorders>
              <w:top w:val="nil"/>
              <w:left w:val="nil"/>
              <w:bottom w:val="nil"/>
              <w:right w:val="nil"/>
            </w:tcBorders>
            <w:shd w:val="clear" w:color="auto" w:fill="auto"/>
            <w:noWrap/>
            <w:vAlign w:val="bottom"/>
          </w:tcPr>
          <w:p w:rsidR="00DC00C4" w:rsidRPr="00DC00C4" w:rsidRDefault="00DC00C4" w:rsidP="00293E8F">
            <w:pPr>
              <w:ind w:left="0" w:hanging="2"/>
              <w:jc w:val="center"/>
              <w:rPr>
                <w:color w:val="000000" w:themeColor="text1"/>
              </w:rPr>
            </w:pPr>
          </w:p>
        </w:tc>
      </w:tr>
      <w:tr w:rsidR="00DC00C4" w:rsidRPr="00DC00C4" w:rsidTr="005E3DC3">
        <w:trPr>
          <w:trHeight w:val="255"/>
        </w:trPr>
        <w:tc>
          <w:tcPr>
            <w:tcW w:w="9797" w:type="dxa"/>
            <w:gridSpan w:val="8"/>
            <w:tcBorders>
              <w:top w:val="nil"/>
              <w:left w:val="nil"/>
              <w:bottom w:val="nil"/>
              <w:right w:val="nil"/>
            </w:tcBorders>
            <w:shd w:val="clear" w:color="auto" w:fill="auto"/>
            <w:noWrap/>
            <w:vAlign w:val="bottom"/>
          </w:tcPr>
          <w:p w:rsidR="00DC00C4" w:rsidRPr="00DC00C4" w:rsidRDefault="00DC00C4" w:rsidP="00293E8F">
            <w:pPr>
              <w:ind w:left="0" w:hanging="2"/>
              <w:rPr>
                <w:color w:val="000000" w:themeColor="text1"/>
              </w:rPr>
            </w:pPr>
          </w:p>
        </w:tc>
      </w:tr>
      <w:tr w:rsidR="00DC00C4" w:rsidRPr="00DC00C4" w:rsidTr="005E3DC3">
        <w:trPr>
          <w:trHeight w:val="255"/>
        </w:trPr>
        <w:tc>
          <w:tcPr>
            <w:tcW w:w="3274" w:type="dxa"/>
            <w:tcBorders>
              <w:top w:val="nil"/>
              <w:left w:val="nil"/>
              <w:bottom w:val="nil"/>
              <w:right w:val="nil"/>
            </w:tcBorders>
            <w:shd w:val="clear" w:color="auto" w:fill="auto"/>
            <w:noWrap/>
            <w:vAlign w:val="bottom"/>
          </w:tcPr>
          <w:p w:rsidR="00DC00C4" w:rsidRPr="00DC00C4" w:rsidRDefault="00DC00C4" w:rsidP="00293E8F">
            <w:pPr>
              <w:ind w:left="0" w:hanging="2"/>
              <w:rPr>
                <w:color w:val="000000" w:themeColor="text1"/>
              </w:rPr>
            </w:pPr>
          </w:p>
        </w:tc>
        <w:tc>
          <w:tcPr>
            <w:tcW w:w="2551" w:type="dxa"/>
            <w:gridSpan w:val="2"/>
            <w:tcBorders>
              <w:top w:val="nil"/>
              <w:left w:val="nil"/>
              <w:bottom w:val="nil"/>
              <w:right w:val="nil"/>
            </w:tcBorders>
            <w:shd w:val="clear" w:color="auto" w:fill="auto"/>
            <w:noWrap/>
            <w:vAlign w:val="bottom"/>
          </w:tcPr>
          <w:p w:rsidR="00DC00C4" w:rsidRPr="00DC00C4" w:rsidRDefault="00DC00C4" w:rsidP="00293E8F">
            <w:pPr>
              <w:ind w:left="0" w:hanging="2"/>
              <w:rPr>
                <w:color w:val="000000" w:themeColor="text1"/>
              </w:rPr>
            </w:pPr>
          </w:p>
          <w:p w:rsidR="00DC00C4" w:rsidRDefault="00DC00C4" w:rsidP="00293E8F">
            <w:pPr>
              <w:ind w:left="0" w:hanging="2"/>
              <w:rPr>
                <w:color w:val="000000" w:themeColor="text1"/>
              </w:rPr>
            </w:pPr>
          </w:p>
          <w:p w:rsidR="005E3DC3" w:rsidRDefault="005E3DC3" w:rsidP="00293E8F">
            <w:pPr>
              <w:ind w:left="0" w:hanging="2"/>
              <w:rPr>
                <w:color w:val="000000" w:themeColor="text1"/>
              </w:rPr>
            </w:pPr>
          </w:p>
          <w:p w:rsidR="005E3DC3" w:rsidRDefault="005E3DC3" w:rsidP="00293E8F">
            <w:pPr>
              <w:ind w:left="0" w:hanging="2"/>
              <w:rPr>
                <w:color w:val="000000" w:themeColor="text1"/>
              </w:rPr>
            </w:pPr>
          </w:p>
          <w:p w:rsidR="005E3DC3" w:rsidRDefault="005E3DC3" w:rsidP="00293E8F">
            <w:pPr>
              <w:ind w:left="0" w:hanging="2"/>
              <w:rPr>
                <w:color w:val="000000" w:themeColor="text1"/>
              </w:rPr>
            </w:pPr>
          </w:p>
          <w:p w:rsidR="005E3DC3" w:rsidRDefault="005E3DC3" w:rsidP="00293E8F">
            <w:pPr>
              <w:ind w:left="0" w:hanging="2"/>
              <w:rPr>
                <w:color w:val="000000" w:themeColor="text1"/>
              </w:rPr>
            </w:pPr>
          </w:p>
          <w:p w:rsidR="005E3DC3" w:rsidRDefault="005E3DC3" w:rsidP="00293E8F">
            <w:pPr>
              <w:ind w:left="0" w:hanging="2"/>
              <w:rPr>
                <w:color w:val="000000" w:themeColor="text1"/>
              </w:rPr>
            </w:pPr>
          </w:p>
          <w:p w:rsidR="005E3DC3" w:rsidRPr="00DC00C4" w:rsidRDefault="005E3DC3" w:rsidP="00293E8F">
            <w:pPr>
              <w:ind w:left="0" w:hanging="2"/>
              <w:rPr>
                <w:color w:val="000000" w:themeColor="text1"/>
              </w:rPr>
            </w:pPr>
          </w:p>
          <w:p w:rsidR="00DC00C4" w:rsidRPr="00DC00C4" w:rsidRDefault="00DC00C4" w:rsidP="00293E8F">
            <w:pPr>
              <w:ind w:left="0" w:hanging="2"/>
              <w:rPr>
                <w:color w:val="000000" w:themeColor="text1"/>
              </w:rPr>
            </w:pPr>
          </w:p>
          <w:p w:rsidR="00DC00C4" w:rsidRPr="00DC00C4" w:rsidRDefault="00DC00C4" w:rsidP="00293E8F">
            <w:pPr>
              <w:ind w:left="0" w:hanging="2"/>
              <w:rPr>
                <w:color w:val="000000" w:themeColor="text1"/>
              </w:rPr>
            </w:pPr>
          </w:p>
          <w:p w:rsidR="00DC00C4" w:rsidRPr="00DC00C4" w:rsidRDefault="00DC00C4" w:rsidP="00293E8F">
            <w:pPr>
              <w:ind w:left="0" w:hanging="2"/>
              <w:rPr>
                <w:color w:val="000000" w:themeColor="text1"/>
              </w:rPr>
            </w:pPr>
          </w:p>
          <w:p w:rsidR="00DC00C4" w:rsidRPr="00DC00C4" w:rsidRDefault="00DC00C4" w:rsidP="00293E8F">
            <w:pPr>
              <w:ind w:left="0" w:hanging="2"/>
              <w:rPr>
                <w:color w:val="000000" w:themeColor="text1"/>
              </w:rPr>
            </w:pPr>
          </w:p>
        </w:tc>
        <w:tc>
          <w:tcPr>
            <w:tcW w:w="1415" w:type="dxa"/>
            <w:gridSpan w:val="2"/>
            <w:tcBorders>
              <w:top w:val="nil"/>
              <w:left w:val="nil"/>
              <w:bottom w:val="nil"/>
              <w:right w:val="nil"/>
            </w:tcBorders>
            <w:shd w:val="clear" w:color="auto" w:fill="auto"/>
            <w:vAlign w:val="bottom"/>
          </w:tcPr>
          <w:p w:rsidR="00DC00C4" w:rsidRPr="00DC00C4" w:rsidRDefault="00DC00C4" w:rsidP="00293E8F">
            <w:pPr>
              <w:ind w:left="0" w:hanging="2"/>
              <w:rPr>
                <w:color w:val="000000" w:themeColor="text1"/>
              </w:rPr>
            </w:pPr>
          </w:p>
        </w:tc>
        <w:tc>
          <w:tcPr>
            <w:tcW w:w="1420" w:type="dxa"/>
            <w:gridSpan w:val="2"/>
            <w:tcBorders>
              <w:top w:val="nil"/>
              <w:left w:val="nil"/>
              <w:bottom w:val="nil"/>
              <w:right w:val="nil"/>
            </w:tcBorders>
            <w:shd w:val="clear" w:color="auto" w:fill="auto"/>
            <w:vAlign w:val="bottom"/>
          </w:tcPr>
          <w:p w:rsidR="00DC00C4" w:rsidRPr="00DC00C4" w:rsidRDefault="00DC00C4" w:rsidP="00293E8F">
            <w:pPr>
              <w:ind w:left="0" w:hanging="2"/>
              <w:rPr>
                <w:color w:val="000000" w:themeColor="text1"/>
              </w:rPr>
            </w:pPr>
          </w:p>
        </w:tc>
        <w:tc>
          <w:tcPr>
            <w:tcW w:w="1137" w:type="dxa"/>
            <w:tcBorders>
              <w:top w:val="nil"/>
              <w:left w:val="nil"/>
              <w:bottom w:val="nil"/>
              <w:right w:val="nil"/>
            </w:tcBorders>
            <w:shd w:val="clear" w:color="auto" w:fill="auto"/>
            <w:vAlign w:val="bottom"/>
          </w:tcPr>
          <w:p w:rsidR="00DC00C4" w:rsidRPr="00DC00C4" w:rsidRDefault="00DC00C4" w:rsidP="00293E8F">
            <w:pPr>
              <w:ind w:left="0" w:hanging="2"/>
              <w:rPr>
                <w:color w:val="000000" w:themeColor="text1"/>
              </w:rPr>
            </w:pPr>
          </w:p>
        </w:tc>
      </w:tr>
      <w:tr w:rsidR="00DC00C4" w:rsidRPr="00DC00C4" w:rsidTr="005E3DC3">
        <w:trPr>
          <w:trHeight w:val="255"/>
        </w:trPr>
        <w:tc>
          <w:tcPr>
            <w:tcW w:w="3274" w:type="dxa"/>
            <w:tcBorders>
              <w:top w:val="nil"/>
              <w:left w:val="nil"/>
              <w:bottom w:val="nil"/>
              <w:right w:val="nil"/>
            </w:tcBorders>
            <w:shd w:val="clear" w:color="auto" w:fill="auto"/>
            <w:noWrap/>
            <w:vAlign w:val="bottom"/>
          </w:tcPr>
          <w:p w:rsidR="00DC00C4" w:rsidRPr="00DC00C4" w:rsidRDefault="00DC00C4" w:rsidP="00293E8F">
            <w:pPr>
              <w:ind w:left="0" w:hanging="2"/>
              <w:rPr>
                <w:color w:val="000000" w:themeColor="text1"/>
              </w:rPr>
            </w:pPr>
          </w:p>
        </w:tc>
        <w:tc>
          <w:tcPr>
            <w:tcW w:w="2551" w:type="dxa"/>
            <w:gridSpan w:val="2"/>
            <w:tcBorders>
              <w:top w:val="nil"/>
              <w:left w:val="nil"/>
              <w:bottom w:val="nil"/>
              <w:right w:val="nil"/>
            </w:tcBorders>
            <w:shd w:val="clear" w:color="auto" w:fill="auto"/>
            <w:noWrap/>
            <w:vAlign w:val="bottom"/>
          </w:tcPr>
          <w:p w:rsidR="00DC00C4" w:rsidRPr="00DC00C4" w:rsidRDefault="00DC00C4" w:rsidP="00293E8F">
            <w:pPr>
              <w:ind w:left="0" w:hanging="2"/>
              <w:rPr>
                <w:color w:val="000000" w:themeColor="text1"/>
              </w:rPr>
            </w:pPr>
          </w:p>
        </w:tc>
        <w:tc>
          <w:tcPr>
            <w:tcW w:w="1415" w:type="dxa"/>
            <w:gridSpan w:val="2"/>
            <w:tcBorders>
              <w:top w:val="nil"/>
              <w:left w:val="nil"/>
              <w:bottom w:val="nil"/>
              <w:right w:val="nil"/>
            </w:tcBorders>
            <w:shd w:val="clear" w:color="auto" w:fill="auto"/>
            <w:noWrap/>
            <w:vAlign w:val="bottom"/>
          </w:tcPr>
          <w:p w:rsidR="00DC00C4" w:rsidRPr="00DC00C4" w:rsidRDefault="00DC00C4" w:rsidP="00293E8F">
            <w:pPr>
              <w:ind w:left="0" w:hanging="2"/>
              <w:rPr>
                <w:color w:val="000000" w:themeColor="text1"/>
              </w:rPr>
            </w:pPr>
          </w:p>
        </w:tc>
        <w:tc>
          <w:tcPr>
            <w:tcW w:w="1420" w:type="dxa"/>
            <w:gridSpan w:val="2"/>
            <w:tcBorders>
              <w:top w:val="nil"/>
              <w:left w:val="nil"/>
              <w:bottom w:val="nil"/>
              <w:right w:val="nil"/>
            </w:tcBorders>
            <w:shd w:val="clear" w:color="auto" w:fill="auto"/>
            <w:noWrap/>
            <w:vAlign w:val="bottom"/>
          </w:tcPr>
          <w:p w:rsidR="00DC00C4" w:rsidRPr="00DC00C4" w:rsidRDefault="00DC00C4" w:rsidP="00293E8F">
            <w:pPr>
              <w:ind w:left="0" w:hanging="2"/>
              <w:rPr>
                <w:color w:val="000000" w:themeColor="text1"/>
              </w:rPr>
            </w:pPr>
          </w:p>
        </w:tc>
        <w:tc>
          <w:tcPr>
            <w:tcW w:w="1137" w:type="dxa"/>
            <w:tcBorders>
              <w:top w:val="nil"/>
              <w:left w:val="nil"/>
              <w:bottom w:val="nil"/>
              <w:right w:val="nil"/>
            </w:tcBorders>
            <w:shd w:val="clear" w:color="auto" w:fill="auto"/>
            <w:noWrap/>
            <w:vAlign w:val="bottom"/>
          </w:tcPr>
          <w:p w:rsidR="00DC00C4" w:rsidRPr="00DC00C4" w:rsidRDefault="00DC00C4" w:rsidP="00293E8F">
            <w:pPr>
              <w:ind w:left="0" w:hanging="2"/>
              <w:jc w:val="right"/>
              <w:rPr>
                <w:color w:val="000000" w:themeColor="text1"/>
              </w:rPr>
            </w:pPr>
          </w:p>
        </w:tc>
      </w:tr>
    </w:tbl>
    <w:p w:rsidR="00DC00C4" w:rsidRPr="00DC00C4" w:rsidRDefault="00DC00C4" w:rsidP="00DC00C4">
      <w:pPr>
        <w:ind w:left="0" w:hanging="2"/>
        <w:jc w:val="both"/>
        <w:rPr>
          <w:color w:val="000000" w:themeColor="text1"/>
        </w:rPr>
      </w:pPr>
    </w:p>
    <w:tbl>
      <w:tblPr>
        <w:tblW w:w="7938" w:type="dxa"/>
        <w:tblInd w:w="-743" w:type="dxa"/>
        <w:tblLayout w:type="fixed"/>
        <w:tblLook w:val="0000" w:firstRow="0" w:lastRow="0" w:firstColumn="0" w:lastColumn="0" w:noHBand="0" w:noVBand="0"/>
      </w:tblPr>
      <w:tblGrid>
        <w:gridCol w:w="1844"/>
        <w:gridCol w:w="708"/>
        <w:gridCol w:w="567"/>
        <w:gridCol w:w="567"/>
        <w:gridCol w:w="993"/>
        <w:gridCol w:w="708"/>
        <w:gridCol w:w="851"/>
        <w:gridCol w:w="992"/>
        <w:gridCol w:w="708"/>
      </w:tblGrid>
      <w:tr w:rsidR="00DC00C4" w:rsidRPr="00DC00C4" w:rsidTr="009F0DF0">
        <w:trPr>
          <w:trHeight w:val="255"/>
        </w:trPr>
        <w:tc>
          <w:tcPr>
            <w:tcW w:w="7938" w:type="dxa"/>
            <w:gridSpan w:val="9"/>
            <w:shd w:val="clear" w:color="auto" w:fill="auto"/>
            <w:noWrap/>
            <w:vAlign w:val="bottom"/>
          </w:tcPr>
          <w:p w:rsidR="00DC00C4" w:rsidRPr="00DC00C4" w:rsidRDefault="00DC00C4" w:rsidP="00293E8F">
            <w:pPr>
              <w:ind w:left="0" w:hanging="2"/>
              <w:jc w:val="right"/>
              <w:rPr>
                <w:color w:val="000000" w:themeColor="text1"/>
              </w:rPr>
            </w:pPr>
            <w:r w:rsidRPr="00DC00C4">
              <w:rPr>
                <w:color w:val="000000" w:themeColor="text1"/>
              </w:rPr>
              <w:lastRenderedPageBreak/>
              <w:t>Приложение № 2</w:t>
            </w:r>
          </w:p>
        </w:tc>
      </w:tr>
      <w:tr w:rsidR="00DC00C4" w:rsidRPr="00DC00C4" w:rsidTr="009F0DF0">
        <w:trPr>
          <w:trHeight w:val="255"/>
        </w:trPr>
        <w:tc>
          <w:tcPr>
            <w:tcW w:w="7938" w:type="dxa"/>
            <w:gridSpan w:val="9"/>
            <w:shd w:val="clear" w:color="auto" w:fill="auto"/>
            <w:noWrap/>
            <w:vAlign w:val="bottom"/>
          </w:tcPr>
          <w:p w:rsidR="00DC00C4" w:rsidRPr="00DC00C4" w:rsidRDefault="00DC00C4" w:rsidP="009F0DF0">
            <w:pPr>
              <w:ind w:left="0" w:hanging="2"/>
              <w:jc w:val="right"/>
              <w:rPr>
                <w:color w:val="000000" w:themeColor="text1"/>
              </w:rPr>
            </w:pPr>
            <w:r w:rsidRPr="00DC00C4">
              <w:rPr>
                <w:color w:val="000000" w:themeColor="text1"/>
              </w:rPr>
              <w:t xml:space="preserve"> к решению </w:t>
            </w:r>
          </w:p>
        </w:tc>
      </w:tr>
      <w:tr w:rsidR="00DC00C4" w:rsidRPr="00DC00C4" w:rsidTr="009F0DF0">
        <w:trPr>
          <w:trHeight w:val="255"/>
        </w:trPr>
        <w:tc>
          <w:tcPr>
            <w:tcW w:w="7938" w:type="dxa"/>
            <w:gridSpan w:val="9"/>
            <w:shd w:val="clear" w:color="auto" w:fill="auto"/>
            <w:noWrap/>
            <w:vAlign w:val="bottom"/>
          </w:tcPr>
          <w:p w:rsidR="00DC00C4" w:rsidRPr="00DC00C4" w:rsidRDefault="00DC00C4" w:rsidP="009F0DF0">
            <w:pPr>
              <w:ind w:left="0" w:hanging="2"/>
              <w:jc w:val="right"/>
              <w:rPr>
                <w:color w:val="000000" w:themeColor="text1"/>
              </w:rPr>
            </w:pPr>
            <w:r w:rsidRPr="00DC00C4">
              <w:rPr>
                <w:color w:val="000000" w:themeColor="text1"/>
              </w:rPr>
              <w:t xml:space="preserve">                                                                                             № 93 от 24 октября 2024</w:t>
            </w:r>
            <w:r w:rsidR="009F0DF0">
              <w:rPr>
                <w:color w:val="000000" w:themeColor="text1"/>
              </w:rPr>
              <w:t>г.</w:t>
            </w:r>
            <w:r w:rsidRPr="00DC00C4">
              <w:rPr>
                <w:color w:val="000000" w:themeColor="text1"/>
              </w:rPr>
              <w:t xml:space="preserve">                                        </w:t>
            </w:r>
          </w:p>
        </w:tc>
      </w:tr>
      <w:tr w:rsidR="00DC00C4" w:rsidRPr="00DC00C4" w:rsidTr="009F0DF0">
        <w:trPr>
          <w:trHeight w:val="255"/>
        </w:trPr>
        <w:tc>
          <w:tcPr>
            <w:tcW w:w="7938" w:type="dxa"/>
            <w:gridSpan w:val="9"/>
            <w:shd w:val="clear" w:color="auto" w:fill="auto"/>
            <w:noWrap/>
            <w:vAlign w:val="bottom"/>
          </w:tcPr>
          <w:p w:rsidR="00DC00C4" w:rsidRPr="00DC00C4" w:rsidRDefault="00DC00C4" w:rsidP="00293E8F">
            <w:pPr>
              <w:ind w:left="0" w:hanging="2"/>
              <w:jc w:val="center"/>
              <w:rPr>
                <w:color w:val="000000" w:themeColor="text1"/>
              </w:rPr>
            </w:pPr>
            <w:r w:rsidRPr="00DC00C4">
              <w:rPr>
                <w:color w:val="000000" w:themeColor="text1"/>
              </w:rPr>
              <w:t xml:space="preserve">    Распределение бюджетных ассигнований по разделам, подразделам, целевым статьям и</w:t>
            </w:r>
          </w:p>
        </w:tc>
      </w:tr>
      <w:tr w:rsidR="00DC00C4" w:rsidRPr="00DC00C4" w:rsidTr="009F0DF0">
        <w:trPr>
          <w:trHeight w:val="255"/>
        </w:trPr>
        <w:tc>
          <w:tcPr>
            <w:tcW w:w="7938" w:type="dxa"/>
            <w:gridSpan w:val="9"/>
            <w:shd w:val="clear" w:color="auto" w:fill="auto"/>
            <w:noWrap/>
            <w:vAlign w:val="bottom"/>
          </w:tcPr>
          <w:p w:rsidR="00DC00C4" w:rsidRPr="00DC00C4" w:rsidRDefault="00DC00C4" w:rsidP="00293E8F">
            <w:pPr>
              <w:ind w:left="0" w:hanging="2"/>
              <w:jc w:val="center"/>
              <w:rPr>
                <w:color w:val="000000" w:themeColor="text1"/>
              </w:rPr>
            </w:pPr>
            <w:r w:rsidRPr="00DC00C4">
              <w:rPr>
                <w:color w:val="000000" w:themeColor="text1"/>
              </w:rPr>
              <w:t xml:space="preserve">              видам расходов бюджетов в ведомственной структуре расходов за 9 месяцев 2024 года</w:t>
            </w:r>
          </w:p>
        </w:tc>
      </w:tr>
      <w:tr w:rsidR="00DC00C4" w:rsidRPr="00DC00C4" w:rsidTr="009F0DF0">
        <w:trPr>
          <w:trHeight w:val="765"/>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00C4" w:rsidRPr="00DC00C4" w:rsidRDefault="00DC00C4" w:rsidP="00293E8F">
            <w:pPr>
              <w:ind w:left="0" w:hanging="2"/>
              <w:jc w:val="center"/>
              <w:rPr>
                <w:color w:val="000000" w:themeColor="text1"/>
              </w:rPr>
            </w:pPr>
            <w:r w:rsidRPr="00DC00C4">
              <w:rPr>
                <w:color w:val="000000" w:themeColor="text1"/>
              </w:rPr>
              <w:t>Наименование показателя</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C00C4" w:rsidRPr="00DC00C4" w:rsidRDefault="00DC00C4" w:rsidP="00293E8F">
            <w:pPr>
              <w:ind w:left="0" w:hanging="2"/>
              <w:jc w:val="center"/>
              <w:rPr>
                <w:color w:val="000000" w:themeColor="text1"/>
              </w:rPr>
            </w:pPr>
            <w:r w:rsidRPr="00DC00C4">
              <w:rPr>
                <w:color w:val="000000" w:themeColor="text1"/>
              </w:rPr>
              <w:t>Мин</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DC00C4" w:rsidRPr="00DC00C4" w:rsidRDefault="00DC00C4" w:rsidP="00293E8F">
            <w:pPr>
              <w:ind w:left="0" w:hanging="2"/>
              <w:jc w:val="center"/>
              <w:rPr>
                <w:color w:val="000000" w:themeColor="text1"/>
              </w:rPr>
            </w:pPr>
            <w:proofErr w:type="spellStart"/>
            <w:r w:rsidRPr="00DC00C4">
              <w:rPr>
                <w:color w:val="000000" w:themeColor="text1"/>
              </w:rPr>
              <w:t>Рз</w:t>
            </w:r>
            <w:proofErr w:type="spellEnd"/>
          </w:p>
        </w:tc>
        <w:tc>
          <w:tcPr>
            <w:tcW w:w="567" w:type="dxa"/>
            <w:tcBorders>
              <w:top w:val="single" w:sz="4" w:space="0" w:color="auto"/>
              <w:left w:val="nil"/>
              <w:bottom w:val="single" w:sz="4" w:space="0" w:color="auto"/>
              <w:right w:val="single" w:sz="4" w:space="0" w:color="auto"/>
            </w:tcBorders>
            <w:shd w:val="clear" w:color="auto" w:fill="auto"/>
            <w:noWrap/>
            <w:vAlign w:val="bottom"/>
          </w:tcPr>
          <w:p w:rsidR="00DC00C4" w:rsidRPr="00DC00C4" w:rsidRDefault="00DC00C4" w:rsidP="00293E8F">
            <w:pPr>
              <w:ind w:left="0" w:hanging="2"/>
              <w:jc w:val="center"/>
              <w:rPr>
                <w:color w:val="000000" w:themeColor="text1"/>
              </w:rPr>
            </w:pPr>
            <w:proofErr w:type="spellStart"/>
            <w:r w:rsidRPr="00DC00C4">
              <w:rPr>
                <w:color w:val="000000" w:themeColor="text1"/>
              </w:rPr>
              <w:t>Пр</w:t>
            </w:r>
            <w:proofErr w:type="spellEnd"/>
          </w:p>
        </w:tc>
        <w:tc>
          <w:tcPr>
            <w:tcW w:w="993" w:type="dxa"/>
            <w:tcBorders>
              <w:top w:val="single" w:sz="4" w:space="0" w:color="auto"/>
              <w:left w:val="nil"/>
              <w:bottom w:val="single" w:sz="4" w:space="0" w:color="auto"/>
              <w:right w:val="single" w:sz="4" w:space="0" w:color="auto"/>
            </w:tcBorders>
            <w:shd w:val="clear" w:color="auto" w:fill="auto"/>
            <w:noWrap/>
            <w:vAlign w:val="bottom"/>
          </w:tcPr>
          <w:p w:rsidR="00DC00C4" w:rsidRPr="00DC00C4" w:rsidRDefault="00DC00C4" w:rsidP="00293E8F">
            <w:pPr>
              <w:ind w:left="0" w:hanging="2"/>
              <w:jc w:val="center"/>
              <w:rPr>
                <w:color w:val="000000" w:themeColor="text1"/>
              </w:rPr>
            </w:pPr>
            <w:r w:rsidRPr="00DC00C4">
              <w:rPr>
                <w:color w:val="000000" w:themeColor="text1"/>
              </w:rPr>
              <w:t>ЦСР</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C00C4" w:rsidRPr="00DC00C4" w:rsidRDefault="00DC00C4" w:rsidP="00293E8F">
            <w:pPr>
              <w:ind w:left="0" w:hanging="2"/>
              <w:jc w:val="center"/>
              <w:rPr>
                <w:color w:val="000000" w:themeColor="text1"/>
              </w:rPr>
            </w:pPr>
            <w:r w:rsidRPr="00DC00C4">
              <w:rPr>
                <w:color w:val="000000" w:themeColor="text1"/>
              </w:rPr>
              <w:t>ВР</w:t>
            </w:r>
          </w:p>
        </w:tc>
        <w:tc>
          <w:tcPr>
            <w:tcW w:w="851" w:type="dxa"/>
            <w:tcBorders>
              <w:top w:val="single" w:sz="4" w:space="0" w:color="auto"/>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План на 2024 год</w:t>
            </w:r>
          </w:p>
        </w:tc>
        <w:tc>
          <w:tcPr>
            <w:tcW w:w="992" w:type="dxa"/>
            <w:tcBorders>
              <w:top w:val="single" w:sz="4" w:space="0" w:color="auto"/>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Исполнено за 2024 год</w:t>
            </w:r>
          </w:p>
        </w:tc>
        <w:tc>
          <w:tcPr>
            <w:tcW w:w="708" w:type="dxa"/>
            <w:tcBorders>
              <w:top w:val="single" w:sz="4" w:space="0" w:color="auto"/>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 xml:space="preserve">% </w:t>
            </w:r>
            <w:proofErr w:type="spellStart"/>
            <w:proofErr w:type="gramStart"/>
            <w:r w:rsidRPr="00DC00C4">
              <w:rPr>
                <w:color w:val="000000" w:themeColor="text1"/>
              </w:rPr>
              <w:t>исполне-ния</w:t>
            </w:r>
            <w:proofErr w:type="spellEnd"/>
            <w:proofErr w:type="gramEnd"/>
          </w:p>
        </w:tc>
      </w:tr>
      <w:tr w:rsidR="00DC00C4" w:rsidRPr="00DC00C4" w:rsidTr="009F0DF0">
        <w:trPr>
          <w:trHeight w:val="255"/>
        </w:trPr>
        <w:tc>
          <w:tcPr>
            <w:tcW w:w="1844" w:type="dxa"/>
            <w:tcBorders>
              <w:top w:val="nil"/>
              <w:left w:val="single" w:sz="4" w:space="0" w:color="auto"/>
              <w:bottom w:val="single" w:sz="4" w:space="0" w:color="auto"/>
              <w:right w:val="single" w:sz="4" w:space="0" w:color="auto"/>
            </w:tcBorders>
            <w:shd w:val="clear" w:color="auto" w:fill="auto"/>
            <w:noWrap/>
            <w:vAlign w:val="bottom"/>
          </w:tcPr>
          <w:p w:rsidR="00DC00C4" w:rsidRPr="00DC00C4" w:rsidRDefault="00DC00C4" w:rsidP="00293E8F">
            <w:pPr>
              <w:ind w:left="0" w:hanging="2"/>
              <w:jc w:val="center"/>
              <w:rPr>
                <w:color w:val="000000" w:themeColor="text1"/>
              </w:rPr>
            </w:pPr>
            <w:r w:rsidRPr="00DC00C4">
              <w:rPr>
                <w:color w:val="000000" w:themeColor="text1"/>
              </w:rPr>
              <w:t>1</w:t>
            </w:r>
          </w:p>
        </w:tc>
        <w:tc>
          <w:tcPr>
            <w:tcW w:w="708" w:type="dxa"/>
            <w:tcBorders>
              <w:top w:val="nil"/>
              <w:left w:val="nil"/>
              <w:bottom w:val="single" w:sz="4" w:space="0" w:color="auto"/>
              <w:right w:val="single" w:sz="4" w:space="0" w:color="auto"/>
            </w:tcBorders>
            <w:shd w:val="clear" w:color="auto" w:fill="auto"/>
            <w:noWrap/>
            <w:vAlign w:val="bottom"/>
          </w:tcPr>
          <w:p w:rsidR="00DC00C4" w:rsidRPr="00DC00C4" w:rsidRDefault="00DC00C4" w:rsidP="00293E8F">
            <w:pPr>
              <w:ind w:left="0" w:hanging="2"/>
              <w:jc w:val="center"/>
              <w:rPr>
                <w:color w:val="000000" w:themeColor="text1"/>
              </w:rPr>
            </w:pPr>
            <w:r w:rsidRPr="00DC00C4">
              <w:rPr>
                <w:color w:val="000000" w:themeColor="text1"/>
              </w:rPr>
              <w:t>2</w:t>
            </w:r>
          </w:p>
        </w:tc>
        <w:tc>
          <w:tcPr>
            <w:tcW w:w="567" w:type="dxa"/>
            <w:tcBorders>
              <w:top w:val="nil"/>
              <w:left w:val="nil"/>
              <w:bottom w:val="single" w:sz="4" w:space="0" w:color="auto"/>
              <w:right w:val="single" w:sz="4" w:space="0" w:color="auto"/>
            </w:tcBorders>
            <w:shd w:val="clear" w:color="auto" w:fill="auto"/>
            <w:noWrap/>
            <w:vAlign w:val="bottom"/>
          </w:tcPr>
          <w:p w:rsidR="00DC00C4" w:rsidRPr="00DC00C4" w:rsidRDefault="00DC00C4" w:rsidP="00293E8F">
            <w:pPr>
              <w:ind w:left="0" w:hanging="2"/>
              <w:jc w:val="center"/>
              <w:rPr>
                <w:color w:val="000000" w:themeColor="text1"/>
              </w:rPr>
            </w:pPr>
            <w:r w:rsidRPr="00DC00C4">
              <w:rPr>
                <w:color w:val="000000" w:themeColor="text1"/>
              </w:rPr>
              <w:t>3</w:t>
            </w:r>
          </w:p>
        </w:tc>
        <w:tc>
          <w:tcPr>
            <w:tcW w:w="567" w:type="dxa"/>
            <w:tcBorders>
              <w:top w:val="nil"/>
              <w:left w:val="nil"/>
              <w:bottom w:val="single" w:sz="4" w:space="0" w:color="auto"/>
              <w:right w:val="single" w:sz="4" w:space="0" w:color="auto"/>
            </w:tcBorders>
            <w:shd w:val="clear" w:color="auto" w:fill="auto"/>
            <w:noWrap/>
            <w:vAlign w:val="bottom"/>
          </w:tcPr>
          <w:p w:rsidR="00DC00C4" w:rsidRPr="00DC00C4" w:rsidRDefault="00DC00C4" w:rsidP="00293E8F">
            <w:pPr>
              <w:ind w:left="0" w:hanging="2"/>
              <w:jc w:val="center"/>
              <w:rPr>
                <w:color w:val="000000" w:themeColor="text1"/>
              </w:rPr>
            </w:pPr>
            <w:r w:rsidRPr="00DC00C4">
              <w:rPr>
                <w:color w:val="000000" w:themeColor="text1"/>
              </w:rPr>
              <w:t>4</w:t>
            </w:r>
          </w:p>
        </w:tc>
        <w:tc>
          <w:tcPr>
            <w:tcW w:w="993" w:type="dxa"/>
            <w:tcBorders>
              <w:top w:val="nil"/>
              <w:left w:val="nil"/>
              <w:bottom w:val="single" w:sz="4" w:space="0" w:color="auto"/>
              <w:right w:val="single" w:sz="4" w:space="0" w:color="auto"/>
            </w:tcBorders>
            <w:shd w:val="clear" w:color="auto" w:fill="auto"/>
            <w:noWrap/>
            <w:vAlign w:val="bottom"/>
          </w:tcPr>
          <w:p w:rsidR="00DC00C4" w:rsidRPr="00DC00C4" w:rsidRDefault="00DC00C4" w:rsidP="00293E8F">
            <w:pPr>
              <w:ind w:left="0" w:hanging="2"/>
              <w:jc w:val="center"/>
              <w:rPr>
                <w:color w:val="000000" w:themeColor="text1"/>
              </w:rPr>
            </w:pPr>
            <w:r w:rsidRPr="00DC00C4">
              <w:rPr>
                <w:color w:val="000000" w:themeColor="text1"/>
              </w:rPr>
              <w:t>5</w:t>
            </w:r>
          </w:p>
        </w:tc>
        <w:tc>
          <w:tcPr>
            <w:tcW w:w="708" w:type="dxa"/>
            <w:tcBorders>
              <w:top w:val="nil"/>
              <w:left w:val="nil"/>
              <w:bottom w:val="single" w:sz="4" w:space="0" w:color="auto"/>
              <w:right w:val="single" w:sz="4" w:space="0" w:color="auto"/>
            </w:tcBorders>
            <w:shd w:val="clear" w:color="auto" w:fill="auto"/>
            <w:noWrap/>
            <w:vAlign w:val="bottom"/>
          </w:tcPr>
          <w:p w:rsidR="00DC00C4" w:rsidRPr="00DC00C4" w:rsidRDefault="00DC00C4" w:rsidP="00293E8F">
            <w:pPr>
              <w:ind w:left="0" w:hanging="2"/>
              <w:jc w:val="center"/>
              <w:rPr>
                <w:color w:val="000000" w:themeColor="text1"/>
              </w:rPr>
            </w:pPr>
            <w:r w:rsidRPr="00DC00C4">
              <w:rPr>
                <w:color w:val="000000" w:themeColor="text1"/>
              </w:rPr>
              <w:t>6</w:t>
            </w:r>
          </w:p>
        </w:tc>
        <w:tc>
          <w:tcPr>
            <w:tcW w:w="851"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7</w:t>
            </w:r>
          </w:p>
        </w:tc>
        <w:tc>
          <w:tcPr>
            <w:tcW w:w="992"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8</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9</w:t>
            </w:r>
          </w:p>
        </w:tc>
      </w:tr>
      <w:tr w:rsidR="00DC00C4" w:rsidRPr="00DC00C4" w:rsidTr="009F0DF0">
        <w:trPr>
          <w:trHeight w:val="510"/>
        </w:trPr>
        <w:tc>
          <w:tcPr>
            <w:tcW w:w="1844" w:type="dxa"/>
            <w:tcBorders>
              <w:top w:val="nil"/>
              <w:left w:val="single" w:sz="4" w:space="0" w:color="auto"/>
              <w:bottom w:val="single" w:sz="4" w:space="0" w:color="auto"/>
              <w:right w:val="single" w:sz="4" w:space="0" w:color="auto"/>
            </w:tcBorders>
            <w:shd w:val="clear" w:color="auto" w:fill="auto"/>
            <w:vAlign w:val="center"/>
          </w:tcPr>
          <w:p w:rsidR="00DC00C4" w:rsidRPr="00DC00C4" w:rsidRDefault="00DC00C4" w:rsidP="00293E8F">
            <w:pPr>
              <w:ind w:left="0" w:hanging="2"/>
              <w:rPr>
                <w:b/>
                <w:bCs/>
                <w:color w:val="000000" w:themeColor="text1"/>
              </w:rPr>
            </w:pPr>
            <w:r w:rsidRPr="00DC00C4">
              <w:rPr>
                <w:b/>
                <w:bCs/>
                <w:color w:val="000000" w:themeColor="text1"/>
              </w:rPr>
              <w:t>Администрация Северного</w:t>
            </w:r>
          </w:p>
          <w:p w:rsidR="00DC00C4" w:rsidRPr="00DC00C4" w:rsidRDefault="00DC00C4" w:rsidP="00293E8F">
            <w:pPr>
              <w:ind w:left="0" w:hanging="2"/>
              <w:rPr>
                <w:b/>
                <w:bCs/>
                <w:color w:val="000000" w:themeColor="text1"/>
              </w:rPr>
            </w:pPr>
            <w:r w:rsidRPr="00DC00C4">
              <w:rPr>
                <w:b/>
                <w:bCs/>
                <w:color w:val="000000" w:themeColor="text1"/>
              </w:rPr>
              <w:t xml:space="preserve"> сельсовета</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303</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00</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00</w:t>
            </w:r>
          </w:p>
        </w:tc>
        <w:tc>
          <w:tcPr>
            <w:tcW w:w="993"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0000000000</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000</w:t>
            </w:r>
          </w:p>
        </w:tc>
        <w:tc>
          <w:tcPr>
            <w:tcW w:w="851"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6751,1</w:t>
            </w:r>
          </w:p>
        </w:tc>
        <w:tc>
          <w:tcPr>
            <w:tcW w:w="992"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4244,6</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62,9</w:t>
            </w:r>
          </w:p>
        </w:tc>
      </w:tr>
      <w:tr w:rsidR="00DC00C4" w:rsidRPr="00DC00C4" w:rsidTr="009F0DF0">
        <w:trPr>
          <w:trHeight w:val="510"/>
        </w:trPr>
        <w:tc>
          <w:tcPr>
            <w:tcW w:w="1844" w:type="dxa"/>
            <w:tcBorders>
              <w:top w:val="nil"/>
              <w:left w:val="single" w:sz="4" w:space="0" w:color="auto"/>
              <w:bottom w:val="single" w:sz="4" w:space="0" w:color="auto"/>
              <w:right w:val="single" w:sz="4" w:space="0" w:color="auto"/>
            </w:tcBorders>
            <w:shd w:val="clear" w:color="auto" w:fill="auto"/>
            <w:vAlign w:val="center"/>
          </w:tcPr>
          <w:p w:rsidR="00DC00C4" w:rsidRPr="00DC00C4" w:rsidRDefault="00DC00C4" w:rsidP="00293E8F">
            <w:pPr>
              <w:ind w:left="0" w:hanging="2"/>
              <w:rPr>
                <w:color w:val="000000" w:themeColor="text1"/>
              </w:rPr>
            </w:pPr>
            <w:r w:rsidRPr="00DC00C4">
              <w:rPr>
                <w:color w:val="000000" w:themeColor="text1"/>
              </w:rPr>
              <w:t>Общегосударственные вопросы</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303</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01</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00</w:t>
            </w:r>
          </w:p>
        </w:tc>
        <w:tc>
          <w:tcPr>
            <w:tcW w:w="993"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000000000</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000</w:t>
            </w:r>
          </w:p>
        </w:tc>
        <w:tc>
          <w:tcPr>
            <w:tcW w:w="851"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3645,9</w:t>
            </w:r>
          </w:p>
        </w:tc>
        <w:tc>
          <w:tcPr>
            <w:tcW w:w="992"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2581,7</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70,8</w:t>
            </w:r>
          </w:p>
        </w:tc>
      </w:tr>
      <w:tr w:rsidR="00DC00C4" w:rsidRPr="00DC00C4" w:rsidTr="009F0DF0">
        <w:trPr>
          <w:trHeight w:val="255"/>
        </w:trPr>
        <w:tc>
          <w:tcPr>
            <w:tcW w:w="1844" w:type="dxa"/>
            <w:tcBorders>
              <w:top w:val="nil"/>
              <w:left w:val="single" w:sz="4" w:space="0" w:color="auto"/>
              <w:bottom w:val="single" w:sz="4" w:space="0" w:color="auto"/>
              <w:right w:val="single" w:sz="4" w:space="0" w:color="auto"/>
            </w:tcBorders>
            <w:shd w:val="clear" w:color="auto" w:fill="auto"/>
            <w:vAlign w:val="center"/>
          </w:tcPr>
          <w:p w:rsidR="00DC00C4" w:rsidRPr="00DC00C4" w:rsidRDefault="00DC00C4" w:rsidP="00293E8F">
            <w:pPr>
              <w:ind w:left="0" w:hanging="2"/>
              <w:rPr>
                <w:color w:val="000000" w:themeColor="text1"/>
              </w:rPr>
            </w:pPr>
            <w:r w:rsidRPr="00DC00C4">
              <w:rPr>
                <w:color w:val="000000" w:themeColor="text1"/>
              </w:rPr>
              <w:t>Функционирование высшего должностного лица субъекта Российской Федерации и муниципального образования.</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303</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01</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02</w:t>
            </w:r>
          </w:p>
        </w:tc>
        <w:tc>
          <w:tcPr>
            <w:tcW w:w="993"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 0000000000</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000</w:t>
            </w:r>
          </w:p>
        </w:tc>
        <w:tc>
          <w:tcPr>
            <w:tcW w:w="851"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518,8</w:t>
            </w:r>
          </w:p>
        </w:tc>
        <w:tc>
          <w:tcPr>
            <w:tcW w:w="992"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464,3</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89,5</w:t>
            </w:r>
          </w:p>
        </w:tc>
      </w:tr>
      <w:tr w:rsidR="00DC00C4" w:rsidRPr="00DC00C4" w:rsidTr="009F0DF0">
        <w:trPr>
          <w:trHeight w:val="321"/>
        </w:trPr>
        <w:tc>
          <w:tcPr>
            <w:tcW w:w="1844" w:type="dxa"/>
            <w:tcBorders>
              <w:top w:val="nil"/>
              <w:left w:val="single" w:sz="4" w:space="0" w:color="auto"/>
              <w:bottom w:val="single" w:sz="4" w:space="0" w:color="auto"/>
              <w:right w:val="single" w:sz="4" w:space="0" w:color="auto"/>
            </w:tcBorders>
            <w:shd w:val="clear" w:color="auto" w:fill="auto"/>
            <w:vAlign w:val="center"/>
          </w:tcPr>
          <w:p w:rsidR="00DC00C4" w:rsidRPr="00DC00C4" w:rsidRDefault="00DC00C4" w:rsidP="00293E8F">
            <w:pPr>
              <w:ind w:left="0" w:hanging="2"/>
              <w:rPr>
                <w:color w:val="000000" w:themeColor="text1"/>
              </w:rPr>
            </w:pPr>
            <w:r w:rsidRPr="00DC00C4">
              <w:rPr>
                <w:color w:val="000000" w:themeColor="text1"/>
              </w:rPr>
              <w:t>Глава муниципального образования</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303</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01</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02</w:t>
            </w:r>
          </w:p>
        </w:tc>
        <w:tc>
          <w:tcPr>
            <w:tcW w:w="993"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0120010120</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 000</w:t>
            </w:r>
          </w:p>
        </w:tc>
        <w:tc>
          <w:tcPr>
            <w:tcW w:w="851"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518,8</w:t>
            </w:r>
          </w:p>
        </w:tc>
        <w:tc>
          <w:tcPr>
            <w:tcW w:w="992"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464,3</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89,5</w:t>
            </w:r>
          </w:p>
        </w:tc>
      </w:tr>
      <w:tr w:rsidR="00DC00C4" w:rsidRPr="00DC00C4" w:rsidTr="009F0DF0">
        <w:trPr>
          <w:trHeight w:val="510"/>
        </w:trPr>
        <w:tc>
          <w:tcPr>
            <w:tcW w:w="1844" w:type="dxa"/>
            <w:tcBorders>
              <w:top w:val="nil"/>
              <w:left w:val="single" w:sz="4" w:space="0" w:color="auto"/>
              <w:bottom w:val="single" w:sz="4" w:space="0" w:color="auto"/>
              <w:right w:val="single" w:sz="4" w:space="0" w:color="auto"/>
            </w:tcBorders>
            <w:shd w:val="clear" w:color="auto" w:fill="auto"/>
            <w:vAlign w:val="center"/>
          </w:tcPr>
          <w:p w:rsidR="00DC00C4" w:rsidRPr="00DC00C4" w:rsidRDefault="00DC00C4" w:rsidP="00293E8F">
            <w:pPr>
              <w:ind w:left="0" w:hanging="2"/>
              <w:rPr>
                <w:color w:val="000000" w:themeColor="text1"/>
              </w:rPr>
            </w:pPr>
            <w:r w:rsidRPr="00DC00C4">
              <w:rPr>
                <w:color w:val="000000" w:themeColor="text1"/>
              </w:rPr>
              <w:t xml:space="preserve">Расходы на выплаты персоналу </w:t>
            </w:r>
            <w:r w:rsidRPr="00DC00C4">
              <w:rPr>
                <w:color w:val="000000" w:themeColor="text1"/>
              </w:rPr>
              <w:lastRenderedPageBreak/>
              <w:t>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lastRenderedPageBreak/>
              <w:t>303</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01</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02</w:t>
            </w:r>
          </w:p>
        </w:tc>
        <w:tc>
          <w:tcPr>
            <w:tcW w:w="993"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0120010120</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120</w:t>
            </w:r>
          </w:p>
        </w:tc>
        <w:tc>
          <w:tcPr>
            <w:tcW w:w="851"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518,8</w:t>
            </w:r>
          </w:p>
        </w:tc>
        <w:tc>
          <w:tcPr>
            <w:tcW w:w="992"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464,3</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89,5</w:t>
            </w:r>
          </w:p>
        </w:tc>
      </w:tr>
      <w:tr w:rsidR="00DC00C4" w:rsidRPr="00DC00C4" w:rsidTr="009F0DF0">
        <w:trPr>
          <w:trHeight w:val="255"/>
        </w:trPr>
        <w:tc>
          <w:tcPr>
            <w:tcW w:w="1844" w:type="dxa"/>
            <w:tcBorders>
              <w:top w:val="nil"/>
              <w:left w:val="single" w:sz="4" w:space="0" w:color="auto"/>
              <w:bottom w:val="single" w:sz="4" w:space="0" w:color="auto"/>
              <w:right w:val="single" w:sz="4" w:space="0" w:color="auto"/>
            </w:tcBorders>
            <w:shd w:val="clear" w:color="auto" w:fill="auto"/>
            <w:vAlign w:val="bottom"/>
          </w:tcPr>
          <w:p w:rsidR="00DC00C4" w:rsidRPr="00DC00C4" w:rsidRDefault="00DC00C4" w:rsidP="00293E8F">
            <w:pPr>
              <w:ind w:left="0" w:hanging="2"/>
              <w:rPr>
                <w:color w:val="000000" w:themeColor="text1"/>
              </w:rPr>
            </w:pPr>
            <w:r w:rsidRPr="00DC00C4">
              <w:rPr>
                <w:color w:val="000000" w:themeColor="text1"/>
              </w:rPr>
              <w:t xml:space="preserve">Функционирование </w:t>
            </w:r>
            <w:proofErr w:type="gramStart"/>
            <w:r w:rsidRPr="00DC00C4">
              <w:rPr>
                <w:color w:val="000000" w:themeColor="text1"/>
              </w:rPr>
              <w:t>правительства  Российской</w:t>
            </w:r>
            <w:proofErr w:type="gramEnd"/>
            <w:r w:rsidRPr="00DC00C4">
              <w:rPr>
                <w:color w:val="000000" w:themeColor="text1"/>
              </w:rPr>
              <w:t xml:space="preserve">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303</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01</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04</w:t>
            </w:r>
          </w:p>
        </w:tc>
        <w:tc>
          <w:tcPr>
            <w:tcW w:w="993"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 0000000000</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000</w:t>
            </w:r>
          </w:p>
        </w:tc>
        <w:tc>
          <w:tcPr>
            <w:tcW w:w="851"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2098,2</w:t>
            </w:r>
          </w:p>
        </w:tc>
        <w:tc>
          <w:tcPr>
            <w:tcW w:w="992"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1327,6</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63,3</w:t>
            </w:r>
          </w:p>
        </w:tc>
      </w:tr>
      <w:tr w:rsidR="00DC00C4" w:rsidRPr="00DC00C4" w:rsidTr="009F0DF0">
        <w:trPr>
          <w:trHeight w:val="255"/>
        </w:trPr>
        <w:tc>
          <w:tcPr>
            <w:tcW w:w="1844" w:type="dxa"/>
            <w:tcBorders>
              <w:top w:val="nil"/>
              <w:left w:val="single" w:sz="4" w:space="0" w:color="auto"/>
              <w:bottom w:val="single" w:sz="4" w:space="0" w:color="auto"/>
              <w:right w:val="single" w:sz="4" w:space="0" w:color="auto"/>
            </w:tcBorders>
            <w:shd w:val="clear" w:color="auto" w:fill="auto"/>
            <w:vAlign w:val="bottom"/>
          </w:tcPr>
          <w:p w:rsidR="00DC00C4" w:rsidRPr="00DC00C4" w:rsidRDefault="00DC00C4" w:rsidP="00293E8F">
            <w:pPr>
              <w:ind w:left="0" w:hanging="2"/>
              <w:rPr>
                <w:color w:val="000000" w:themeColor="text1"/>
              </w:rPr>
            </w:pPr>
            <w:r w:rsidRPr="00DC00C4">
              <w:rPr>
                <w:color w:val="000000" w:themeColor="text1"/>
              </w:rPr>
              <w:t>Центральный аппарат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303</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01</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04</w:t>
            </w:r>
          </w:p>
        </w:tc>
        <w:tc>
          <w:tcPr>
            <w:tcW w:w="993"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0120010110</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 000</w:t>
            </w:r>
          </w:p>
        </w:tc>
        <w:tc>
          <w:tcPr>
            <w:tcW w:w="851"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1528,9</w:t>
            </w:r>
          </w:p>
        </w:tc>
        <w:tc>
          <w:tcPr>
            <w:tcW w:w="992"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979,6</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64</w:t>
            </w:r>
          </w:p>
        </w:tc>
      </w:tr>
      <w:tr w:rsidR="00DC00C4" w:rsidRPr="00DC00C4" w:rsidTr="009F0DF0">
        <w:trPr>
          <w:trHeight w:val="510"/>
        </w:trPr>
        <w:tc>
          <w:tcPr>
            <w:tcW w:w="1844" w:type="dxa"/>
            <w:tcBorders>
              <w:top w:val="nil"/>
              <w:left w:val="single" w:sz="4" w:space="0" w:color="auto"/>
              <w:bottom w:val="single" w:sz="4" w:space="0" w:color="auto"/>
              <w:right w:val="single" w:sz="4" w:space="0" w:color="auto"/>
            </w:tcBorders>
            <w:shd w:val="clear" w:color="auto" w:fill="auto"/>
            <w:vAlign w:val="center"/>
          </w:tcPr>
          <w:p w:rsidR="00DC00C4" w:rsidRPr="00DC00C4" w:rsidRDefault="00DC00C4" w:rsidP="00293E8F">
            <w:pPr>
              <w:ind w:left="0" w:hanging="2"/>
              <w:rPr>
                <w:color w:val="000000" w:themeColor="text1"/>
              </w:rPr>
            </w:pPr>
            <w:r w:rsidRPr="00DC00C4">
              <w:rPr>
                <w:color w:val="000000" w:themeColor="text1"/>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303</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01</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04</w:t>
            </w:r>
          </w:p>
        </w:tc>
        <w:tc>
          <w:tcPr>
            <w:tcW w:w="993"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0120010110</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120</w:t>
            </w:r>
          </w:p>
        </w:tc>
        <w:tc>
          <w:tcPr>
            <w:tcW w:w="851"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1051,3</w:t>
            </w:r>
          </w:p>
        </w:tc>
        <w:tc>
          <w:tcPr>
            <w:tcW w:w="992"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663,1</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63</w:t>
            </w:r>
          </w:p>
        </w:tc>
      </w:tr>
      <w:tr w:rsidR="00DC00C4" w:rsidRPr="00DC00C4" w:rsidTr="009F0DF0">
        <w:trPr>
          <w:trHeight w:val="510"/>
        </w:trPr>
        <w:tc>
          <w:tcPr>
            <w:tcW w:w="1844" w:type="dxa"/>
            <w:tcBorders>
              <w:top w:val="nil"/>
              <w:left w:val="single" w:sz="4" w:space="0" w:color="auto"/>
              <w:bottom w:val="single" w:sz="4" w:space="0" w:color="auto"/>
              <w:right w:val="single" w:sz="4" w:space="0" w:color="auto"/>
            </w:tcBorders>
            <w:shd w:val="clear" w:color="auto" w:fill="auto"/>
            <w:vAlign w:val="center"/>
          </w:tcPr>
          <w:p w:rsidR="00DC00C4" w:rsidRPr="00DC00C4" w:rsidRDefault="00DC00C4" w:rsidP="00293E8F">
            <w:pPr>
              <w:ind w:left="0" w:hanging="2"/>
              <w:rPr>
                <w:color w:val="000000" w:themeColor="text1"/>
              </w:rPr>
            </w:pPr>
            <w:r w:rsidRPr="00DC00C4">
              <w:rPr>
                <w:color w:val="000000" w:themeColor="text1"/>
              </w:rPr>
              <w:lastRenderedPageBreak/>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303</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01</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04</w:t>
            </w:r>
          </w:p>
        </w:tc>
        <w:tc>
          <w:tcPr>
            <w:tcW w:w="993"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0120010110</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240</w:t>
            </w:r>
          </w:p>
        </w:tc>
        <w:tc>
          <w:tcPr>
            <w:tcW w:w="851"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474,6</w:t>
            </w:r>
          </w:p>
        </w:tc>
        <w:tc>
          <w:tcPr>
            <w:tcW w:w="992"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316,4</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66,6</w:t>
            </w:r>
          </w:p>
        </w:tc>
      </w:tr>
      <w:tr w:rsidR="00DC00C4" w:rsidRPr="00DC00C4" w:rsidTr="009F0DF0">
        <w:trPr>
          <w:trHeight w:val="510"/>
        </w:trPr>
        <w:tc>
          <w:tcPr>
            <w:tcW w:w="1844" w:type="dxa"/>
            <w:tcBorders>
              <w:top w:val="nil"/>
              <w:left w:val="single" w:sz="4" w:space="0" w:color="auto"/>
              <w:bottom w:val="single" w:sz="4" w:space="0" w:color="auto"/>
              <w:right w:val="single" w:sz="4" w:space="0" w:color="auto"/>
            </w:tcBorders>
            <w:shd w:val="clear" w:color="auto" w:fill="auto"/>
            <w:vAlign w:val="center"/>
          </w:tcPr>
          <w:p w:rsidR="00DC00C4" w:rsidRPr="00DC00C4" w:rsidRDefault="00DC00C4" w:rsidP="00293E8F">
            <w:pPr>
              <w:ind w:left="0" w:hanging="2"/>
              <w:rPr>
                <w:color w:val="000000" w:themeColor="text1"/>
              </w:rPr>
            </w:pPr>
            <w:r w:rsidRPr="00DC00C4">
              <w:rPr>
                <w:color w:val="000000" w:themeColor="text1"/>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303</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01</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04</w:t>
            </w:r>
          </w:p>
        </w:tc>
        <w:tc>
          <w:tcPr>
            <w:tcW w:w="993"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0120010110</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244</w:t>
            </w:r>
          </w:p>
        </w:tc>
        <w:tc>
          <w:tcPr>
            <w:tcW w:w="851"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474,6</w:t>
            </w:r>
          </w:p>
        </w:tc>
        <w:tc>
          <w:tcPr>
            <w:tcW w:w="992"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316,4</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66,6</w:t>
            </w:r>
          </w:p>
        </w:tc>
      </w:tr>
      <w:tr w:rsidR="00DC00C4" w:rsidRPr="00DC00C4" w:rsidTr="009F0DF0">
        <w:trPr>
          <w:trHeight w:val="510"/>
        </w:trPr>
        <w:tc>
          <w:tcPr>
            <w:tcW w:w="1844" w:type="dxa"/>
            <w:tcBorders>
              <w:top w:val="nil"/>
              <w:left w:val="single" w:sz="4" w:space="0" w:color="auto"/>
              <w:bottom w:val="single" w:sz="4" w:space="0" w:color="auto"/>
              <w:right w:val="single" w:sz="4" w:space="0" w:color="auto"/>
            </w:tcBorders>
            <w:shd w:val="clear" w:color="auto" w:fill="auto"/>
            <w:vAlign w:val="center"/>
          </w:tcPr>
          <w:p w:rsidR="00DC00C4" w:rsidRPr="00DC00C4" w:rsidRDefault="00DC00C4" w:rsidP="00293E8F">
            <w:pPr>
              <w:ind w:left="0" w:hanging="2"/>
              <w:rPr>
                <w:color w:val="000000" w:themeColor="text1"/>
              </w:rPr>
            </w:pPr>
            <w:r w:rsidRPr="00DC00C4">
              <w:rPr>
                <w:color w:val="000000" w:themeColor="text1"/>
              </w:rPr>
              <w:t>Уплата налогов, сборов и иных платежей</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303</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01</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04</w:t>
            </w:r>
          </w:p>
        </w:tc>
        <w:tc>
          <w:tcPr>
            <w:tcW w:w="993"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0120010110</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850</w:t>
            </w:r>
          </w:p>
        </w:tc>
        <w:tc>
          <w:tcPr>
            <w:tcW w:w="851"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3,0</w:t>
            </w:r>
          </w:p>
        </w:tc>
        <w:tc>
          <w:tcPr>
            <w:tcW w:w="992"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0,2</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6,6</w:t>
            </w:r>
          </w:p>
        </w:tc>
      </w:tr>
      <w:tr w:rsidR="00DC00C4" w:rsidRPr="00DC00C4" w:rsidTr="009F0DF0">
        <w:trPr>
          <w:trHeight w:val="510"/>
        </w:trPr>
        <w:tc>
          <w:tcPr>
            <w:tcW w:w="1844" w:type="dxa"/>
            <w:tcBorders>
              <w:top w:val="nil"/>
              <w:left w:val="single" w:sz="4" w:space="0" w:color="auto"/>
              <w:bottom w:val="single" w:sz="4" w:space="0" w:color="auto"/>
              <w:right w:val="single" w:sz="4" w:space="0" w:color="auto"/>
            </w:tcBorders>
            <w:shd w:val="clear" w:color="auto" w:fill="auto"/>
            <w:vAlign w:val="center"/>
          </w:tcPr>
          <w:p w:rsidR="00DC00C4" w:rsidRPr="00DC00C4" w:rsidRDefault="00DC00C4" w:rsidP="00293E8F">
            <w:pPr>
              <w:ind w:left="0" w:hanging="2"/>
              <w:rPr>
                <w:color w:val="000000" w:themeColor="text1"/>
              </w:rPr>
            </w:pPr>
            <w:r w:rsidRPr="00DC00C4">
              <w:rPr>
                <w:color w:val="000000" w:themeColor="text1"/>
              </w:rPr>
              <w:t>Уплата налога на имущество организаций и земельного налога</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303</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01</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04</w:t>
            </w:r>
          </w:p>
        </w:tc>
        <w:tc>
          <w:tcPr>
            <w:tcW w:w="993"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0120010110</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851</w:t>
            </w:r>
          </w:p>
        </w:tc>
        <w:tc>
          <w:tcPr>
            <w:tcW w:w="851"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1,0</w:t>
            </w:r>
          </w:p>
        </w:tc>
        <w:tc>
          <w:tcPr>
            <w:tcW w:w="992"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0,2</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20</w:t>
            </w:r>
          </w:p>
        </w:tc>
      </w:tr>
      <w:tr w:rsidR="00DC00C4" w:rsidRPr="00DC00C4" w:rsidTr="009F0DF0">
        <w:trPr>
          <w:trHeight w:val="510"/>
        </w:trPr>
        <w:tc>
          <w:tcPr>
            <w:tcW w:w="1844" w:type="dxa"/>
            <w:tcBorders>
              <w:top w:val="nil"/>
              <w:left w:val="single" w:sz="4" w:space="0" w:color="auto"/>
              <w:bottom w:val="single" w:sz="4" w:space="0" w:color="auto"/>
              <w:right w:val="single" w:sz="4" w:space="0" w:color="auto"/>
            </w:tcBorders>
            <w:shd w:val="clear" w:color="auto" w:fill="auto"/>
            <w:vAlign w:val="center"/>
          </w:tcPr>
          <w:p w:rsidR="00DC00C4" w:rsidRPr="00DC00C4" w:rsidRDefault="00DC00C4" w:rsidP="00293E8F">
            <w:pPr>
              <w:ind w:left="0" w:hanging="2"/>
              <w:rPr>
                <w:color w:val="000000" w:themeColor="text1"/>
              </w:rPr>
            </w:pPr>
            <w:r w:rsidRPr="00DC00C4">
              <w:rPr>
                <w:color w:val="000000" w:themeColor="text1"/>
              </w:rPr>
              <w:t>Уплата иных платежей</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303</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01</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04</w:t>
            </w:r>
          </w:p>
        </w:tc>
        <w:tc>
          <w:tcPr>
            <w:tcW w:w="993"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0120010110</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853</w:t>
            </w:r>
          </w:p>
        </w:tc>
        <w:tc>
          <w:tcPr>
            <w:tcW w:w="851"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2,0</w:t>
            </w:r>
          </w:p>
        </w:tc>
        <w:tc>
          <w:tcPr>
            <w:tcW w:w="992"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p>
        </w:tc>
      </w:tr>
      <w:tr w:rsidR="00DC00C4" w:rsidRPr="00DC00C4" w:rsidTr="009F0DF0">
        <w:trPr>
          <w:trHeight w:val="255"/>
        </w:trPr>
        <w:tc>
          <w:tcPr>
            <w:tcW w:w="1844" w:type="dxa"/>
            <w:tcBorders>
              <w:top w:val="nil"/>
              <w:left w:val="single" w:sz="4" w:space="0" w:color="auto"/>
              <w:bottom w:val="single" w:sz="4" w:space="0" w:color="auto"/>
              <w:right w:val="single" w:sz="4" w:space="0" w:color="auto"/>
            </w:tcBorders>
            <w:shd w:val="clear" w:color="auto" w:fill="auto"/>
            <w:vAlign w:val="center"/>
          </w:tcPr>
          <w:p w:rsidR="00DC00C4" w:rsidRPr="00DC00C4" w:rsidRDefault="00DC00C4" w:rsidP="00293E8F">
            <w:pPr>
              <w:ind w:left="0" w:hanging="2"/>
              <w:rPr>
                <w:color w:val="000000" w:themeColor="text1"/>
              </w:rPr>
            </w:pPr>
            <w:r w:rsidRPr="00DC00C4">
              <w:rPr>
                <w:color w:val="000000" w:themeColor="text1"/>
              </w:rPr>
              <w:t xml:space="preserve">Межбюджетные трансферты бюджетам муниципальных районов из бюджетов поселений и межбюджетные трансферты бюджетам поселений из </w:t>
            </w:r>
            <w:r w:rsidRPr="00DC00C4">
              <w:rPr>
                <w:color w:val="000000" w:themeColor="text1"/>
              </w:rPr>
              <w:lastRenderedPageBreak/>
              <w:t>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lastRenderedPageBreak/>
              <w:t>303</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01</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06</w:t>
            </w:r>
          </w:p>
        </w:tc>
        <w:tc>
          <w:tcPr>
            <w:tcW w:w="993"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9850060510</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000</w:t>
            </w:r>
          </w:p>
        </w:tc>
        <w:tc>
          <w:tcPr>
            <w:tcW w:w="851"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0,5</w:t>
            </w:r>
          </w:p>
        </w:tc>
        <w:tc>
          <w:tcPr>
            <w:tcW w:w="992"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p>
        </w:tc>
      </w:tr>
      <w:tr w:rsidR="00DC00C4" w:rsidRPr="00DC00C4" w:rsidTr="009F0DF0">
        <w:trPr>
          <w:trHeight w:val="255"/>
        </w:trPr>
        <w:tc>
          <w:tcPr>
            <w:tcW w:w="1844" w:type="dxa"/>
            <w:tcBorders>
              <w:top w:val="nil"/>
              <w:left w:val="single" w:sz="4" w:space="0" w:color="auto"/>
              <w:bottom w:val="single" w:sz="4" w:space="0" w:color="auto"/>
              <w:right w:val="single" w:sz="4" w:space="0" w:color="auto"/>
            </w:tcBorders>
            <w:shd w:val="clear" w:color="auto" w:fill="auto"/>
            <w:vAlign w:val="center"/>
          </w:tcPr>
          <w:p w:rsidR="00DC00C4" w:rsidRPr="00DC00C4" w:rsidRDefault="00DC00C4" w:rsidP="00293E8F">
            <w:pPr>
              <w:ind w:left="0" w:hanging="2"/>
              <w:rPr>
                <w:color w:val="000000" w:themeColor="text1"/>
              </w:rPr>
            </w:pPr>
            <w:r w:rsidRPr="00DC00C4">
              <w:rPr>
                <w:color w:val="000000" w:themeColor="text1"/>
              </w:rPr>
              <w:t>Иные межбюджетные трансферты</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303</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01</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06</w:t>
            </w:r>
          </w:p>
        </w:tc>
        <w:tc>
          <w:tcPr>
            <w:tcW w:w="993"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9850060510</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540</w:t>
            </w:r>
          </w:p>
        </w:tc>
        <w:tc>
          <w:tcPr>
            <w:tcW w:w="851"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0,5</w:t>
            </w:r>
          </w:p>
        </w:tc>
        <w:tc>
          <w:tcPr>
            <w:tcW w:w="992"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p>
        </w:tc>
      </w:tr>
      <w:tr w:rsidR="00DC00C4" w:rsidRPr="00DC00C4" w:rsidTr="009F0DF0">
        <w:trPr>
          <w:trHeight w:val="255"/>
        </w:trPr>
        <w:tc>
          <w:tcPr>
            <w:tcW w:w="1844" w:type="dxa"/>
            <w:tcBorders>
              <w:top w:val="nil"/>
              <w:left w:val="single" w:sz="4" w:space="0" w:color="auto"/>
              <w:bottom w:val="single" w:sz="4" w:space="0" w:color="auto"/>
              <w:right w:val="single" w:sz="4" w:space="0" w:color="auto"/>
            </w:tcBorders>
            <w:shd w:val="clear" w:color="auto" w:fill="auto"/>
            <w:vAlign w:val="center"/>
          </w:tcPr>
          <w:p w:rsidR="00DC00C4" w:rsidRPr="00DC00C4" w:rsidRDefault="00DC00C4" w:rsidP="00293E8F">
            <w:pPr>
              <w:ind w:left="0" w:hanging="2"/>
              <w:rPr>
                <w:color w:val="000000" w:themeColor="text1"/>
              </w:rPr>
            </w:pPr>
            <w:r w:rsidRPr="00DC00C4">
              <w:rPr>
                <w:color w:val="000000" w:themeColor="text1"/>
              </w:rPr>
              <w:t>Резервные фонды</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303</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01</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11</w:t>
            </w:r>
          </w:p>
        </w:tc>
        <w:tc>
          <w:tcPr>
            <w:tcW w:w="993"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0000000000</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000</w:t>
            </w:r>
          </w:p>
        </w:tc>
        <w:tc>
          <w:tcPr>
            <w:tcW w:w="851"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1,0</w:t>
            </w:r>
          </w:p>
        </w:tc>
        <w:tc>
          <w:tcPr>
            <w:tcW w:w="992"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p>
        </w:tc>
      </w:tr>
      <w:tr w:rsidR="00DC00C4" w:rsidRPr="00DC00C4" w:rsidTr="009F0DF0">
        <w:trPr>
          <w:trHeight w:val="255"/>
        </w:trPr>
        <w:tc>
          <w:tcPr>
            <w:tcW w:w="1844" w:type="dxa"/>
            <w:tcBorders>
              <w:top w:val="nil"/>
              <w:left w:val="single" w:sz="4" w:space="0" w:color="auto"/>
              <w:bottom w:val="single" w:sz="4" w:space="0" w:color="auto"/>
              <w:right w:val="single" w:sz="4" w:space="0" w:color="auto"/>
            </w:tcBorders>
            <w:shd w:val="clear" w:color="auto" w:fill="auto"/>
            <w:vAlign w:val="center"/>
          </w:tcPr>
          <w:p w:rsidR="00DC00C4" w:rsidRPr="00DC00C4" w:rsidRDefault="00DC00C4" w:rsidP="00293E8F">
            <w:pPr>
              <w:ind w:left="0" w:hanging="2"/>
              <w:rPr>
                <w:color w:val="000000" w:themeColor="text1"/>
              </w:rPr>
            </w:pPr>
            <w:r w:rsidRPr="00DC00C4">
              <w:rPr>
                <w:color w:val="000000" w:themeColor="text1"/>
              </w:rPr>
              <w:t>Резервные фонды местных администраций</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303</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01</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11</w:t>
            </w:r>
          </w:p>
        </w:tc>
        <w:tc>
          <w:tcPr>
            <w:tcW w:w="993"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9910014100</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000</w:t>
            </w:r>
          </w:p>
        </w:tc>
        <w:tc>
          <w:tcPr>
            <w:tcW w:w="851"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1,0</w:t>
            </w:r>
          </w:p>
        </w:tc>
        <w:tc>
          <w:tcPr>
            <w:tcW w:w="992"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p>
        </w:tc>
      </w:tr>
      <w:tr w:rsidR="00DC00C4" w:rsidRPr="00DC00C4" w:rsidTr="009F0DF0">
        <w:trPr>
          <w:trHeight w:val="255"/>
        </w:trPr>
        <w:tc>
          <w:tcPr>
            <w:tcW w:w="1844" w:type="dxa"/>
            <w:tcBorders>
              <w:top w:val="nil"/>
              <w:left w:val="single" w:sz="4" w:space="0" w:color="auto"/>
              <w:bottom w:val="single" w:sz="4" w:space="0" w:color="auto"/>
              <w:right w:val="single" w:sz="4" w:space="0" w:color="auto"/>
            </w:tcBorders>
            <w:shd w:val="clear" w:color="auto" w:fill="auto"/>
            <w:vAlign w:val="center"/>
          </w:tcPr>
          <w:p w:rsidR="00DC00C4" w:rsidRPr="00DC00C4" w:rsidRDefault="00DC00C4" w:rsidP="00293E8F">
            <w:pPr>
              <w:ind w:left="0" w:hanging="2"/>
              <w:rPr>
                <w:color w:val="000000" w:themeColor="text1"/>
              </w:rPr>
            </w:pPr>
            <w:r w:rsidRPr="00DC00C4">
              <w:rPr>
                <w:color w:val="000000" w:themeColor="text1"/>
              </w:rPr>
              <w:t>Резервные средства</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303</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01</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11</w:t>
            </w:r>
          </w:p>
        </w:tc>
        <w:tc>
          <w:tcPr>
            <w:tcW w:w="993"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9910014100</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870</w:t>
            </w:r>
          </w:p>
        </w:tc>
        <w:tc>
          <w:tcPr>
            <w:tcW w:w="851"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1,0</w:t>
            </w:r>
          </w:p>
        </w:tc>
        <w:tc>
          <w:tcPr>
            <w:tcW w:w="992"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p>
        </w:tc>
      </w:tr>
      <w:tr w:rsidR="00DC00C4" w:rsidRPr="00DC00C4" w:rsidTr="009F0DF0">
        <w:trPr>
          <w:trHeight w:val="255"/>
        </w:trPr>
        <w:tc>
          <w:tcPr>
            <w:tcW w:w="1844" w:type="dxa"/>
            <w:tcBorders>
              <w:top w:val="nil"/>
              <w:left w:val="single" w:sz="4" w:space="0" w:color="auto"/>
              <w:bottom w:val="single" w:sz="4" w:space="0" w:color="auto"/>
              <w:right w:val="single" w:sz="4" w:space="0" w:color="auto"/>
            </w:tcBorders>
            <w:shd w:val="clear" w:color="auto" w:fill="auto"/>
            <w:vAlign w:val="center"/>
          </w:tcPr>
          <w:p w:rsidR="00DC00C4" w:rsidRPr="00DC00C4" w:rsidRDefault="00DC00C4" w:rsidP="00293E8F">
            <w:pPr>
              <w:ind w:left="0" w:hanging="2"/>
              <w:rPr>
                <w:color w:val="000000" w:themeColor="text1"/>
              </w:rPr>
            </w:pPr>
            <w:r w:rsidRPr="00DC00C4">
              <w:rPr>
                <w:color w:val="000000" w:themeColor="text1"/>
              </w:rPr>
              <w:t>Другие общегосударственные вопросы</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303</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01</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13</w:t>
            </w:r>
          </w:p>
        </w:tc>
        <w:tc>
          <w:tcPr>
            <w:tcW w:w="993"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 0000000000</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000</w:t>
            </w:r>
          </w:p>
        </w:tc>
        <w:tc>
          <w:tcPr>
            <w:tcW w:w="851"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1027,4</w:t>
            </w:r>
          </w:p>
        </w:tc>
        <w:tc>
          <w:tcPr>
            <w:tcW w:w="992"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789,8</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76,9</w:t>
            </w:r>
          </w:p>
        </w:tc>
      </w:tr>
      <w:tr w:rsidR="00DC00C4" w:rsidRPr="00DC00C4" w:rsidTr="009F0DF0">
        <w:trPr>
          <w:trHeight w:val="255"/>
        </w:trPr>
        <w:tc>
          <w:tcPr>
            <w:tcW w:w="1844" w:type="dxa"/>
            <w:tcBorders>
              <w:top w:val="nil"/>
              <w:left w:val="single" w:sz="4" w:space="0" w:color="auto"/>
              <w:bottom w:val="single" w:sz="4" w:space="0" w:color="auto"/>
              <w:right w:val="single" w:sz="4" w:space="0" w:color="auto"/>
            </w:tcBorders>
            <w:shd w:val="clear" w:color="auto" w:fill="auto"/>
            <w:vAlign w:val="center"/>
          </w:tcPr>
          <w:p w:rsidR="00DC00C4" w:rsidRPr="00DC00C4" w:rsidRDefault="00DC00C4" w:rsidP="00293E8F">
            <w:pPr>
              <w:ind w:left="0" w:hanging="2"/>
              <w:rPr>
                <w:color w:val="000000" w:themeColor="text1"/>
              </w:rPr>
            </w:pPr>
            <w:r w:rsidRPr="00DC00C4">
              <w:rPr>
                <w:color w:val="000000" w:themeColor="text1"/>
              </w:rPr>
              <w:t>Расходы на выплаты персоналу государственных (муниципальны</w:t>
            </w:r>
            <w:r w:rsidRPr="00DC00C4">
              <w:rPr>
                <w:color w:val="000000" w:themeColor="text1"/>
              </w:rPr>
              <w:lastRenderedPageBreak/>
              <w:t>х) органов</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lastRenderedPageBreak/>
              <w:t>303</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01</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13</w:t>
            </w:r>
          </w:p>
        </w:tc>
        <w:tc>
          <w:tcPr>
            <w:tcW w:w="993"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9990014710</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120</w:t>
            </w:r>
          </w:p>
        </w:tc>
        <w:tc>
          <w:tcPr>
            <w:tcW w:w="851"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398,0</w:t>
            </w:r>
          </w:p>
        </w:tc>
        <w:tc>
          <w:tcPr>
            <w:tcW w:w="992"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368,7</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92,6</w:t>
            </w:r>
          </w:p>
        </w:tc>
      </w:tr>
      <w:tr w:rsidR="00DC00C4" w:rsidRPr="00DC00C4" w:rsidTr="009F0DF0">
        <w:trPr>
          <w:trHeight w:val="255"/>
        </w:trPr>
        <w:tc>
          <w:tcPr>
            <w:tcW w:w="1844" w:type="dxa"/>
            <w:tcBorders>
              <w:top w:val="nil"/>
              <w:left w:val="single" w:sz="4" w:space="0" w:color="auto"/>
              <w:bottom w:val="single" w:sz="4" w:space="0" w:color="auto"/>
              <w:right w:val="single" w:sz="4" w:space="0" w:color="auto"/>
            </w:tcBorders>
            <w:shd w:val="clear" w:color="auto" w:fill="auto"/>
            <w:vAlign w:val="center"/>
          </w:tcPr>
          <w:p w:rsidR="00DC00C4" w:rsidRPr="00DC00C4" w:rsidRDefault="00DC00C4" w:rsidP="00293E8F">
            <w:pPr>
              <w:ind w:left="0" w:hanging="2"/>
              <w:rPr>
                <w:color w:val="000000" w:themeColor="text1"/>
              </w:rPr>
            </w:pPr>
            <w:r w:rsidRPr="00DC00C4">
              <w:rPr>
                <w:color w:val="000000" w:themeColor="text1"/>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303</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01</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13</w:t>
            </w:r>
          </w:p>
        </w:tc>
        <w:tc>
          <w:tcPr>
            <w:tcW w:w="993"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rPr>
                <w:color w:val="000000" w:themeColor="text1"/>
              </w:rPr>
            </w:pPr>
            <w:r w:rsidRPr="00DC00C4">
              <w:rPr>
                <w:color w:val="000000" w:themeColor="text1"/>
              </w:rPr>
              <w:t>9990014710</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244</w:t>
            </w:r>
          </w:p>
        </w:tc>
        <w:tc>
          <w:tcPr>
            <w:tcW w:w="851"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583,8</w:t>
            </w:r>
          </w:p>
        </w:tc>
        <w:tc>
          <w:tcPr>
            <w:tcW w:w="992"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405,1</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69,4</w:t>
            </w:r>
          </w:p>
        </w:tc>
      </w:tr>
      <w:tr w:rsidR="00DC00C4" w:rsidRPr="00DC00C4" w:rsidTr="009F0DF0">
        <w:trPr>
          <w:trHeight w:val="255"/>
        </w:trPr>
        <w:tc>
          <w:tcPr>
            <w:tcW w:w="1844" w:type="dxa"/>
            <w:tcBorders>
              <w:top w:val="nil"/>
              <w:left w:val="single" w:sz="4" w:space="0" w:color="auto"/>
              <w:bottom w:val="single" w:sz="4" w:space="0" w:color="auto"/>
              <w:right w:val="single" w:sz="4" w:space="0" w:color="auto"/>
            </w:tcBorders>
            <w:shd w:val="clear" w:color="auto" w:fill="auto"/>
            <w:vAlign w:val="center"/>
          </w:tcPr>
          <w:p w:rsidR="00DC00C4" w:rsidRPr="00DC00C4" w:rsidRDefault="00DC00C4" w:rsidP="00293E8F">
            <w:pPr>
              <w:ind w:left="0" w:hanging="2"/>
              <w:rPr>
                <w:color w:val="000000" w:themeColor="text1"/>
              </w:rPr>
            </w:pPr>
            <w:r w:rsidRPr="00DC00C4">
              <w:rPr>
                <w:color w:val="000000" w:themeColor="text1"/>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303</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01</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13</w:t>
            </w:r>
          </w:p>
        </w:tc>
        <w:tc>
          <w:tcPr>
            <w:tcW w:w="993"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9850060510</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000</w:t>
            </w:r>
          </w:p>
        </w:tc>
        <w:tc>
          <w:tcPr>
            <w:tcW w:w="851"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34,9</w:t>
            </w:r>
          </w:p>
        </w:tc>
        <w:tc>
          <w:tcPr>
            <w:tcW w:w="992"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8,7</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25</w:t>
            </w:r>
          </w:p>
        </w:tc>
      </w:tr>
      <w:tr w:rsidR="00DC00C4" w:rsidRPr="00DC00C4" w:rsidTr="009F0DF0">
        <w:trPr>
          <w:trHeight w:val="255"/>
        </w:trPr>
        <w:tc>
          <w:tcPr>
            <w:tcW w:w="1844" w:type="dxa"/>
            <w:tcBorders>
              <w:top w:val="nil"/>
              <w:left w:val="single" w:sz="4" w:space="0" w:color="auto"/>
              <w:bottom w:val="single" w:sz="4" w:space="0" w:color="auto"/>
              <w:right w:val="single" w:sz="4" w:space="0" w:color="auto"/>
            </w:tcBorders>
            <w:shd w:val="clear" w:color="auto" w:fill="auto"/>
            <w:vAlign w:val="center"/>
          </w:tcPr>
          <w:p w:rsidR="00DC00C4" w:rsidRPr="00DC00C4" w:rsidRDefault="00DC00C4" w:rsidP="00293E8F">
            <w:pPr>
              <w:ind w:left="0" w:hanging="2"/>
              <w:rPr>
                <w:color w:val="000000" w:themeColor="text1"/>
              </w:rPr>
            </w:pPr>
            <w:r w:rsidRPr="00DC00C4">
              <w:rPr>
                <w:color w:val="000000" w:themeColor="text1"/>
              </w:rPr>
              <w:t>Иные межбюджетные трансферты</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303</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01</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13</w:t>
            </w:r>
          </w:p>
        </w:tc>
        <w:tc>
          <w:tcPr>
            <w:tcW w:w="993"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9850060510</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540</w:t>
            </w:r>
          </w:p>
        </w:tc>
        <w:tc>
          <w:tcPr>
            <w:tcW w:w="851"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34,9</w:t>
            </w:r>
          </w:p>
        </w:tc>
        <w:tc>
          <w:tcPr>
            <w:tcW w:w="992"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8,7</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25</w:t>
            </w:r>
          </w:p>
        </w:tc>
      </w:tr>
      <w:tr w:rsidR="00DC00C4" w:rsidRPr="00DC00C4" w:rsidTr="009F0DF0">
        <w:trPr>
          <w:trHeight w:val="255"/>
        </w:trPr>
        <w:tc>
          <w:tcPr>
            <w:tcW w:w="1844" w:type="dxa"/>
            <w:tcBorders>
              <w:top w:val="nil"/>
              <w:left w:val="single" w:sz="4" w:space="0" w:color="auto"/>
              <w:bottom w:val="single" w:sz="4" w:space="0" w:color="auto"/>
              <w:right w:val="single" w:sz="4" w:space="0" w:color="auto"/>
            </w:tcBorders>
            <w:shd w:val="clear" w:color="auto" w:fill="auto"/>
            <w:vAlign w:val="center"/>
          </w:tcPr>
          <w:p w:rsidR="00DC00C4" w:rsidRPr="00DC00C4" w:rsidRDefault="00DC00C4" w:rsidP="00293E8F">
            <w:pPr>
              <w:ind w:left="0" w:hanging="2"/>
              <w:rPr>
                <w:color w:val="000000" w:themeColor="text1"/>
              </w:rPr>
            </w:pPr>
            <w:r w:rsidRPr="00DC00C4">
              <w:rPr>
                <w:color w:val="000000" w:themeColor="text1"/>
              </w:rPr>
              <w:t xml:space="preserve">Прочие выплаты по </w:t>
            </w:r>
            <w:r w:rsidRPr="00DC00C4">
              <w:rPr>
                <w:color w:val="000000" w:themeColor="text1"/>
              </w:rPr>
              <w:lastRenderedPageBreak/>
              <w:t>обязательствам государства</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lastRenderedPageBreak/>
              <w:t>303</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01</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13</w:t>
            </w:r>
          </w:p>
        </w:tc>
        <w:tc>
          <w:tcPr>
            <w:tcW w:w="993"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9990014710</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000</w:t>
            </w:r>
          </w:p>
        </w:tc>
        <w:tc>
          <w:tcPr>
            <w:tcW w:w="851"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992,6</w:t>
            </w:r>
          </w:p>
        </w:tc>
        <w:tc>
          <w:tcPr>
            <w:tcW w:w="992"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781,1</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78,7</w:t>
            </w:r>
          </w:p>
        </w:tc>
      </w:tr>
      <w:tr w:rsidR="00DC00C4" w:rsidRPr="00DC00C4" w:rsidTr="009F0DF0">
        <w:trPr>
          <w:trHeight w:val="255"/>
        </w:trPr>
        <w:tc>
          <w:tcPr>
            <w:tcW w:w="1844" w:type="dxa"/>
            <w:tcBorders>
              <w:top w:val="nil"/>
              <w:left w:val="single" w:sz="4" w:space="0" w:color="auto"/>
              <w:bottom w:val="single" w:sz="4" w:space="0" w:color="auto"/>
              <w:right w:val="single" w:sz="4" w:space="0" w:color="auto"/>
            </w:tcBorders>
            <w:shd w:val="clear" w:color="auto" w:fill="auto"/>
            <w:vAlign w:val="center"/>
          </w:tcPr>
          <w:p w:rsidR="00DC00C4" w:rsidRPr="00DC00C4" w:rsidRDefault="00DC00C4" w:rsidP="00293E8F">
            <w:pPr>
              <w:ind w:left="0" w:hanging="2"/>
              <w:rPr>
                <w:color w:val="000000" w:themeColor="text1"/>
              </w:rPr>
            </w:pPr>
            <w:r w:rsidRPr="00DC00C4">
              <w:rPr>
                <w:color w:val="000000" w:themeColor="text1"/>
              </w:rPr>
              <w:t>Уплата налогов, сборов и иных платежей</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303</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01</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13</w:t>
            </w:r>
          </w:p>
        </w:tc>
        <w:tc>
          <w:tcPr>
            <w:tcW w:w="993"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9990014710</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850</w:t>
            </w:r>
          </w:p>
        </w:tc>
        <w:tc>
          <w:tcPr>
            <w:tcW w:w="851"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10,7</w:t>
            </w:r>
          </w:p>
        </w:tc>
        <w:tc>
          <w:tcPr>
            <w:tcW w:w="992"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7,3</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68,2</w:t>
            </w:r>
          </w:p>
        </w:tc>
      </w:tr>
      <w:tr w:rsidR="00DC00C4" w:rsidRPr="00DC00C4" w:rsidTr="009F0DF0">
        <w:trPr>
          <w:trHeight w:val="255"/>
        </w:trPr>
        <w:tc>
          <w:tcPr>
            <w:tcW w:w="1844" w:type="dxa"/>
            <w:tcBorders>
              <w:top w:val="nil"/>
              <w:left w:val="single" w:sz="4" w:space="0" w:color="auto"/>
              <w:bottom w:val="single" w:sz="4" w:space="0" w:color="auto"/>
              <w:right w:val="single" w:sz="4" w:space="0" w:color="auto"/>
            </w:tcBorders>
            <w:shd w:val="clear" w:color="auto" w:fill="auto"/>
            <w:vAlign w:val="center"/>
          </w:tcPr>
          <w:p w:rsidR="00DC00C4" w:rsidRPr="00DC00C4" w:rsidRDefault="00DC00C4" w:rsidP="00293E8F">
            <w:pPr>
              <w:ind w:left="0" w:hanging="2"/>
              <w:rPr>
                <w:color w:val="000000" w:themeColor="text1"/>
              </w:rPr>
            </w:pPr>
            <w:r w:rsidRPr="00DC00C4">
              <w:rPr>
                <w:color w:val="000000" w:themeColor="text1"/>
              </w:rPr>
              <w:t>Уплата иных платежей</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303</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01</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13</w:t>
            </w:r>
          </w:p>
        </w:tc>
        <w:tc>
          <w:tcPr>
            <w:tcW w:w="993"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9990014710</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853</w:t>
            </w:r>
          </w:p>
        </w:tc>
        <w:tc>
          <w:tcPr>
            <w:tcW w:w="851"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4,0</w:t>
            </w:r>
          </w:p>
        </w:tc>
        <w:tc>
          <w:tcPr>
            <w:tcW w:w="992"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4,0</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100</w:t>
            </w:r>
          </w:p>
        </w:tc>
      </w:tr>
      <w:tr w:rsidR="00DC00C4" w:rsidRPr="00DC00C4" w:rsidTr="009F0DF0">
        <w:trPr>
          <w:trHeight w:val="255"/>
        </w:trPr>
        <w:tc>
          <w:tcPr>
            <w:tcW w:w="1844" w:type="dxa"/>
            <w:tcBorders>
              <w:top w:val="nil"/>
              <w:left w:val="single" w:sz="4" w:space="0" w:color="auto"/>
              <w:bottom w:val="single" w:sz="4" w:space="0" w:color="auto"/>
              <w:right w:val="single" w:sz="4" w:space="0" w:color="auto"/>
            </w:tcBorders>
            <w:shd w:val="clear" w:color="auto" w:fill="auto"/>
            <w:vAlign w:val="center"/>
          </w:tcPr>
          <w:p w:rsidR="00DC00C4" w:rsidRPr="00DC00C4" w:rsidRDefault="00DC00C4" w:rsidP="00293E8F">
            <w:pPr>
              <w:ind w:left="0" w:hanging="2"/>
              <w:rPr>
                <w:color w:val="000000" w:themeColor="text1"/>
              </w:rPr>
            </w:pPr>
            <w:r w:rsidRPr="00DC00C4">
              <w:rPr>
                <w:color w:val="000000" w:themeColor="text1"/>
              </w:rPr>
              <w:t>Национальная оборона</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303</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02</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00</w:t>
            </w:r>
          </w:p>
        </w:tc>
        <w:tc>
          <w:tcPr>
            <w:tcW w:w="993"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 0000000000</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000</w:t>
            </w:r>
          </w:p>
        </w:tc>
        <w:tc>
          <w:tcPr>
            <w:tcW w:w="851"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172,8</w:t>
            </w:r>
          </w:p>
        </w:tc>
        <w:tc>
          <w:tcPr>
            <w:tcW w:w="992"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95,8</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55,4</w:t>
            </w:r>
          </w:p>
        </w:tc>
      </w:tr>
      <w:tr w:rsidR="00DC00C4" w:rsidRPr="00DC00C4" w:rsidTr="009F0DF0">
        <w:trPr>
          <w:trHeight w:val="255"/>
        </w:trPr>
        <w:tc>
          <w:tcPr>
            <w:tcW w:w="1844" w:type="dxa"/>
            <w:tcBorders>
              <w:top w:val="nil"/>
              <w:left w:val="single" w:sz="4" w:space="0" w:color="auto"/>
              <w:bottom w:val="single" w:sz="4" w:space="0" w:color="auto"/>
              <w:right w:val="single" w:sz="4" w:space="0" w:color="auto"/>
            </w:tcBorders>
            <w:shd w:val="clear" w:color="auto" w:fill="auto"/>
            <w:vAlign w:val="center"/>
          </w:tcPr>
          <w:p w:rsidR="00DC00C4" w:rsidRPr="00DC00C4" w:rsidRDefault="00DC00C4" w:rsidP="00293E8F">
            <w:pPr>
              <w:ind w:left="0" w:hanging="2"/>
              <w:rPr>
                <w:color w:val="000000" w:themeColor="text1"/>
              </w:rPr>
            </w:pPr>
            <w:r w:rsidRPr="00DC00C4">
              <w:rPr>
                <w:color w:val="000000" w:themeColor="text1"/>
              </w:rPr>
              <w:t>Мобилизационная и вневойсковая подготовка</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303</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02</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03</w:t>
            </w:r>
          </w:p>
        </w:tc>
        <w:tc>
          <w:tcPr>
            <w:tcW w:w="993"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 0000000000</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000</w:t>
            </w:r>
          </w:p>
        </w:tc>
        <w:tc>
          <w:tcPr>
            <w:tcW w:w="851"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172,8</w:t>
            </w:r>
          </w:p>
        </w:tc>
        <w:tc>
          <w:tcPr>
            <w:tcW w:w="992"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95,8</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55,4</w:t>
            </w:r>
          </w:p>
        </w:tc>
      </w:tr>
      <w:tr w:rsidR="00DC00C4" w:rsidRPr="00DC00C4" w:rsidTr="009F0DF0">
        <w:trPr>
          <w:trHeight w:val="510"/>
        </w:trPr>
        <w:tc>
          <w:tcPr>
            <w:tcW w:w="1844" w:type="dxa"/>
            <w:tcBorders>
              <w:top w:val="nil"/>
              <w:left w:val="single" w:sz="4" w:space="0" w:color="auto"/>
              <w:bottom w:val="single" w:sz="4" w:space="0" w:color="auto"/>
              <w:right w:val="single" w:sz="4" w:space="0" w:color="auto"/>
            </w:tcBorders>
            <w:shd w:val="clear" w:color="auto" w:fill="auto"/>
            <w:vAlign w:val="center"/>
          </w:tcPr>
          <w:p w:rsidR="00DC00C4" w:rsidRPr="00DC00C4" w:rsidRDefault="00DC00C4" w:rsidP="00293E8F">
            <w:pPr>
              <w:ind w:left="0" w:hanging="2"/>
              <w:rPr>
                <w:color w:val="000000" w:themeColor="text1"/>
              </w:rPr>
            </w:pPr>
            <w:r w:rsidRPr="00DC00C4">
              <w:rPr>
                <w:color w:val="000000" w:themeColor="text1"/>
              </w:rPr>
              <w:t>Осуществление первичного воинского учета на территориях где отсутствуют военные комиссариаты</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303</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02</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03</w:t>
            </w:r>
          </w:p>
        </w:tc>
        <w:tc>
          <w:tcPr>
            <w:tcW w:w="993"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0140051180</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 000</w:t>
            </w:r>
          </w:p>
        </w:tc>
        <w:tc>
          <w:tcPr>
            <w:tcW w:w="851"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172,8</w:t>
            </w:r>
          </w:p>
        </w:tc>
        <w:tc>
          <w:tcPr>
            <w:tcW w:w="992"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95,8</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55,4</w:t>
            </w:r>
          </w:p>
        </w:tc>
      </w:tr>
      <w:tr w:rsidR="00DC00C4" w:rsidRPr="00DC00C4" w:rsidTr="009F0DF0">
        <w:trPr>
          <w:trHeight w:val="255"/>
        </w:trPr>
        <w:tc>
          <w:tcPr>
            <w:tcW w:w="1844" w:type="dxa"/>
            <w:tcBorders>
              <w:top w:val="nil"/>
              <w:left w:val="single" w:sz="4" w:space="0" w:color="auto"/>
              <w:bottom w:val="single" w:sz="4" w:space="0" w:color="auto"/>
              <w:right w:val="single" w:sz="4" w:space="0" w:color="auto"/>
            </w:tcBorders>
            <w:shd w:val="clear" w:color="auto" w:fill="auto"/>
            <w:vAlign w:val="center"/>
          </w:tcPr>
          <w:p w:rsidR="00DC00C4" w:rsidRPr="00DC00C4" w:rsidRDefault="00DC00C4" w:rsidP="00293E8F">
            <w:pPr>
              <w:ind w:left="0" w:hanging="2"/>
              <w:rPr>
                <w:color w:val="000000" w:themeColor="text1"/>
              </w:rPr>
            </w:pPr>
            <w:r w:rsidRPr="00DC00C4">
              <w:rPr>
                <w:color w:val="000000" w:themeColor="text1"/>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303</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02</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03</w:t>
            </w:r>
          </w:p>
        </w:tc>
        <w:tc>
          <w:tcPr>
            <w:tcW w:w="993"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0140051180</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120</w:t>
            </w:r>
          </w:p>
        </w:tc>
        <w:tc>
          <w:tcPr>
            <w:tcW w:w="851"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165,8</w:t>
            </w:r>
          </w:p>
        </w:tc>
        <w:tc>
          <w:tcPr>
            <w:tcW w:w="992"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95,8</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57,8</w:t>
            </w:r>
          </w:p>
        </w:tc>
      </w:tr>
      <w:tr w:rsidR="00DC00C4" w:rsidRPr="00DC00C4" w:rsidTr="009F0DF0">
        <w:trPr>
          <w:trHeight w:val="510"/>
        </w:trPr>
        <w:tc>
          <w:tcPr>
            <w:tcW w:w="1844" w:type="dxa"/>
            <w:tcBorders>
              <w:top w:val="nil"/>
              <w:left w:val="single" w:sz="4" w:space="0" w:color="auto"/>
              <w:bottom w:val="single" w:sz="4" w:space="0" w:color="auto"/>
              <w:right w:val="single" w:sz="4" w:space="0" w:color="auto"/>
            </w:tcBorders>
            <w:shd w:val="clear" w:color="auto" w:fill="auto"/>
            <w:vAlign w:val="center"/>
          </w:tcPr>
          <w:p w:rsidR="00DC00C4" w:rsidRPr="00DC00C4" w:rsidRDefault="00DC00C4" w:rsidP="00293E8F">
            <w:pPr>
              <w:ind w:left="0" w:hanging="2"/>
              <w:rPr>
                <w:color w:val="000000" w:themeColor="text1"/>
              </w:rPr>
            </w:pPr>
            <w:r w:rsidRPr="00DC00C4">
              <w:rPr>
                <w:color w:val="000000" w:themeColor="text1"/>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303</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02</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03</w:t>
            </w:r>
          </w:p>
        </w:tc>
        <w:tc>
          <w:tcPr>
            <w:tcW w:w="993"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0140051180</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244</w:t>
            </w:r>
          </w:p>
        </w:tc>
        <w:tc>
          <w:tcPr>
            <w:tcW w:w="851"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7,0</w:t>
            </w:r>
          </w:p>
        </w:tc>
        <w:tc>
          <w:tcPr>
            <w:tcW w:w="992"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p>
          <w:p w:rsidR="00DC00C4" w:rsidRPr="00DC00C4" w:rsidRDefault="00DC00C4" w:rsidP="00293E8F">
            <w:pPr>
              <w:ind w:left="0" w:hanging="2"/>
              <w:jc w:val="right"/>
              <w:rPr>
                <w:color w:val="000000" w:themeColor="text1"/>
              </w:rPr>
            </w:pP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p>
        </w:tc>
      </w:tr>
      <w:tr w:rsidR="00DC00C4" w:rsidRPr="00DC00C4" w:rsidTr="009F0DF0">
        <w:trPr>
          <w:trHeight w:val="303"/>
        </w:trPr>
        <w:tc>
          <w:tcPr>
            <w:tcW w:w="1844" w:type="dxa"/>
            <w:tcBorders>
              <w:top w:val="nil"/>
              <w:left w:val="single" w:sz="4" w:space="0" w:color="auto"/>
              <w:bottom w:val="single" w:sz="4" w:space="0" w:color="auto"/>
              <w:right w:val="single" w:sz="4" w:space="0" w:color="auto"/>
            </w:tcBorders>
            <w:shd w:val="clear" w:color="auto" w:fill="auto"/>
            <w:vAlign w:val="center"/>
          </w:tcPr>
          <w:p w:rsidR="00DC00C4" w:rsidRPr="00DC00C4" w:rsidRDefault="00DC00C4" w:rsidP="00293E8F">
            <w:pPr>
              <w:ind w:left="0" w:hanging="2"/>
              <w:rPr>
                <w:color w:val="000000" w:themeColor="text1"/>
              </w:rPr>
            </w:pPr>
            <w:r w:rsidRPr="00DC00C4">
              <w:rPr>
                <w:color w:val="000000" w:themeColor="text1"/>
              </w:rPr>
              <w:lastRenderedPageBreak/>
              <w:t>Национальная безопасность и правоохранительная деятельность</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303</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03</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00</w:t>
            </w:r>
          </w:p>
        </w:tc>
        <w:tc>
          <w:tcPr>
            <w:tcW w:w="993"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0000000000</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000</w:t>
            </w:r>
          </w:p>
        </w:tc>
        <w:tc>
          <w:tcPr>
            <w:tcW w:w="851"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74,4</w:t>
            </w:r>
          </w:p>
        </w:tc>
        <w:tc>
          <w:tcPr>
            <w:tcW w:w="992"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37,0</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49,7</w:t>
            </w:r>
          </w:p>
        </w:tc>
      </w:tr>
      <w:tr w:rsidR="00DC00C4" w:rsidRPr="00DC00C4" w:rsidTr="009F0DF0">
        <w:trPr>
          <w:trHeight w:val="303"/>
        </w:trPr>
        <w:tc>
          <w:tcPr>
            <w:tcW w:w="1844" w:type="dxa"/>
            <w:tcBorders>
              <w:top w:val="nil"/>
              <w:left w:val="single" w:sz="4" w:space="0" w:color="auto"/>
              <w:bottom w:val="single" w:sz="4" w:space="0" w:color="auto"/>
              <w:right w:val="single" w:sz="4" w:space="0" w:color="auto"/>
            </w:tcBorders>
            <w:shd w:val="clear" w:color="auto" w:fill="auto"/>
            <w:vAlign w:val="center"/>
          </w:tcPr>
          <w:p w:rsidR="00DC00C4" w:rsidRPr="00DC00C4" w:rsidRDefault="00DC00C4" w:rsidP="00293E8F">
            <w:pPr>
              <w:ind w:left="0" w:hanging="2"/>
              <w:rPr>
                <w:color w:val="000000" w:themeColor="text1"/>
              </w:rPr>
            </w:pPr>
            <w:r w:rsidRPr="00DC00C4">
              <w:rPr>
                <w:color w:val="000000" w:themeColor="text1"/>
              </w:rPr>
              <w:t>Обеспечение мер первичной противопожарной безопасности в границах населенных пунктов поселения</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303</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03</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10</w:t>
            </w:r>
          </w:p>
        </w:tc>
        <w:tc>
          <w:tcPr>
            <w:tcW w:w="993"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9340060200</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000</w:t>
            </w:r>
          </w:p>
        </w:tc>
        <w:tc>
          <w:tcPr>
            <w:tcW w:w="851"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74,4</w:t>
            </w:r>
          </w:p>
        </w:tc>
        <w:tc>
          <w:tcPr>
            <w:tcW w:w="992"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37,0</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49,7</w:t>
            </w:r>
          </w:p>
        </w:tc>
      </w:tr>
      <w:tr w:rsidR="00DC00C4" w:rsidRPr="00DC00C4" w:rsidTr="009F0DF0">
        <w:trPr>
          <w:trHeight w:val="303"/>
        </w:trPr>
        <w:tc>
          <w:tcPr>
            <w:tcW w:w="1844" w:type="dxa"/>
            <w:tcBorders>
              <w:top w:val="nil"/>
              <w:left w:val="single" w:sz="4" w:space="0" w:color="auto"/>
              <w:bottom w:val="single" w:sz="4" w:space="0" w:color="auto"/>
              <w:right w:val="single" w:sz="4" w:space="0" w:color="auto"/>
            </w:tcBorders>
            <w:shd w:val="clear" w:color="auto" w:fill="auto"/>
            <w:vAlign w:val="center"/>
          </w:tcPr>
          <w:p w:rsidR="00DC00C4" w:rsidRPr="00DC00C4" w:rsidRDefault="00DC00C4" w:rsidP="00293E8F">
            <w:pPr>
              <w:ind w:left="0" w:hanging="2"/>
              <w:rPr>
                <w:color w:val="000000" w:themeColor="text1"/>
              </w:rPr>
            </w:pPr>
            <w:r w:rsidRPr="00DC00C4">
              <w:rPr>
                <w:color w:val="000000" w:themeColor="text1"/>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303</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03</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10</w:t>
            </w:r>
          </w:p>
        </w:tc>
        <w:tc>
          <w:tcPr>
            <w:tcW w:w="993"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9340060200</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244</w:t>
            </w:r>
          </w:p>
        </w:tc>
        <w:tc>
          <w:tcPr>
            <w:tcW w:w="851"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74,4</w:t>
            </w:r>
          </w:p>
        </w:tc>
        <w:tc>
          <w:tcPr>
            <w:tcW w:w="992"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37,0</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49,7</w:t>
            </w:r>
          </w:p>
        </w:tc>
      </w:tr>
      <w:tr w:rsidR="00DC00C4" w:rsidRPr="00DC00C4" w:rsidTr="009F0DF0">
        <w:trPr>
          <w:trHeight w:val="303"/>
        </w:trPr>
        <w:tc>
          <w:tcPr>
            <w:tcW w:w="1844" w:type="dxa"/>
            <w:tcBorders>
              <w:top w:val="nil"/>
              <w:left w:val="single" w:sz="4" w:space="0" w:color="auto"/>
              <w:bottom w:val="single" w:sz="4" w:space="0" w:color="auto"/>
              <w:right w:val="single" w:sz="4" w:space="0" w:color="auto"/>
            </w:tcBorders>
            <w:shd w:val="clear" w:color="auto" w:fill="auto"/>
            <w:vAlign w:val="bottom"/>
          </w:tcPr>
          <w:p w:rsidR="00DC00C4" w:rsidRPr="00DC00C4" w:rsidRDefault="00DC00C4" w:rsidP="00293E8F">
            <w:pPr>
              <w:ind w:left="0" w:hanging="2"/>
              <w:rPr>
                <w:color w:val="000000" w:themeColor="text1"/>
              </w:rPr>
            </w:pPr>
            <w:r w:rsidRPr="00DC00C4">
              <w:rPr>
                <w:color w:val="000000" w:themeColor="text1"/>
              </w:rPr>
              <w:t>Национальная экономика</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303</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04</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00</w:t>
            </w:r>
          </w:p>
        </w:tc>
        <w:tc>
          <w:tcPr>
            <w:tcW w:w="993"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0000000000</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000</w:t>
            </w:r>
          </w:p>
        </w:tc>
        <w:tc>
          <w:tcPr>
            <w:tcW w:w="851"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2653,1</w:t>
            </w:r>
          </w:p>
        </w:tc>
        <w:tc>
          <w:tcPr>
            <w:tcW w:w="992"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1380,7</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52,0</w:t>
            </w:r>
          </w:p>
        </w:tc>
      </w:tr>
      <w:tr w:rsidR="00DC00C4" w:rsidRPr="00DC00C4" w:rsidTr="009F0DF0">
        <w:trPr>
          <w:trHeight w:val="265"/>
        </w:trPr>
        <w:tc>
          <w:tcPr>
            <w:tcW w:w="1844" w:type="dxa"/>
            <w:tcBorders>
              <w:top w:val="nil"/>
              <w:left w:val="single" w:sz="4" w:space="0" w:color="auto"/>
              <w:bottom w:val="single" w:sz="4" w:space="0" w:color="auto"/>
              <w:right w:val="single" w:sz="4" w:space="0" w:color="auto"/>
            </w:tcBorders>
            <w:shd w:val="clear" w:color="auto" w:fill="auto"/>
            <w:vAlign w:val="bottom"/>
          </w:tcPr>
          <w:p w:rsidR="00DC00C4" w:rsidRPr="00DC00C4" w:rsidRDefault="00DC00C4" w:rsidP="00293E8F">
            <w:pPr>
              <w:ind w:left="0" w:hanging="2"/>
              <w:rPr>
                <w:color w:val="000000" w:themeColor="text1"/>
              </w:rPr>
            </w:pPr>
            <w:r w:rsidRPr="00DC00C4">
              <w:rPr>
                <w:color w:val="000000" w:themeColor="text1"/>
              </w:rPr>
              <w:t>Дорожное хозяйство (дорожные фонды)</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303</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04</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09</w:t>
            </w:r>
          </w:p>
        </w:tc>
        <w:tc>
          <w:tcPr>
            <w:tcW w:w="993"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0000000000</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000</w:t>
            </w:r>
          </w:p>
        </w:tc>
        <w:tc>
          <w:tcPr>
            <w:tcW w:w="851"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2653,1</w:t>
            </w:r>
          </w:p>
        </w:tc>
        <w:tc>
          <w:tcPr>
            <w:tcW w:w="992"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1380,7</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52,0</w:t>
            </w:r>
          </w:p>
        </w:tc>
      </w:tr>
      <w:tr w:rsidR="00DC00C4" w:rsidRPr="00DC00C4" w:rsidTr="009F0DF0">
        <w:trPr>
          <w:trHeight w:val="297"/>
        </w:trPr>
        <w:tc>
          <w:tcPr>
            <w:tcW w:w="1844" w:type="dxa"/>
            <w:tcBorders>
              <w:top w:val="nil"/>
              <w:left w:val="single" w:sz="4" w:space="0" w:color="auto"/>
              <w:bottom w:val="single" w:sz="4" w:space="0" w:color="auto"/>
              <w:right w:val="single" w:sz="4" w:space="0" w:color="auto"/>
            </w:tcBorders>
            <w:shd w:val="clear" w:color="auto" w:fill="auto"/>
            <w:vAlign w:val="bottom"/>
          </w:tcPr>
          <w:p w:rsidR="00DC00C4" w:rsidRPr="00DC00C4" w:rsidRDefault="00DC00C4" w:rsidP="00293E8F">
            <w:pPr>
              <w:ind w:left="0" w:hanging="2"/>
              <w:rPr>
                <w:color w:val="000000" w:themeColor="text1"/>
              </w:rPr>
            </w:pPr>
            <w:r w:rsidRPr="00DC00C4">
              <w:rPr>
                <w:color w:val="000000" w:themeColor="text1"/>
              </w:rPr>
              <w:t xml:space="preserve">Муниципальная программа «Создание условий для эффективного и ответственного управления муниципальными финансами </w:t>
            </w:r>
            <w:r w:rsidRPr="00DC00C4">
              <w:rPr>
                <w:color w:val="000000" w:themeColor="text1"/>
              </w:rPr>
              <w:lastRenderedPageBreak/>
              <w:t>Первомайского района» на 2021-2024 годы</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lastRenderedPageBreak/>
              <w:t>303</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04</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09</w:t>
            </w:r>
          </w:p>
        </w:tc>
        <w:tc>
          <w:tcPr>
            <w:tcW w:w="993"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rPr>
                <w:color w:val="000000" w:themeColor="text1"/>
              </w:rPr>
            </w:pPr>
            <w:r w:rsidRPr="00DC00C4">
              <w:rPr>
                <w:color w:val="000000" w:themeColor="text1"/>
              </w:rPr>
              <w:t xml:space="preserve"> 7300000000</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000</w:t>
            </w:r>
          </w:p>
        </w:tc>
        <w:tc>
          <w:tcPr>
            <w:tcW w:w="851"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2100,6</w:t>
            </w:r>
          </w:p>
        </w:tc>
        <w:tc>
          <w:tcPr>
            <w:tcW w:w="992"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1021,3</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48,6</w:t>
            </w:r>
          </w:p>
        </w:tc>
      </w:tr>
      <w:tr w:rsidR="00DC00C4" w:rsidRPr="00DC00C4" w:rsidTr="009F0DF0">
        <w:trPr>
          <w:trHeight w:val="510"/>
        </w:trPr>
        <w:tc>
          <w:tcPr>
            <w:tcW w:w="1844" w:type="dxa"/>
            <w:tcBorders>
              <w:top w:val="nil"/>
              <w:left w:val="single" w:sz="4" w:space="0" w:color="auto"/>
              <w:bottom w:val="single" w:sz="4" w:space="0" w:color="auto"/>
              <w:right w:val="single" w:sz="4" w:space="0" w:color="auto"/>
            </w:tcBorders>
            <w:shd w:val="clear" w:color="auto" w:fill="auto"/>
            <w:vAlign w:val="bottom"/>
          </w:tcPr>
          <w:p w:rsidR="00DC00C4" w:rsidRPr="00DC00C4" w:rsidRDefault="00DC00C4" w:rsidP="00293E8F">
            <w:pPr>
              <w:ind w:left="0" w:hanging="2"/>
              <w:rPr>
                <w:color w:val="000000" w:themeColor="text1"/>
              </w:rPr>
            </w:pPr>
            <w:r w:rsidRPr="00DC00C4">
              <w:rPr>
                <w:color w:val="000000" w:themeColor="text1"/>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303</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04</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09</w:t>
            </w:r>
          </w:p>
        </w:tc>
        <w:tc>
          <w:tcPr>
            <w:tcW w:w="993"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73200</w:t>
            </w:r>
            <w:r w:rsidRPr="00DC00C4">
              <w:rPr>
                <w:color w:val="000000" w:themeColor="text1"/>
                <w:lang w:val="en-US"/>
              </w:rPr>
              <w:t>S</w:t>
            </w:r>
            <w:r w:rsidRPr="00DC00C4">
              <w:rPr>
                <w:color w:val="000000" w:themeColor="text1"/>
              </w:rPr>
              <w:t>0263</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244</w:t>
            </w:r>
          </w:p>
        </w:tc>
        <w:tc>
          <w:tcPr>
            <w:tcW w:w="851"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2100,6</w:t>
            </w:r>
          </w:p>
        </w:tc>
        <w:tc>
          <w:tcPr>
            <w:tcW w:w="992"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1021,3</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48,6</w:t>
            </w:r>
          </w:p>
        </w:tc>
      </w:tr>
      <w:tr w:rsidR="00DC00C4" w:rsidRPr="00DC00C4" w:rsidTr="009F0DF0">
        <w:trPr>
          <w:trHeight w:val="510"/>
        </w:trPr>
        <w:tc>
          <w:tcPr>
            <w:tcW w:w="1844" w:type="dxa"/>
            <w:tcBorders>
              <w:top w:val="nil"/>
              <w:left w:val="single" w:sz="4" w:space="0" w:color="auto"/>
              <w:bottom w:val="single" w:sz="4" w:space="0" w:color="auto"/>
              <w:right w:val="single" w:sz="4" w:space="0" w:color="auto"/>
            </w:tcBorders>
            <w:shd w:val="clear" w:color="auto" w:fill="auto"/>
            <w:vAlign w:val="bottom"/>
          </w:tcPr>
          <w:p w:rsidR="00DC00C4" w:rsidRPr="00DC00C4" w:rsidRDefault="00DC00C4" w:rsidP="00293E8F">
            <w:pPr>
              <w:ind w:left="0" w:hanging="2"/>
              <w:rPr>
                <w:color w:val="000000" w:themeColor="text1"/>
              </w:rPr>
            </w:pPr>
            <w:r w:rsidRPr="00DC00C4">
              <w:rPr>
                <w:color w:val="000000" w:themeColor="text1"/>
              </w:rPr>
              <w:t>Иные вопросы в области национальной экономики</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303</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04</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09</w:t>
            </w:r>
          </w:p>
        </w:tc>
        <w:tc>
          <w:tcPr>
            <w:tcW w:w="993"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9100000000</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000</w:t>
            </w:r>
          </w:p>
        </w:tc>
        <w:tc>
          <w:tcPr>
            <w:tcW w:w="851"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552,4</w:t>
            </w:r>
          </w:p>
        </w:tc>
        <w:tc>
          <w:tcPr>
            <w:tcW w:w="992"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359,3</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65</w:t>
            </w:r>
          </w:p>
        </w:tc>
      </w:tr>
      <w:tr w:rsidR="00DC00C4" w:rsidRPr="00DC00C4" w:rsidTr="009F0DF0">
        <w:trPr>
          <w:trHeight w:val="510"/>
        </w:trPr>
        <w:tc>
          <w:tcPr>
            <w:tcW w:w="1844" w:type="dxa"/>
            <w:tcBorders>
              <w:top w:val="nil"/>
              <w:left w:val="single" w:sz="4" w:space="0" w:color="auto"/>
              <w:bottom w:val="single" w:sz="4" w:space="0" w:color="auto"/>
              <w:right w:val="single" w:sz="4" w:space="0" w:color="auto"/>
            </w:tcBorders>
            <w:shd w:val="clear" w:color="auto" w:fill="auto"/>
            <w:vAlign w:val="bottom"/>
          </w:tcPr>
          <w:p w:rsidR="00DC00C4" w:rsidRPr="00DC00C4" w:rsidRDefault="00DC00C4" w:rsidP="00293E8F">
            <w:pPr>
              <w:ind w:left="0" w:hanging="2"/>
              <w:rPr>
                <w:color w:val="000000" w:themeColor="text1"/>
              </w:rPr>
            </w:pPr>
            <w:proofErr w:type="spellStart"/>
            <w:proofErr w:type="gramStart"/>
            <w:r w:rsidRPr="00DC00C4">
              <w:rPr>
                <w:color w:val="000000" w:themeColor="text1"/>
              </w:rPr>
              <w:t>Содержание,ремонт</w:t>
            </w:r>
            <w:proofErr w:type="spellEnd"/>
            <w:proofErr w:type="gramEnd"/>
            <w:r w:rsidRPr="00DC00C4">
              <w:rPr>
                <w:color w:val="000000" w:themeColor="text1"/>
              </w:rPr>
              <w:t>, реконструкция и строительство автомобильных дорог, являющихся муниципальной собственностью</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303</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04</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09</w:t>
            </w:r>
          </w:p>
        </w:tc>
        <w:tc>
          <w:tcPr>
            <w:tcW w:w="993"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9120067270</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000</w:t>
            </w:r>
          </w:p>
        </w:tc>
        <w:tc>
          <w:tcPr>
            <w:tcW w:w="851"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552,4</w:t>
            </w:r>
          </w:p>
        </w:tc>
        <w:tc>
          <w:tcPr>
            <w:tcW w:w="992"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359,3</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65</w:t>
            </w:r>
          </w:p>
        </w:tc>
      </w:tr>
      <w:tr w:rsidR="00DC00C4" w:rsidRPr="00DC00C4" w:rsidTr="009F0DF0">
        <w:trPr>
          <w:trHeight w:val="510"/>
        </w:trPr>
        <w:tc>
          <w:tcPr>
            <w:tcW w:w="1844" w:type="dxa"/>
            <w:tcBorders>
              <w:top w:val="nil"/>
              <w:left w:val="single" w:sz="4" w:space="0" w:color="auto"/>
              <w:bottom w:val="single" w:sz="4" w:space="0" w:color="auto"/>
              <w:right w:val="single" w:sz="4" w:space="0" w:color="auto"/>
            </w:tcBorders>
            <w:shd w:val="clear" w:color="auto" w:fill="auto"/>
            <w:vAlign w:val="bottom"/>
          </w:tcPr>
          <w:p w:rsidR="00DC00C4" w:rsidRPr="00DC00C4" w:rsidRDefault="00DC00C4" w:rsidP="00293E8F">
            <w:pPr>
              <w:ind w:left="0" w:hanging="2"/>
              <w:rPr>
                <w:color w:val="000000" w:themeColor="text1"/>
              </w:rPr>
            </w:pPr>
            <w:r w:rsidRPr="00DC00C4">
              <w:rPr>
                <w:color w:val="000000" w:themeColor="text1"/>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303</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04</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09</w:t>
            </w:r>
          </w:p>
        </w:tc>
        <w:tc>
          <w:tcPr>
            <w:tcW w:w="993"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9120067990</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244</w:t>
            </w:r>
          </w:p>
        </w:tc>
        <w:tc>
          <w:tcPr>
            <w:tcW w:w="851"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552,4</w:t>
            </w:r>
          </w:p>
        </w:tc>
        <w:tc>
          <w:tcPr>
            <w:tcW w:w="992"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359,3</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65</w:t>
            </w:r>
          </w:p>
        </w:tc>
      </w:tr>
      <w:tr w:rsidR="00DC00C4" w:rsidRPr="00DC00C4" w:rsidTr="009F0DF0">
        <w:trPr>
          <w:trHeight w:val="510"/>
        </w:trPr>
        <w:tc>
          <w:tcPr>
            <w:tcW w:w="1844" w:type="dxa"/>
            <w:tcBorders>
              <w:top w:val="nil"/>
              <w:left w:val="single" w:sz="4" w:space="0" w:color="auto"/>
              <w:bottom w:val="single" w:sz="4" w:space="0" w:color="auto"/>
              <w:right w:val="single" w:sz="4" w:space="0" w:color="auto"/>
            </w:tcBorders>
            <w:shd w:val="clear" w:color="auto" w:fill="auto"/>
            <w:vAlign w:val="center"/>
          </w:tcPr>
          <w:p w:rsidR="00DC00C4" w:rsidRPr="00DC00C4" w:rsidRDefault="00DC00C4" w:rsidP="00293E8F">
            <w:pPr>
              <w:ind w:left="0" w:hanging="2"/>
              <w:rPr>
                <w:color w:val="000000" w:themeColor="text1"/>
              </w:rPr>
            </w:pPr>
            <w:r w:rsidRPr="00DC00C4">
              <w:rPr>
                <w:color w:val="000000" w:themeColor="text1"/>
              </w:rPr>
              <w:t>Жилищно-коммунальное хозяйство</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303</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05</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00</w:t>
            </w:r>
          </w:p>
        </w:tc>
        <w:tc>
          <w:tcPr>
            <w:tcW w:w="993"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0000000000</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000</w:t>
            </w:r>
          </w:p>
        </w:tc>
        <w:tc>
          <w:tcPr>
            <w:tcW w:w="851"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167,4</w:t>
            </w:r>
          </w:p>
        </w:tc>
        <w:tc>
          <w:tcPr>
            <w:tcW w:w="992"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111,8</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66,8</w:t>
            </w:r>
          </w:p>
        </w:tc>
      </w:tr>
      <w:tr w:rsidR="00DC00C4" w:rsidRPr="00DC00C4" w:rsidTr="009F0DF0">
        <w:trPr>
          <w:trHeight w:val="405"/>
        </w:trPr>
        <w:tc>
          <w:tcPr>
            <w:tcW w:w="1844" w:type="dxa"/>
            <w:tcBorders>
              <w:top w:val="nil"/>
              <w:left w:val="single" w:sz="4" w:space="0" w:color="auto"/>
              <w:bottom w:val="single" w:sz="4" w:space="0" w:color="auto"/>
              <w:right w:val="single" w:sz="4" w:space="0" w:color="auto"/>
            </w:tcBorders>
            <w:shd w:val="clear" w:color="auto" w:fill="auto"/>
            <w:vAlign w:val="center"/>
          </w:tcPr>
          <w:p w:rsidR="00DC00C4" w:rsidRPr="00DC00C4" w:rsidRDefault="00DC00C4" w:rsidP="00293E8F">
            <w:pPr>
              <w:ind w:left="0" w:hanging="2"/>
              <w:rPr>
                <w:color w:val="000000" w:themeColor="text1"/>
              </w:rPr>
            </w:pPr>
            <w:r w:rsidRPr="00DC00C4">
              <w:rPr>
                <w:color w:val="000000" w:themeColor="text1"/>
              </w:rPr>
              <w:t>Благоустройство</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303</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05</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03</w:t>
            </w:r>
          </w:p>
        </w:tc>
        <w:tc>
          <w:tcPr>
            <w:tcW w:w="993"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 0000000000</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000</w:t>
            </w:r>
          </w:p>
        </w:tc>
        <w:tc>
          <w:tcPr>
            <w:tcW w:w="851"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165,2</w:t>
            </w:r>
          </w:p>
        </w:tc>
        <w:tc>
          <w:tcPr>
            <w:tcW w:w="992"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109,7</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66,4</w:t>
            </w:r>
          </w:p>
        </w:tc>
      </w:tr>
      <w:tr w:rsidR="00DC00C4" w:rsidRPr="00DC00C4" w:rsidTr="009F0DF0">
        <w:trPr>
          <w:trHeight w:val="510"/>
        </w:trPr>
        <w:tc>
          <w:tcPr>
            <w:tcW w:w="1844" w:type="dxa"/>
            <w:tcBorders>
              <w:top w:val="nil"/>
              <w:left w:val="single" w:sz="4" w:space="0" w:color="auto"/>
              <w:bottom w:val="single" w:sz="4" w:space="0" w:color="auto"/>
              <w:right w:val="single" w:sz="4" w:space="0" w:color="auto"/>
            </w:tcBorders>
            <w:shd w:val="clear" w:color="auto" w:fill="auto"/>
            <w:vAlign w:val="center"/>
          </w:tcPr>
          <w:p w:rsidR="00DC00C4" w:rsidRPr="00DC00C4" w:rsidRDefault="00DC00C4" w:rsidP="00293E8F">
            <w:pPr>
              <w:ind w:left="0" w:hanging="2"/>
              <w:rPr>
                <w:color w:val="000000" w:themeColor="text1"/>
              </w:rPr>
            </w:pPr>
            <w:r w:rsidRPr="00DC00C4">
              <w:rPr>
                <w:color w:val="000000" w:themeColor="text1"/>
              </w:rPr>
              <w:t>Уличное освещение</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303</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05</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03</w:t>
            </w:r>
          </w:p>
        </w:tc>
        <w:tc>
          <w:tcPr>
            <w:tcW w:w="993"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9290018050</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 000</w:t>
            </w:r>
          </w:p>
        </w:tc>
        <w:tc>
          <w:tcPr>
            <w:tcW w:w="851"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56,0</w:t>
            </w:r>
          </w:p>
        </w:tc>
        <w:tc>
          <w:tcPr>
            <w:tcW w:w="992"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30,7</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55</w:t>
            </w:r>
          </w:p>
        </w:tc>
      </w:tr>
      <w:tr w:rsidR="00DC00C4" w:rsidRPr="00DC00C4" w:rsidTr="009F0DF0">
        <w:trPr>
          <w:trHeight w:val="510"/>
        </w:trPr>
        <w:tc>
          <w:tcPr>
            <w:tcW w:w="1844" w:type="dxa"/>
            <w:tcBorders>
              <w:top w:val="nil"/>
              <w:left w:val="single" w:sz="4" w:space="0" w:color="auto"/>
              <w:bottom w:val="single" w:sz="4" w:space="0" w:color="auto"/>
              <w:right w:val="single" w:sz="4" w:space="0" w:color="auto"/>
            </w:tcBorders>
            <w:shd w:val="clear" w:color="auto" w:fill="auto"/>
            <w:vAlign w:val="center"/>
          </w:tcPr>
          <w:p w:rsidR="00DC00C4" w:rsidRPr="00DC00C4" w:rsidRDefault="00DC00C4" w:rsidP="00293E8F">
            <w:pPr>
              <w:ind w:left="0" w:hanging="2"/>
              <w:rPr>
                <w:color w:val="000000" w:themeColor="text1"/>
              </w:rPr>
            </w:pPr>
            <w:r w:rsidRPr="00DC00C4">
              <w:rPr>
                <w:color w:val="000000" w:themeColor="text1"/>
              </w:rPr>
              <w:t xml:space="preserve">Прочая закупка товаров, работ </w:t>
            </w:r>
            <w:r w:rsidRPr="00DC00C4">
              <w:rPr>
                <w:color w:val="000000" w:themeColor="text1"/>
              </w:rPr>
              <w:lastRenderedPageBreak/>
              <w:t>и услуг</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lastRenderedPageBreak/>
              <w:t>303</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05</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03</w:t>
            </w:r>
          </w:p>
        </w:tc>
        <w:tc>
          <w:tcPr>
            <w:tcW w:w="993"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9290018050</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244</w:t>
            </w:r>
          </w:p>
        </w:tc>
        <w:tc>
          <w:tcPr>
            <w:tcW w:w="851"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35,5</w:t>
            </w:r>
          </w:p>
        </w:tc>
        <w:tc>
          <w:tcPr>
            <w:tcW w:w="992"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30,7</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55</w:t>
            </w:r>
          </w:p>
        </w:tc>
      </w:tr>
      <w:tr w:rsidR="00DC00C4" w:rsidRPr="00DC00C4" w:rsidTr="009F0DF0">
        <w:trPr>
          <w:trHeight w:val="255"/>
        </w:trPr>
        <w:tc>
          <w:tcPr>
            <w:tcW w:w="1844" w:type="dxa"/>
            <w:tcBorders>
              <w:top w:val="nil"/>
              <w:left w:val="single" w:sz="4" w:space="0" w:color="auto"/>
              <w:bottom w:val="single" w:sz="4" w:space="0" w:color="auto"/>
              <w:right w:val="single" w:sz="4" w:space="0" w:color="auto"/>
            </w:tcBorders>
            <w:shd w:val="clear" w:color="auto" w:fill="auto"/>
            <w:vAlign w:val="center"/>
          </w:tcPr>
          <w:p w:rsidR="00DC00C4" w:rsidRPr="00DC00C4" w:rsidRDefault="00DC00C4" w:rsidP="00293E8F">
            <w:pPr>
              <w:ind w:left="0" w:hanging="2"/>
              <w:rPr>
                <w:color w:val="000000" w:themeColor="text1"/>
              </w:rPr>
            </w:pPr>
            <w:r w:rsidRPr="00DC00C4">
              <w:rPr>
                <w:color w:val="000000" w:themeColor="text1"/>
              </w:rPr>
              <w:t>Организация и содержание мест захоронения</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303</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05</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03</w:t>
            </w:r>
          </w:p>
        </w:tc>
        <w:tc>
          <w:tcPr>
            <w:tcW w:w="993"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lang w:val="en-US"/>
              </w:rPr>
            </w:pPr>
            <w:r w:rsidRPr="00DC00C4">
              <w:rPr>
                <w:color w:val="000000" w:themeColor="text1"/>
              </w:rPr>
              <w:t>9290018070</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000</w:t>
            </w:r>
          </w:p>
        </w:tc>
        <w:tc>
          <w:tcPr>
            <w:tcW w:w="851"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59,0</w:t>
            </w:r>
          </w:p>
        </w:tc>
        <w:tc>
          <w:tcPr>
            <w:tcW w:w="992"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59,0</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100</w:t>
            </w:r>
          </w:p>
        </w:tc>
      </w:tr>
      <w:tr w:rsidR="00DC00C4" w:rsidRPr="00DC00C4" w:rsidTr="009F0DF0">
        <w:trPr>
          <w:trHeight w:val="255"/>
        </w:trPr>
        <w:tc>
          <w:tcPr>
            <w:tcW w:w="1844" w:type="dxa"/>
            <w:tcBorders>
              <w:top w:val="nil"/>
              <w:left w:val="single" w:sz="4" w:space="0" w:color="auto"/>
              <w:bottom w:val="single" w:sz="4" w:space="0" w:color="auto"/>
              <w:right w:val="single" w:sz="4" w:space="0" w:color="auto"/>
            </w:tcBorders>
            <w:shd w:val="clear" w:color="auto" w:fill="auto"/>
            <w:vAlign w:val="center"/>
          </w:tcPr>
          <w:p w:rsidR="00DC00C4" w:rsidRPr="00DC00C4" w:rsidRDefault="00DC00C4" w:rsidP="00293E8F">
            <w:pPr>
              <w:ind w:left="0" w:hanging="2"/>
              <w:rPr>
                <w:color w:val="000000" w:themeColor="text1"/>
              </w:rPr>
            </w:pPr>
            <w:r w:rsidRPr="00DC00C4">
              <w:rPr>
                <w:color w:val="000000" w:themeColor="text1"/>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303</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05</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03</w:t>
            </w:r>
          </w:p>
        </w:tc>
        <w:tc>
          <w:tcPr>
            <w:tcW w:w="993"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9290018070</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244</w:t>
            </w:r>
          </w:p>
        </w:tc>
        <w:tc>
          <w:tcPr>
            <w:tcW w:w="851"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59,0</w:t>
            </w:r>
          </w:p>
        </w:tc>
        <w:tc>
          <w:tcPr>
            <w:tcW w:w="992"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59,0</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100</w:t>
            </w:r>
          </w:p>
        </w:tc>
      </w:tr>
      <w:tr w:rsidR="00DC00C4" w:rsidRPr="00DC00C4" w:rsidTr="009F0DF0">
        <w:trPr>
          <w:trHeight w:val="255"/>
        </w:trPr>
        <w:tc>
          <w:tcPr>
            <w:tcW w:w="1844" w:type="dxa"/>
            <w:tcBorders>
              <w:top w:val="nil"/>
              <w:left w:val="single" w:sz="4" w:space="0" w:color="auto"/>
              <w:bottom w:val="single" w:sz="4" w:space="0" w:color="auto"/>
              <w:right w:val="single" w:sz="4" w:space="0" w:color="auto"/>
            </w:tcBorders>
            <w:shd w:val="clear" w:color="auto" w:fill="auto"/>
            <w:vAlign w:val="center"/>
          </w:tcPr>
          <w:p w:rsidR="00DC00C4" w:rsidRPr="00DC00C4" w:rsidRDefault="00DC00C4" w:rsidP="00293E8F">
            <w:pPr>
              <w:ind w:left="0" w:hanging="2"/>
              <w:rPr>
                <w:color w:val="000000" w:themeColor="text1"/>
              </w:rPr>
            </w:pPr>
            <w:r w:rsidRPr="00DC00C4">
              <w:rPr>
                <w:color w:val="000000" w:themeColor="text1"/>
              </w:rPr>
              <w:t>Сбор и удаление твердых отходов</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303</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05</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03</w:t>
            </w:r>
          </w:p>
        </w:tc>
        <w:tc>
          <w:tcPr>
            <w:tcW w:w="993"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9290018090</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000</w:t>
            </w:r>
          </w:p>
        </w:tc>
        <w:tc>
          <w:tcPr>
            <w:tcW w:w="851"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50,2</w:t>
            </w:r>
          </w:p>
        </w:tc>
        <w:tc>
          <w:tcPr>
            <w:tcW w:w="992"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20,0</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39,8</w:t>
            </w:r>
          </w:p>
        </w:tc>
      </w:tr>
      <w:tr w:rsidR="00DC00C4" w:rsidRPr="00DC00C4" w:rsidTr="009F0DF0">
        <w:trPr>
          <w:trHeight w:val="255"/>
        </w:trPr>
        <w:tc>
          <w:tcPr>
            <w:tcW w:w="1844" w:type="dxa"/>
            <w:tcBorders>
              <w:top w:val="nil"/>
              <w:left w:val="single" w:sz="4" w:space="0" w:color="auto"/>
              <w:bottom w:val="single" w:sz="4" w:space="0" w:color="auto"/>
              <w:right w:val="single" w:sz="4" w:space="0" w:color="auto"/>
            </w:tcBorders>
            <w:shd w:val="clear" w:color="auto" w:fill="auto"/>
            <w:vAlign w:val="center"/>
          </w:tcPr>
          <w:p w:rsidR="00DC00C4" w:rsidRPr="00DC00C4" w:rsidRDefault="00DC00C4" w:rsidP="00293E8F">
            <w:pPr>
              <w:ind w:left="0" w:hanging="2"/>
              <w:rPr>
                <w:color w:val="000000" w:themeColor="text1"/>
              </w:rPr>
            </w:pPr>
            <w:r w:rsidRPr="00DC00C4">
              <w:rPr>
                <w:color w:val="000000" w:themeColor="text1"/>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303</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05</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03</w:t>
            </w:r>
          </w:p>
        </w:tc>
        <w:tc>
          <w:tcPr>
            <w:tcW w:w="993"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9290018090</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200</w:t>
            </w:r>
          </w:p>
        </w:tc>
        <w:tc>
          <w:tcPr>
            <w:tcW w:w="851"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50,2</w:t>
            </w:r>
          </w:p>
        </w:tc>
        <w:tc>
          <w:tcPr>
            <w:tcW w:w="992"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20,0</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39,8</w:t>
            </w:r>
          </w:p>
        </w:tc>
      </w:tr>
      <w:tr w:rsidR="00DC00C4" w:rsidRPr="00DC00C4" w:rsidTr="009F0DF0">
        <w:trPr>
          <w:trHeight w:val="255"/>
        </w:trPr>
        <w:tc>
          <w:tcPr>
            <w:tcW w:w="1844" w:type="dxa"/>
            <w:tcBorders>
              <w:top w:val="nil"/>
              <w:left w:val="single" w:sz="4" w:space="0" w:color="auto"/>
              <w:bottom w:val="single" w:sz="4" w:space="0" w:color="auto"/>
              <w:right w:val="single" w:sz="4" w:space="0" w:color="auto"/>
            </w:tcBorders>
            <w:shd w:val="clear" w:color="auto" w:fill="auto"/>
            <w:vAlign w:val="center"/>
          </w:tcPr>
          <w:p w:rsidR="00DC00C4" w:rsidRPr="00DC00C4" w:rsidRDefault="00DC00C4" w:rsidP="00293E8F">
            <w:pPr>
              <w:ind w:left="0" w:hanging="2"/>
              <w:rPr>
                <w:color w:val="000000" w:themeColor="text1"/>
              </w:rPr>
            </w:pPr>
            <w:r w:rsidRPr="00DC00C4">
              <w:rPr>
                <w:color w:val="000000" w:themeColor="text1"/>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303</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05</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03</w:t>
            </w:r>
          </w:p>
        </w:tc>
        <w:tc>
          <w:tcPr>
            <w:tcW w:w="993"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9290018090</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244</w:t>
            </w:r>
          </w:p>
        </w:tc>
        <w:tc>
          <w:tcPr>
            <w:tcW w:w="851"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50,2</w:t>
            </w:r>
          </w:p>
        </w:tc>
        <w:tc>
          <w:tcPr>
            <w:tcW w:w="992"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20,0</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39,8</w:t>
            </w:r>
          </w:p>
        </w:tc>
      </w:tr>
      <w:tr w:rsidR="00DC00C4" w:rsidRPr="00DC00C4" w:rsidTr="009F0DF0">
        <w:trPr>
          <w:trHeight w:val="255"/>
        </w:trPr>
        <w:tc>
          <w:tcPr>
            <w:tcW w:w="1844" w:type="dxa"/>
            <w:tcBorders>
              <w:top w:val="nil"/>
              <w:left w:val="single" w:sz="4" w:space="0" w:color="auto"/>
              <w:bottom w:val="single" w:sz="4" w:space="0" w:color="auto"/>
              <w:right w:val="single" w:sz="4" w:space="0" w:color="auto"/>
            </w:tcBorders>
            <w:shd w:val="clear" w:color="auto" w:fill="auto"/>
            <w:vAlign w:val="center"/>
          </w:tcPr>
          <w:p w:rsidR="00DC00C4" w:rsidRPr="00DC00C4" w:rsidRDefault="00DC00C4" w:rsidP="00293E8F">
            <w:pPr>
              <w:ind w:left="0" w:hanging="2"/>
              <w:rPr>
                <w:color w:val="000000" w:themeColor="text1"/>
              </w:rPr>
            </w:pPr>
            <w:r w:rsidRPr="00DC00C4">
              <w:rPr>
                <w:color w:val="000000" w:themeColor="text1"/>
              </w:rPr>
              <w:t>Другие вопросы в области жилищно-коммунального хозяйства</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303</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05</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05</w:t>
            </w:r>
          </w:p>
        </w:tc>
        <w:tc>
          <w:tcPr>
            <w:tcW w:w="993"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0000000000</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lang w:val="en-US"/>
              </w:rPr>
            </w:pPr>
            <w:r w:rsidRPr="00DC00C4">
              <w:rPr>
                <w:color w:val="000000" w:themeColor="text1"/>
                <w:lang w:val="en-US"/>
              </w:rPr>
              <w:t>000</w:t>
            </w:r>
          </w:p>
        </w:tc>
        <w:tc>
          <w:tcPr>
            <w:tcW w:w="851"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2,2</w:t>
            </w:r>
          </w:p>
        </w:tc>
        <w:tc>
          <w:tcPr>
            <w:tcW w:w="992"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2,2</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100</w:t>
            </w:r>
          </w:p>
        </w:tc>
      </w:tr>
      <w:tr w:rsidR="00DC00C4" w:rsidRPr="00DC00C4" w:rsidTr="009F0DF0">
        <w:trPr>
          <w:trHeight w:val="255"/>
        </w:trPr>
        <w:tc>
          <w:tcPr>
            <w:tcW w:w="1844" w:type="dxa"/>
            <w:tcBorders>
              <w:top w:val="nil"/>
              <w:left w:val="single" w:sz="4" w:space="0" w:color="auto"/>
              <w:bottom w:val="single" w:sz="4" w:space="0" w:color="auto"/>
              <w:right w:val="single" w:sz="4" w:space="0" w:color="auto"/>
            </w:tcBorders>
            <w:shd w:val="clear" w:color="auto" w:fill="auto"/>
            <w:vAlign w:val="center"/>
          </w:tcPr>
          <w:p w:rsidR="00DC00C4" w:rsidRPr="00DC00C4" w:rsidRDefault="00DC00C4" w:rsidP="00293E8F">
            <w:pPr>
              <w:ind w:left="0" w:hanging="2"/>
              <w:rPr>
                <w:color w:val="000000" w:themeColor="text1"/>
              </w:rPr>
            </w:pPr>
            <w:r w:rsidRPr="00DC00C4">
              <w:rPr>
                <w:color w:val="000000" w:themeColor="text1"/>
              </w:rPr>
              <w:t xml:space="preserve">Прочие мероприятия в области </w:t>
            </w:r>
            <w:r w:rsidRPr="00DC00C4">
              <w:rPr>
                <w:color w:val="000000" w:themeColor="text1"/>
              </w:rPr>
              <w:lastRenderedPageBreak/>
              <w:t>жилищно-коммунального хозяйства</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lastRenderedPageBreak/>
              <w:t>303</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05</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05</w:t>
            </w:r>
          </w:p>
        </w:tc>
        <w:tc>
          <w:tcPr>
            <w:tcW w:w="993"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9290018080</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000</w:t>
            </w:r>
          </w:p>
        </w:tc>
        <w:tc>
          <w:tcPr>
            <w:tcW w:w="851"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2,2</w:t>
            </w:r>
          </w:p>
        </w:tc>
        <w:tc>
          <w:tcPr>
            <w:tcW w:w="992"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2,2</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100</w:t>
            </w:r>
          </w:p>
        </w:tc>
      </w:tr>
      <w:tr w:rsidR="00DC00C4" w:rsidRPr="00DC00C4" w:rsidTr="009F0DF0">
        <w:trPr>
          <w:trHeight w:val="255"/>
        </w:trPr>
        <w:tc>
          <w:tcPr>
            <w:tcW w:w="1844" w:type="dxa"/>
            <w:tcBorders>
              <w:top w:val="nil"/>
              <w:left w:val="single" w:sz="4" w:space="0" w:color="auto"/>
              <w:bottom w:val="single" w:sz="4" w:space="0" w:color="auto"/>
              <w:right w:val="single" w:sz="4" w:space="0" w:color="auto"/>
            </w:tcBorders>
            <w:shd w:val="clear" w:color="auto" w:fill="auto"/>
            <w:vAlign w:val="center"/>
          </w:tcPr>
          <w:p w:rsidR="00DC00C4" w:rsidRPr="00DC00C4" w:rsidRDefault="00DC00C4" w:rsidP="00293E8F">
            <w:pPr>
              <w:ind w:left="0" w:hanging="2"/>
              <w:rPr>
                <w:color w:val="000000" w:themeColor="text1"/>
              </w:rPr>
            </w:pPr>
            <w:r w:rsidRPr="00DC00C4">
              <w:rPr>
                <w:color w:val="000000" w:themeColor="text1"/>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303</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05</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05</w:t>
            </w:r>
          </w:p>
        </w:tc>
        <w:tc>
          <w:tcPr>
            <w:tcW w:w="993"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9290018080</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244</w:t>
            </w:r>
          </w:p>
        </w:tc>
        <w:tc>
          <w:tcPr>
            <w:tcW w:w="851"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2,2</w:t>
            </w:r>
          </w:p>
        </w:tc>
        <w:tc>
          <w:tcPr>
            <w:tcW w:w="992"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2,2</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100</w:t>
            </w:r>
          </w:p>
        </w:tc>
      </w:tr>
      <w:tr w:rsidR="00DC00C4" w:rsidRPr="00DC00C4" w:rsidTr="009F0DF0">
        <w:trPr>
          <w:trHeight w:val="418"/>
        </w:trPr>
        <w:tc>
          <w:tcPr>
            <w:tcW w:w="1844" w:type="dxa"/>
            <w:tcBorders>
              <w:top w:val="nil"/>
              <w:left w:val="single" w:sz="4" w:space="0" w:color="auto"/>
              <w:bottom w:val="single" w:sz="4" w:space="0" w:color="auto"/>
              <w:right w:val="single" w:sz="4" w:space="0" w:color="auto"/>
            </w:tcBorders>
            <w:shd w:val="clear" w:color="auto" w:fill="auto"/>
            <w:vAlign w:val="bottom"/>
          </w:tcPr>
          <w:p w:rsidR="00DC00C4" w:rsidRPr="00DC00C4" w:rsidRDefault="00DC00C4" w:rsidP="00293E8F">
            <w:pPr>
              <w:ind w:left="0" w:hanging="2"/>
              <w:rPr>
                <w:color w:val="000000" w:themeColor="text1"/>
              </w:rPr>
            </w:pPr>
            <w:r w:rsidRPr="00DC00C4">
              <w:rPr>
                <w:color w:val="000000" w:themeColor="text1"/>
              </w:rPr>
              <w:t>Культура, кинематография</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303</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08</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 00</w:t>
            </w:r>
          </w:p>
        </w:tc>
        <w:tc>
          <w:tcPr>
            <w:tcW w:w="993"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0000000000</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000</w:t>
            </w:r>
          </w:p>
        </w:tc>
        <w:tc>
          <w:tcPr>
            <w:tcW w:w="851"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12,5</w:t>
            </w:r>
          </w:p>
        </w:tc>
        <w:tc>
          <w:tcPr>
            <w:tcW w:w="992"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12,5</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100</w:t>
            </w:r>
          </w:p>
        </w:tc>
      </w:tr>
      <w:tr w:rsidR="00DC00C4" w:rsidRPr="00DC00C4" w:rsidTr="009F0DF0">
        <w:trPr>
          <w:trHeight w:val="368"/>
        </w:trPr>
        <w:tc>
          <w:tcPr>
            <w:tcW w:w="1844" w:type="dxa"/>
            <w:tcBorders>
              <w:top w:val="nil"/>
              <w:left w:val="single" w:sz="4" w:space="0" w:color="auto"/>
              <w:bottom w:val="single" w:sz="4" w:space="0" w:color="auto"/>
              <w:right w:val="single" w:sz="4" w:space="0" w:color="auto"/>
            </w:tcBorders>
            <w:shd w:val="clear" w:color="auto" w:fill="auto"/>
            <w:vAlign w:val="bottom"/>
          </w:tcPr>
          <w:p w:rsidR="00DC00C4" w:rsidRPr="00DC00C4" w:rsidRDefault="00DC00C4" w:rsidP="00293E8F">
            <w:pPr>
              <w:ind w:left="0" w:hanging="2"/>
              <w:rPr>
                <w:color w:val="000000" w:themeColor="text1"/>
              </w:rPr>
            </w:pPr>
            <w:r w:rsidRPr="00DC00C4">
              <w:rPr>
                <w:color w:val="000000" w:themeColor="text1"/>
              </w:rPr>
              <w:t>Другие вопросы в области культуры и кинематографии</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303</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08</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01</w:t>
            </w:r>
          </w:p>
        </w:tc>
        <w:tc>
          <w:tcPr>
            <w:tcW w:w="993"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 0000000000</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000</w:t>
            </w:r>
          </w:p>
        </w:tc>
        <w:tc>
          <w:tcPr>
            <w:tcW w:w="851"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12,5</w:t>
            </w:r>
          </w:p>
        </w:tc>
        <w:tc>
          <w:tcPr>
            <w:tcW w:w="992"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12,5</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100</w:t>
            </w:r>
          </w:p>
        </w:tc>
      </w:tr>
      <w:tr w:rsidR="00DC00C4" w:rsidRPr="00DC00C4" w:rsidTr="009F0DF0">
        <w:trPr>
          <w:trHeight w:val="339"/>
        </w:trPr>
        <w:tc>
          <w:tcPr>
            <w:tcW w:w="1844" w:type="dxa"/>
            <w:tcBorders>
              <w:top w:val="nil"/>
              <w:left w:val="single" w:sz="4" w:space="0" w:color="auto"/>
              <w:bottom w:val="single" w:sz="4" w:space="0" w:color="auto"/>
              <w:right w:val="single" w:sz="4" w:space="0" w:color="auto"/>
            </w:tcBorders>
            <w:shd w:val="clear" w:color="auto" w:fill="auto"/>
            <w:vAlign w:val="bottom"/>
          </w:tcPr>
          <w:p w:rsidR="00DC00C4" w:rsidRPr="00DC00C4" w:rsidRDefault="00DC00C4" w:rsidP="00293E8F">
            <w:pPr>
              <w:ind w:left="0" w:hanging="2"/>
              <w:rPr>
                <w:color w:val="000000" w:themeColor="text1"/>
              </w:rPr>
            </w:pPr>
            <w:r w:rsidRPr="00DC00C4">
              <w:rPr>
                <w:color w:val="000000" w:themeColor="text1"/>
              </w:rPr>
              <w:t>Мероприятия в сфере культуры и кинематографии</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303</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08</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01</w:t>
            </w:r>
          </w:p>
        </w:tc>
        <w:tc>
          <w:tcPr>
            <w:tcW w:w="993"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9020016510</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000</w:t>
            </w:r>
          </w:p>
        </w:tc>
        <w:tc>
          <w:tcPr>
            <w:tcW w:w="851"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12,5</w:t>
            </w:r>
          </w:p>
        </w:tc>
        <w:tc>
          <w:tcPr>
            <w:tcW w:w="992"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12,5</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100</w:t>
            </w:r>
          </w:p>
        </w:tc>
      </w:tr>
      <w:tr w:rsidR="00DC00C4" w:rsidRPr="00DC00C4" w:rsidTr="009F0DF0">
        <w:trPr>
          <w:trHeight w:val="415"/>
        </w:trPr>
        <w:tc>
          <w:tcPr>
            <w:tcW w:w="1844" w:type="dxa"/>
            <w:tcBorders>
              <w:top w:val="nil"/>
              <w:left w:val="single" w:sz="4" w:space="0" w:color="auto"/>
              <w:bottom w:val="single" w:sz="4" w:space="0" w:color="auto"/>
              <w:right w:val="single" w:sz="4" w:space="0" w:color="auto"/>
            </w:tcBorders>
            <w:shd w:val="clear" w:color="auto" w:fill="auto"/>
            <w:vAlign w:val="center"/>
          </w:tcPr>
          <w:p w:rsidR="00DC00C4" w:rsidRPr="00DC00C4" w:rsidRDefault="00DC00C4" w:rsidP="00293E8F">
            <w:pPr>
              <w:ind w:left="0" w:hanging="2"/>
              <w:rPr>
                <w:color w:val="000000" w:themeColor="text1"/>
              </w:rPr>
            </w:pPr>
            <w:r w:rsidRPr="00DC00C4">
              <w:rPr>
                <w:color w:val="000000" w:themeColor="text1"/>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303</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08</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01</w:t>
            </w:r>
          </w:p>
        </w:tc>
        <w:tc>
          <w:tcPr>
            <w:tcW w:w="993"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9020016510</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244</w:t>
            </w:r>
          </w:p>
        </w:tc>
        <w:tc>
          <w:tcPr>
            <w:tcW w:w="851"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12,5</w:t>
            </w:r>
          </w:p>
        </w:tc>
        <w:tc>
          <w:tcPr>
            <w:tcW w:w="992"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12,5</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100</w:t>
            </w:r>
          </w:p>
        </w:tc>
      </w:tr>
      <w:tr w:rsidR="00DC00C4" w:rsidRPr="00DC00C4" w:rsidTr="009F0DF0">
        <w:trPr>
          <w:trHeight w:val="255"/>
        </w:trPr>
        <w:tc>
          <w:tcPr>
            <w:tcW w:w="1844" w:type="dxa"/>
            <w:tcBorders>
              <w:top w:val="nil"/>
              <w:left w:val="single" w:sz="4" w:space="0" w:color="auto"/>
              <w:bottom w:val="single" w:sz="4" w:space="0" w:color="auto"/>
              <w:right w:val="single" w:sz="4" w:space="0" w:color="auto"/>
            </w:tcBorders>
            <w:shd w:val="clear" w:color="auto" w:fill="auto"/>
            <w:vAlign w:val="bottom"/>
          </w:tcPr>
          <w:p w:rsidR="00DC00C4" w:rsidRPr="00DC00C4" w:rsidRDefault="00DC00C4" w:rsidP="00293E8F">
            <w:pPr>
              <w:ind w:left="0" w:hanging="2"/>
              <w:rPr>
                <w:color w:val="000000" w:themeColor="text1"/>
              </w:rPr>
            </w:pPr>
            <w:r w:rsidRPr="00DC00C4">
              <w:rPr>
                <w:color w:val="000000" w:themeColor="text1"/>
              </w:rPr>
              <w:t>Социальная политика</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303</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10</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00</w:t>
            </w:r>
          </w:p>
        </w:tc>
        <w:tc>
          <w:tcPr>
            <w:tcW w:w="993"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0000000000</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000</w:t>
            </w:r>
          </w:p>
        </w:tc>
        <w:tc>
          <w:tcPr>
            <w:tcW w:w="851"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25,0</w:t>
            </w:r>
          </w:p>
        </w:tc>
        <w:tc>
          <w:tcPr>
            <w:tcW w:w="992"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25,0</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100</w:t>
            </w:r>
          </w:p>
        </w:tc>
      </w:tr>
      <w:tr w:rsidR="00DC00C4" w:rsidRPr="00DC00C4" w:rsidTr="009F0DF0">
        <w:trPr>
          <w:trHeight w:val="255"/>
        </w:trPr>
        <w:tc>
          <w:tcPr>
            <w:tcW w:w="1844" w:type="dxa"/>
            <w:tcBorders>
              <w:top w:val="nil"/>
              <w:left w:val="single" w:sz="4" w:space="0" w:color="auto"/>
              <w:bottom w:val="single" w:sz="4" w:space="0" w:color="auto"/>
              <w:right w:val="single" w:sz="4" w:space="0" w:color="auto"/>
            </w:tcBorders>
            <w:shd w:val="clear" w:color="auto" w:fill="auto"/>
            <w:vAlign w:val="bottom"/>
          </w:tcPr>
          <w:p w:rsidR="00DC00C4" w:rsidRPr="00DC00C4" w:rsidRDefault="00DC00C4" w:rsidP="00293E8F">
            <w:pPr>
              <w:ind w:left="0" w:hanging="2"/>
              <w:rPr>
                <w:color w:val="000000" w:themeColor="text1"/>
              </w:rPr>
            </w:pPr>
            <w:r w:rsidRPr="00DC00C4">
              <w:rPr>
                <w:color w:val="000000" w:themeColor="text1"/>
              </w:rPr>
              <w:t>Резервные фонды местных администраций</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303</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10</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06</w:t>
            </w:r>
          </w:p>
        </w:tc>
        <w:tc>
          <w:tcPr>
            <w:tcW w:w="993"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9910014100</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000</w:t>
            </w:r>
          </w:p>
        </w:tc>
        <w:tc>
          <w:tcPr>
            <w:tcW w:w="851"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25,0</w:t>
            </w:r>
          </w:p>
        </w:tc>
        <w:tc>
          <w:tcPr>
            <w:tcW w:w="992"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25,0</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100</w:t>
            </w:r>
          </w:p>
        </w:tc>
      </w:tr>
      <w:tr w:rsidR="00DC00C4" w:rsidRPr="00DC00C4" w:rsidTr="009F0DF0">
        <w:trPr>
          <w:trHeight w:val="255"/>
        </w:trPr>
        <w:tc>
          <w:tcPr>
            <w:tcW w:w="1844" w:type="dxa"/>
            <w:tcBorders>
              <w:top w:val="nil"/>
              <w:left w:val="single" w:sz="4" w:space="0" w:color="auto"/>
              <w:bottom w:val="single" w:sz="4" w:space="0" w:color="auto"/>
              <w:right w:val="single" w:sz="4" w:space="0" w:color="auto"/>
            </w:tcBorders>
            <w:shd w:val="clear" w:color="auto" w:fill="auto"/>
            <w:vAlign w:val="bottom"/>
          </w:tcPr>
          <w:p w:rsidR="00DC00C4" w:rsidRPr="00DC00C4" w:rsidRDefault="00DC00C4" w:rsidP="00293E8F">
            <w:pPr>
              <w:ind w:left="0" w:hanging="2"/>
              <w:rPr>
                <w:color w:val="000000" w:themeColor="text1"/>
              </w:rPr>
            </w:pPr>
            <w:r w:rsidRPr="00DC00C4">
              <w:rPr>
                <w:color w:val="000000" w:themeColor="text1"/>
              </w:rPr>
              <w:t>Иные выплаты населению</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303</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10</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06</w:t>
            </w:r>
          </w:p>
        </w:tc>
        <w:tc>
          <w:tcPr>
            <w:tcW w:w="993"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9910014100</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360</w:t>
            </w:r>
          </w:p>
        </w:tc>
        <w:tc>
          <w:tcPr>
            <w:tcW w:w="851"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25,0</w:t>
            </w:r>
          </w:p>
        </w:tc>
        <w:tc>
          <w:tcPr>
            <w:tcW w:w="992"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25,0</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100</w:t>
            </w:r>
          </w:p>
        </w:tc>
      </w:tr>
      <w:tr w:rsidR="00DC00C4" w:rsidRPr="00DC00C4" w:rsidTr="009F0DF0">
        <w:trPr>
          <w:trHeight w:val="255"/>
        </w:trPr>
        <w:tc>
          <w:tcPr>
            <w:tcW w:w="1844" w:type="dxa"/>
            <w:tcBorders>
              <w:top w:val="nil"/>
              <w:left w:val="single" w:sz="4" w:space="0" w:color="auto"/>
              <w:bottom w:val="single" w:sz="4" w:space="0" w:color="auto"/>
              <w:right w:val="single" w:sz="4" w:space="0" w:color="auto"/>
            </w:tcBorders>
            <w:shd w:val="clear" w:color="auto" w:fill="auto"/>
            <w:vAlign w:val="bottom"/>
          </w:tcPr>
          <w:p w:rsidR="00DC00C4" w:rsidRPr="00DC00C4" w:rsidRDefault="00DC00C4" w:rsidP="00293E8F">
            <w:pPr>
              <w:ind w:left="0" w:hanging="2"/>
              <w:rPr>
                <w:color w:val="000000" w:themeColor="text1"/>
              </w:rPr>
            </w:pPr>
            <w:r w:rsidRPr="00DC00C4">
              <w:rPr>
                <w:color w:val="000000" w:themeColor="text1"/>
              </w:rPr>
              <w:t>ВСЕГО РАСХОДОВ</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 </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 </w:t>
            </w:r>
          </w:p>
        </w:tc>
        <w:tc>
          <w:tcPr>
            <w:tcW w:w="567"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 </w:t>
            </w:r>
          </w:p>
        </w:tc>
        <w:tc>
          <w:tcPr>
            <w:tcW w:w="993"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 </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center"/>
              <w:rPr>
                <w:color w:val="000000" w:themeColor="text1"/>
              </w:rPr>
            </w:pPr>
            <w:r w:rsidRPr="00DC00C4">
              <w:rPr>
                <w:color w:val="000000" w:themeColor="text1"/>
              </w:rPr>
              <w:t> </w:t>
            </w:r>
          </w:p>
        </w:tc>
        <w:tc>
          <w:tcPr>
            <w:tcW w:w="851"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6751,1</w:t>
            </w:r>
          </w:p>
        </w:tc>
        <w:tc>
          <w:tcPr>
            <w:tcW w:w="992"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4244,6</w:t>
            </w:r>
          </w:p>
        </w:tc>
        <w:tc>
          <w:tcPr>
            <w:tcW w:w="708" w:type="dxa"/>
            <w:tcBorders>
              <w:top w:val="nil"/>
              <w:left w:val="nil"/>
              <w:bottom w:val="single" w:sz="4" w:space="0" w:color="auto"/>
              <w:right w:val="single" w:sz="4" w:space="0" w:color="auto"/>
            </w:tcBorders>
            <w:shd w:val="clear" w:color="auto" w:fill="auto"/>
            <w:vAlign w:val="center"/>
          </w:tcPr>
          <w:p w:rsidR="00DC00C4" w:rsidRPr="00DC00C4" w:rsidRDefault="00DC00C4" w:rsidP="00293E8F">
            <w:pPr>
              <w:ind w:left="0" w:hanging="2"/>
              <w:jc w:val="right"/>
              <w:rPr>
                <w:color w:val="000000" w:themeColor="text1"/>
              </w:rPr>
            </w:pPr>
            <w:r w:rsidRPr="00DC00C4">
              <w:rPr>
                <w:color w:val="000000" w:themeColor="text1"/>
              </w:rPr>
              <w:t>62,9</w:t>
            </w:r>
          </w:p>
        </w:tc>
      </w:tr>
    </w:tbl>
    <w:p w:rsidR="00DC00C4" w:rsidRPr="00DC00C4" w:rsidRDefault="00DC00C4" w:rsidP="00DC00C4">
      <w:pPr>
        <w:ind w:left="0" w:hanging="2"/>
        <w:jc w:val="both"/>
        <w:rPr>
          <w:color w:val="000000" w:themeColor="text1"/>
        </w:rPr>
      </w:pPr>
    </w:p>
    <w:p w:rsidR="009F5859" w:rsidRPr="009F5859" w:rsidRDefault="009F5859" w:rsidP="009F5859">
      <w:pPr>
        <w:ind w:left="0" w:hanging="2"/>
        <w:jc w:val="center"/>
        <w:rPr>
          <w:b/>
        </w:rPr>
      </w:pPr>
      <w:r w:rsidRPr="009F5859">
        <w:rPr>
          <w:b/>
        </w:rPr>
        <w:lastRenderedPageBreak/>
        <w:t>СОВЕТ ДЕПУТАТОВ СЕВЕРНОГО СЕЛЬСОВЕТА</w:t>
      </w:r>
    </w:p>
    <w:p w:rsidR="009F5859" w:rsidRPr="009F5859" w:rsidRDefault="009F5859" w:rsidP="009F5859">
      <w:pPr>
        <w:ind w:left="0" w:hanging="2"/>
        <w:jc w:val="center"/>
        <w:rPr>
          <w:b/>
        </w:rPr>
      </w:pPr>
      <w:r w:rsidRPr="009F5859">
        <w:rPr>
          <w:b/>
        </w:rPr>
        <w:t>ПЕРВОМАЙСКОГО РАЙОНА АЛТАЙСКОГО КРАЯ</w:t>
      </w:r>
    </w:p>
    <w:p w:rsidR="009F5859" w:rsidRPr="009F5859" w:rsidRDefault="009F5859" w:rsidP="009F5859">
      <w:pPr>
        <w:ind w:left="0" w:hanging="2"/>
        <w:jc w:val="center"/>
        <w:rPr>
          <w:b/>
        </w:rPr>
      </w:pPr>
    </w:p>
    <w:p w:rsidR="009F5859" w:rsidRDefault="009F5859" w:rsidP="009F5859">
      <w:pPr>
        <w:ind w:left="0" w:hanging="2"/>
        <w:jc w:val="center"/>
        <w:rPr>
          <w:b/>
        </w:rPr>
      </w:pPr>
      <w:r w:rsidRPr="009F5859">
        <w:rPr>
          <w:b/>
        </w:rPr>
        <w:t>Р Е Ш Е Н И Е</w:t>
      </w:r>
    </w:p>
    <w:p w:rsidR="009F5859" w:rsidRPr="009F5859" w:rsidRDefault="009F5859" w:rsidP="009F5859">
      <w:pPr>
        <w:ind w:left="0" w:hanging="2"/>
        <w:jc w:val="center"/>
      </w:pPr>
    </w:p>
    <w:p w:rsidR="009F5859" w:rsidRDefault="009F5859" w:rsidP="009F5859">
      <w:pPr>
        <w:tabs>
          <w:tab w:val="center" w:pos="4677"/>
          <w:tab w:val="right" w:pos="9355"/>
        </w:tabs>
        <w:ind w:left="0" w:hanging="2"/>
      </w:pPr>
      <w:r w:rsidRPr="009F5859">
        <w:t>24</w:t>
      </w:r>
      <w:r>
        <w:t>.10.2024</w:t>
      </w:r>
      <w:r w:rsidRPr="009F5859">
        <w:t xml:space="preserve">пос. </w:t>
      </w:r>
      <w:r>
        <w:t xml:space="preserve">                                                                   </w:t>
      </w:r>
      <w:r w:rsidRPr="009F5859">
        <w:t>№ 94</w:t>
      </w:r>
    </w:p>
    <w:p w:rsidR="009F5859" w:rsidRPr="009F5859" w:rsidRDefault="009F5859" w:rsidP="009F5859">
      <w:pPr>
        <w:tabs>
          <w:tab w:val="center" w:pos="4677"/>
          <w:tab w:val="right" w:pos="9355"/>
        </w:tabs>
        <w:ind w:left="0" w:hanging="2"/>
      </w:pPr>
      <w:r>
        <w:t xml:space="preserve">                                       </w:t>
      </w:r>
      <w:r w:rsidRPr="009F5859">
        <w:t>пос. Северный</w:t>
      </w:r>
    </w:p>
    <w:p w:rsidR="009F5859" w:rsidRDefault="009F5859" w:rsidP="009F5859">
      <w:pPr>
        <w:ind w:left="0" w:hanging="2"/>
      </w:pPr>
    </w:p>
    <w:p w:rsidR="009F5859" w:rsidRPr="009F5859" w:rsidRDefault="009F5859" w:rsidP="009F5859">
      <w:pPr>
        <w:ind w:left="0" w:hanging="2"/>
      </w:pPr>
    </w:p>
    <w:p w:rsidR="009F5859" w:rsidRDefault="009F5859" w:rsidP="009F5859">
      <w:pPr>
        <w:ind w:left="0" w:hanging="2"/>
        <w:jc w:val="center"/>
        <w:rPr>
          <w:bCs/>
        </w:rPr>
      </w:pPr>
      <w:r w:rsidRPr="009F5859">
        <w:rPr>
          <w:bCs/>
        </w:rPr>
        <w:t>О ставках налога на имущество физических лиц на территории муниципального образования Северный сельсовет</w:t>
      </w:r>
    </w:p>
    <w:p w:rsidR="009F5859" w:rsidRPr="009F5859" w:rsidRDefault="009F5859" w:rsidP="009F5859">
      <w:pPr>
        <w:ind w:left="0" w:hanging="2"/>
        <w:jc w:val="center"/>
      </w:pPr>
    </w:p>
    <w:p w:rsidR="009F5859" w:rsidRPr="009F5859" w:rsidRDefault="009F5859" w:rsidP="009F5859">
      <w:pPr>
        <w:ind w:left="0" w:hanging="2"/>
        <w:jc w:val="both"/>
      </w:pPr>
      <w:r w:rsidRPr="009F5859">
        <w:t>В соответствии с главой 32 Налогового кодекса Российской Федерации (далее - Налогового кодекса), Федеральным законом от 12.07.2024 года № 176-ФЗ «О внесении изменений в части первую и вторую Налогового кодекса Российской Федерации»:</w:t>
      </w:r>
    </w:p>
    <w:p w:rsidR="009F5859" w:rsidRPr="009F5859" w:rsidRDefault="009F5859" w:rsidP="009F5859">
      <w:pPr>
        <w:ind w:left="0" w:right="55" w:hanging="2"/>
        <w:jc w:val="both"/>
      </w:pPr>
      <w:r w:rsidRPr="009F5859">
        <w:t>1.Установить и ввести в действие с 1 января 2025 года на территории Северного сельсовета налог на имущество физических лиц (далее - налог).</w:t>
      </w:r>
    </w:p>
    <w:p w:rsidR="009F5859" w:rsidRPr="009F5859" w:rsidRDefault="009F5859" w:rsidP="009F5859">
      <w:pPr>
        <w:ind w:left="0" w:right="55" w:hanging="2"/>
        <w:jc w:val="both"/>
      </w:pPr>
      <w:r w:rsidRPr="009F5859">
        <w:t>2.Установить, что налоговая база по налогу в отношении объектов налогообложения определяется исходя из их кадастровой стоимости.</w:t>
      </w:r>
    </w:p>
    <w:p w:rsidR="009F5859" w:rsidRPr="009F5859" w:rsidRDefault="009F5859" w:rsidP="009F5859">
      <w:pPr>
        <w:ind w:left="0" w:right="55" w:hanging="2"/>
        <w:jc w:val="both"/>
      </w:pPr>
      <w:r w:rsidRPr="009F5859">
        <w:t>3.Определить налоговые ставки в следующих размерах:</w:t>
      </w:r>
    </w:p>
    <w:p w:rsidR="009F5859" w:rsidRPr="009F5859" w:rsidRDefault="009F5859" w:rsidP="009F5859">
      <w:pPr>
        <w:ind w:left="0" w:right="55" w:hanging="2"/>
        <w:jc w:val="both"/>
      </w:pPr>
      <w:r w:rsidRPr="009F5859">
        <w:t>1) 0,3 процента в отношении:</w:t>
      </w:r>
    </w:p>
    <w:p w:rsidR="009F5859" w:rsidRPr="009F5859" w:rsidRDefault="009F5859" w:rsidP="009F5859">
      <w:pPr>
        <w:ind w:left="0" w:right="55" w:hanging="2"/>
        <w:jc w:val="both"/>
      </w:pPr>
      <w:r w:rsidRPr="009F5859">
        <w:t>жилых домов, частей жилых домов, квартир, частей квартир, комнат;</w:t>
      </w:r>
    </w:p>
    <w:p w:rsidR="009F5859" w:rsidRPr="009F5859" w:rsidRDefault="009F5859" w:rsidP="009F5859">
      <w:pPr>
        <w:ind w:left="0" w:right="55" w:hanging="2"/>
        <w:jc w:val="both"/>
      </w:pPr>
      <w:r w:rsidRPr="009F5859">
        <w:t>объектов незавершенного строительства в случае, если проектируемым назначением таких объектов является жилой дом;</w:t>
      </w:r>
    </w:p>
    <w:p w:rsidR="009F5859" w:rsidRPr="009F5859" w:rsidRDefault="009F5859" w:rsidP="009F5859">
      <w:pPr>
        <w:ind w:left="0" w:right="55" w:hanging="2"/>
        <w:jc w:val="both"/>
      </w:pPr>
      <w:r w:rsidRPr="009F5859">
        <w:t xml:space="preserve">единых недвижимых комплексов, в состав которых входит хотя бы один жилой дом; гаражей и </w:t>
      </w:r>
      <w:proofErr w:type="spellStart"/>
      <w:r w:rsidRPr="009F5859">
        <w:t>машино</w:t>
      </w:r>
      <w:proofErr w:type="spellEnd"/>
      <w:r w:rsidRPr="009F5859">
        <w:t xml:space="preserve">-мест, в том </w:t>
      </w:r>
      <w:r w:rsidRPr="009F5859">
        <w:lastRenderedPageBreak/>
        <w:t xml:space="preserve">числе расположенных в объектах налогообложения, указанных в подпункте 2 настоящего пункта; </w:t>
      </w:r>
    </w:p>
    <w:p w:rsidR="009F5859" w:rsidRPr="009F5859" w:rsidRDefault="009F5859" w:rsidP="009F5859">
      <w:pPr>
        <w:ind w:left="0" w:right="55" w:hanging="2"/>
        <w:jc w:val="both"/>
      </w:pPr>
      <w:r w:rsidRPr="009F5859">
        <w:t>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rsidR="009F5859" w:rsidRPr="009F5859" w:rsidRDefault="009F5859" w:rsidP="009F5859">
      <w:pPr>
        <w:ind w:left="0" w:right="55" w:hanging="2"/>
        <w:jc w:val="both"/>
      </w:pPr>
      <w:r w:rsidRPr="009F5859">
        <w:t>2) 2,0 процента в отношении объектов налогообложения, включенных в перечень, определяемый в соответствии с пунктом 7 статьи 378.2 Налогового кодекса, в отношении объектов налогообложения, предусмотренных абзацем вторым пункта 10 статьи 378.2 Налогового кодекса.</w:t>
      </w:r>
    </w:p>
    <w:p w:rsidR="009F5859" w:rsidRPr="009F5859" w:rsidRDefault="009F5859" w:rsidP="009F5859">
      <w:pPr>
        <w:ind w:left="0" w:right="55" w:hanging="2"/>
        <w:jc w:val="both"/>
      </w:pPr>
      <w:r w:rsidRPr="009F5859">
        <w:t>2.1) 2,5 процента в отношении объектов налогообложения, кадастровая стоимость каждого из которых превышает 300 миллионов рублей.</w:t>
      </w:r>
    </w:p>
    <w:p w:rsidR="009F5859" w:rsidRPr="009F5859" w:rsidRDefault="009F5859" w:rsidP="009F5859">
      <w:pPr>
        <w:ind w:left="0" w:right="55" w:hanging="2"/>
        <w:jc w:val="both"/>
      </w:pPr>
      <w:r w:rsidRPr="009F5859">
        <w:t>3) 0,5 процента в отношении прочих объектов налогообложения.</w:t>
      </w:r>
    </w:p>
    <w:p w:rsidR="009F5859" w:rsidRPr="009F5859" w:rsidRDefault="009F5859" w:rsidP="009F5859">
      <w:pPr>
        <w:ind w:left="0" w:right="55" w:hanging="2"/>
        <w:jc w:val="both"/>
      </w:pPr>
      <w:r w:rsidRPr="009F5859">
        <w:t>4. Признать утратившими силу: Решение Совета депутатов Северного сельсовета Первомайского района Алтайского края «О ставках налога на имущество физических лиц на территории муниципального образования Северный сельсовет » № 23 от 23.09.2019 года; Решение Совета депутатов Северного сельсовета Первомайского района Алтайского края «О внесении изменений в решение совета депутатов от 23.09.2019 года № 23 «О ставках налога на имущество физических лиц на территории муниципального образования Северный сельсовет» № 15 от 28.07.2022г.</w:t>
      </w:r>
    </w:p>
    <w:p w:rsidR="009F5859" w:rsidRPr="009F5859" w:rsidRDefault="009F5859" w:rsidP="009F5859">
      <w:pPr>
        <w:ind w:left="0" w:right="55" w:hanging="2"/>
        <w:jc w:val="both"/>
      </w:pPr>
      <w:r w:rsidRPr="009F5859">
        <w:t>5. Контроль за исполнением настоящего решения возложить на постоянную комиссию по бюджету, налогам и кредитной политике.</w:t>
      </w:r>
    </w:p>
    <w:p w:rsidR="009F5859" w:rsidRDefault="009F5859" w:rsidP="009F5859">
      <w:pPr>
        <w:ind w:left="0" w:right="55" w:hanging="2"/>
        <w:jc w:val="both"/>
      </w:pPr>
      <w:r w:rsidRPr="009F5859">
        <w:lastRenderedPageBreak/>
        <w:t>6. Настоящее решение вступает в силу с 1 января 2025 года.</w:t>
      </w:r>
    </w:p>
    <w:p w:rsidR="009F5859" w:rsidRPr="009F5859" w:rsidRDefault="009F5859" w:rsidP="009F5859">
      <w:pPr>
        <w:ind w:left="0" w:right="55" w:hanging="2"/>
        <w:jc w:val="both"/>
      </w:pPr>
    </w:p>
    <w:p w:rsidR="009F5859" w:rsidRPr="009F5859" w:rsidRDefault="009F5859" w:rsidP="009F5859">
      <w:pPr>
        <w:ind w:left="0" w:right="55" w:hanging="2"/>
      </w:pPr>
      <w:r w:rsidRPr="009F5859">
        <w:t xml:space="preserve">Председатель Совета депутатов                  </w:t>
      </w:r>
      <w:r>
        <w:t xml:space="preserve"> </w:t>
      </w:r>
      <w:r w:rsidRPr="009F5859">
        <w:t xml:space="preserve">     А.В.</w:t>
      </w:r>
      <w:r>
        <w:t xml:space="preserve"> </w:t>
      </w:r>
      <w:proofErr w:type="spellStart"/>
      <w:r w:rsidRPr="009F5859">
        <w:t>Атамась</w:t>
      </w:r>
      <w:proofErr w:type="spellEnd"/>
    </w:p>
    <w:p w:rsidR="00DC00C4" w:rsidRPr="00DC00C4" w:rsidRDefault="00DC00C4" w:rsidP="00DC00C4">
      <w:pPr>
        <w:ind w:left="0" w:hanging="2"/>
        <w:jc w:val="both"/>
        <w:rPr>
          <w:color w:val="000000" w:themeColor="text1"/>
        </w:rPr>
      </w:pPr>
    </w:p>
    <w:p w:rsidR="00DC00C4" w:rsidRPr="00DC00C4" w:rsidRDefault="00DC00C4" w:rsidP="00DC00C4">
      <w:pPr>
        <w:ind w:left="0" w:hanging="2"/>
        <w:jc w:val="both"/>
        <w:rPr>
          <w:color w:val="000000" w:themeColor="text1"/>
        </w:rPr>
      </w:pPr>
    </w:p>
    <w:p w:rsidR="00DC00C4" w:rsidRPr="00DC00C4" w:rsidRDefault="00DC00C4" w:rsidP="00DC00C4">
      <w:pPr>
        <w:ind w:left="0" w:hanging="2"/>
        <w:jc w:val="both"/>
        <w:rPr>
          <w:color w:val="000000" w:themeColor="text1"/>
        </w:rPr>
      </w:pPr>
    </w:p>
    <w:p w:rsidR="00DC00C4" w:rsidRPr="00DC00C4" w:rsidRDefault="00DC00C4" w:rsidP="00DC00C4">
      <w:pPr>
        <w:ind w:left="0" w:hanging="2"/>
        <w:jc w:val="both"/>
        <w:rPr>
          <w:color w:val="000000" w:themeColor="text1"/>
        </w:rPr>
      </w:pPr>
    </w:p>
    <w:p w:rsidR="00DC00C4" w:rsidRPr="00DC00C4" w:rsidRDefault="00DC00C4" w:rsidP="00DC00C4">
      <w:pPr>
        <w:ind w:left="0" w:hanging="2"/>
        <w:jc w:val="both"/>
        <w:rPr>
          <w:color w:val="000000" w:themeColor="text1"/>
        </w:rPr>
      </w:pPr>
    </w:p>
    <w:p w:rsidR="00DC00C4" w:rsidRDefault="00DC00C4" w:rsidP="00DC00C4">
      <w:pPr>
        <w:ind w:left="0" w:hanging="2"/>
        <w:jc w:val="both"/>
      </w:pPr>
    </w:p>
    <w:p w:rsidR="00DC00C4" w:rsidRDefault="00DC00C4" w:rsidP="00DC00C4">
      <w:pPr>
        <w:ind w:left="0" w:hanging="2"/>
        <w:jc w:val="both"/>
      </w:pPr>
    </w:p>
    <w:p w:rsidR="00DC00C4" w:rsidRDefault="00DC00C4" w:rsidP="00DC00C4">
      <w:pPr>
        <w:ind w:left="0" w:hanging="2"/>
        <w:jc w:val="both"/>
      </w:pPr>
    </w:p>
    <w:p w:rsidR="00DC00C4" w:rsidRDefault="00DC00C4" w:rsidP="00DC00C4">
      <w:pPr>
        <w:ind w:left="0" w:hanging="2"/>
        <w:jc w:val="both"/>
      </w:pPr>
    </w:p>
    <w:p w:rsidR="00DC00C4" w:rsidRDefault="00DC00C4" w:rsidP="00DC00C4">
      <w:pPr>
        <w:ind w:left="0" w:hanging="2"/>
        <w:jc w:val="both"/>
      </w:pPr>
    </w:p>
    <w:p w:rsidR="00DC00C4" w:rsidRDefault="00DC00C4" w:rsidP="00DC00C4">
      <w:pPr>
        <w:ind w:left="0" w:hanging="2"/>
        <w:jc w:val="both"/>
      </w:pPr>
    </w:p>
    <w:p w:rsidR="00DC00C4" w:rsidRDefault="00DC00C4" w:rsidP="00DC00C4">
      <w:pPr>
        <w:ind w:left="0" w:hanging="2"/>
        <w:jc w:val="both"/>
      </w:pPr>
    </w:p>
    <w:p w:rsidR="00DC00C4" w:rsidRDefault="00DC00C4" w:rsidP="00DC00C4">
      <w:pPr>
        <w:ind w:left="0" w:hanging="2"/>
        <w:jc w:val="both"/>
      </w:pPr>
    </w:p>
    <w:p w:rsidR="00DC00C4" w:rsidRDefault="00DC00C4" w:rsidP="00DC00C4">
      <w:pPr>
        <w:ind w:left="0" w:hanging="2"/>
        <w:jc w:val="both"/>
      </w:pPr>
    </w:p>
    <w:p w:rsidR="00DC00C4" w:rsidRDefault="00DC00C4" w:rsidP="00DC00C4">
      <w:pPr>
        <w:ind w:left="0" w:hanging="2"/>
        <w:jc w:val="both"/>
      </w:pPr>
    </w:p>
    <w:p w:rsidR="00DC00C4" w:rsidRDefault="00DC00C4" w:rsidP="00DC00C4">
      <w:pPr>
        <w:ind w:left="0" w:hanging="2"/>
        <w:jc w:val="both"/>
      </w:pPr>
    </w:p>
    <w:p w:rsidR="00DC00C4" w:rsidRDefault="00DC00C4" w:rsidP="00DC00C4">
      <w:pPr>
        <w:ind w:left="0" w:hanging="2"/>
        <w:jc w:val="both"/>
      </w:pPr>
    </w:p>
    <w:p w:rsidR="00DC00C4" w:rsidRDefault="00DC00C4" w:rsidP="00DC00C4">
      <w:pPr>
        <w:ind w:left="0" w:hanging="2"/>
        <w:jc w:val="both"/>
      </w:pPr>
    </w:p>
    <w:p w:rsidR="00DC00C4" w:rsidRDefault="00DC00C4" w:rsidP="00DC00C4">
      <w:pPr>
        <w:ind w:left="0" w:hanging="2"/>
        <w:jc w:val="both"/>
      </w:pPr>
    </w:p>
    <w:p w:rsidR="00DC00C4" w:rsidRDefault="00DC00C4" w:rsidP="00DC00C4">
      <w:pPr>
        <w:ind w:left="0" w:hanging="2"/>
        <w:jc w:val="both"/>
      </w:pPr>
    </w:p>
    <w:p w:rsidR="00DC00C4" w:rsidRDefault="00DC00C4" w:rsidP="00DC00C4">
      <w:pPr>
        <w:ind w:left="0" w:hanging="2"/>
        <w:jc w:val="both"/>
      </w:pPr>
    </w:p>
    <w:p w:rsidR="002A5A14" w:rsidRDefault="002A5A14" w:rsidP="00DC00C4">
      <w:pPr>
        <w:ind w:left="0" w:hanging="2"/>
        <w:jc w:val="both"/>
      </w:pPr>
    </w:p>
    <w:p w:rsidR="002A5A14" w:rsidRDefault="002A5A14" w:rsidP="00DC00C4">
      <w:pPr>
        <w:ind w:left="0" w:hanging="2"/>
        <w:jc w:val="both"/>
      </w:pPr>
    </w:p>
    <w:p w:rsidR="002A5A14" w:rsidRDefault="002A5A14" w:rsidP="00DC00C4">
      <w:pPr>
        <w:ind w:left="0" w:hanging="2"/>
        <w:jc w:val="both"/>
      </w:pPr>
    </w:p>
    <w:p w:rsidR="002A5A14" w:rsidRDefault="002A5A14" w:rsidP="00DC00C4">
      <w:pPr>
        <w:ind w:left="0" w:hanging="2"/>
        <w:jc w:val="both"/>
      </w:pPr>
    </w:p>
    <w:p w:rsidR="002A5A14" w:rsidRDefault="002A5A14" w:rsidP="00DC00C4">
      <w:pPr>
        <w:ind w:left="0" w:hanging="2"/>
        <w:jc w:val="both"/>
      </w:pPr>
    </w:p>
    <w:p w:rsidR="002A5A14" w:rsidRDefault="002A5A14" w:rsidP="00DC00C4">
      <w:pPr>
        <w:ind w:left="0" w:hanging="2"/>
        <w:jc w:val="both"/>
      </w:pPr>
    </w:p>
    <w:p w:rsidR="002A5A14" w:rsidRDefault="002A5A14" w:rsidP="00DC00C4">
      <w:pPr>
        <w:ind w:left="0" w:hanging="2"/>
        <w:jc w:val="both"/>
      </w:pPr>
    </w:p>
    <w:p w:rsidR="00DC00C4" w:rsidRDefault="00DC00C4" w:rsidP="000C72AD">
      <w:pPr>
        <w:ind w:left="0" w:hanging="2"/>
        <w:jc w:val="both"/>
      </w:pPr>
    </w:p>
    <w:p w:rsidR="00C52D70" w:rsidRPr="009864A3" w:rsidRDefault="00C52D70" w:rsidP="00C52D70">
      <w:pPr>
        <w:spacing w:line="240" w:lineRule="auto"/>
        <w:ind w:left="0" w:hanging="2"/>
        <w:jc w:val="center"/>
        <w:rPr>
          <w:b/>
        </w:rPr>
      </w:pPr>
      <w:r>
        <w:rPr>
          <w:b/>
        </w:rPr>
        <w:lastRenderedPageBreak/>
        <w:t>СОВЕТ ДЕПУТАТОВ СЕВЕРНОГО СЕЛЬСОВЕТА</w:t>
      </w:r>
    </w:p>
    <w:p w:rsidR="00C52D70" w:rsidRPr="009864A3" w:rsidRDefault="00C52D70" w:rsidP="00C52D70">
      <w:pPr>
        <w:spacing w:line="240" w:lineRule="auto"/>
        <w:ind w:left="0" w:hanging="2"/>
        <w:jc w:val="center"/>
        <w:rPr>
          <w:b/>
        </w:rPr>
      </w:pPr>
      <w:r>
        <w:rPr>
          <w:b/>
        </w:rPr>
        <w:t>ПЕРВОМАЙСКОГО РАЙОНА АЛТАЙСКОГО КРАЯ</w:t>
      </w:r>
    </w:p>
    <w:p w:rsidR="00C52D70" w:rsidRPr="009864A3" w:rsidRDefault="00C52D70" w:rsidP="00C52D70">
      <w:pPr>
        <w:spacing w:line="240" w:lineRule="auto"/>
        <w:ind w:left="0" w:hanging="2"/>
        <w:jc w:val="center"/>
        <w:rPr>
          <w:b/>
        </w:rPr>
      </w:pPr>
    </w:p>
    <w:p w:rsidR="00C52D70" w:rsidRPr="009864A3" w:rsidRDefault="00C52D70" w:rsidP="00C52D70">
      <w:pPr>
        <w:spacing w:line="240" w:lineRule="auto"/>
        <w:ind w:left="0" w:hanging="2"/>
        <w:jc w:val="center"/>
      </w:pPr>
      <w:r w:rsidRPr="009864A3">
        <w:rPr>
          <w:b/>
        </w:rPr>
        <w:t>Р</w:t>
      </w:r>
      <w:r>
        <w:rPr>
          <w:b/>
        </w:rPr>
        <w:t xml:space="preserve"> </w:t>
      </w:r>
      <w:r w:rsidRPr="009864A3">
        <w:rPr>
          <w:b/>
        </w:rPr>
        <w:t>Е</w:t>
      </w:r>
      <w:r>
        <w:rPr>
          <w:b/>
        </w:rPr>
        <w:t xml:space="preserve"> </w:t>
      </w:r>
      <w:r w:rsidRPr="009864A3">
        <w:rPr>
          <w:b/>
        </w:rPr>
        <w:t>Ш</w:t>
      </w:r>
      <w:r>
        <w:rPr>
          <w:b/>
        </w:rPr>
        <w:t xml:space="preserve"> </w:t>
      </w:r>
      <w:r w:rsidRPr="009864A3">
        <w:rPr>
          <w:b/>
        </w:rPr>
        <w:t>Е</w:t>
      </w:r>
      <w:r>
        <w:rPr>
          <w:b/>
        </w:rPr>
        <w:t xml:space="preserve"> </w:t>
      </w:r>
      <w:r w:rsidRPr="009864A3">
        <w:rPr>
          <w:b/>
        </w:rPr>
        <w:t>Н</w:t>
      </w:r>
      <w:r>
        <w:rPr>
          <w:b/>
        </w:rPr>
        <w:t xml:space="preserve"> </w:t>
      </w:r>
      <w:r w:rsidRPr="009864A3">
        <w:rPr>
          <w:b/>
        </w:rPr>
        <w:t>И</w:t>
      </w:r>
      <w:r>
        <w:rPr>
          <w:b/>
        </w:rPr>
        <w:t xml:space="preserve"> </w:t>
      </w:r>
      <w:r w:rsidRPr="009864A3">
        <w:rPr>
          <w:b/>
        </w:rPr>
        <w:t>Е</w:t>
      </w:r>
    </w:p>
    <w:p w:rsidR="00C52D70" w:rsidRPr="009864A3" w:rsidRDefault="00C52D70" w:rsidP="00C52D70">
      <w:pPr>
        <w:spacing w:line="240" w:lineRule="auto"/>
        <w:ind w:left="0" w:hanging="2"/>
        <w:jc w:val="center"/>
      </w:pPr>
    </w:p>
    <w:p w:rsidR="00C52D70" w:rsidRPr="009864A3" w:rsidRDefault="00C52D70" w:rsidP="00C52D70">
      <w:pPr>
        <w:tabs>
          <w:tab w:val="center" w:pos="4677"/>
          <w:tab w:val="right" w:pos="9355"/>
        </w:tabs>
        <w:spacing w:line="240" w:lineRule="auto"/>
        <w:ind w:left="0" w:hanging="2"/>
      </w:pPr>
      <w:r w:rsidRPr="009864A3">
        <w:t xml:space="preserve">24.10.2024          </w:t>
      </w:r>
      <w:r>
        <w:t xml:space="preserve">                                                </w:t>
      </w:r>
      <w:r w:rsidRPr="009864A3">
        <w:t xml:space="preserve">                 № </w:t>
      </w:r>
      <w:r>
        <w:t>9</w:t>
      </w:r>
      <w:r w:rsidRPr="009864A3">
        <w:t>5</w:t>
      </w:r>
    </w:p>
    <w:p w:rsidR="00C52D70" w:rsidRDefault="00C52D70" w:rsidP="00C52D70">
      <w:pPr>
        <w:tabs>
          <w:tab w:val="center" w:pos="4677"/>
          <w:tab w:val="right" w:pos="9355"/>
        </w:tabs>
        <w:spacing w:line="240" w:lineRule="auto"/>
        <w:ind w:left="0" w:hanging="2"/>
        <w:jc w:val="center"/>
      </w:pPr>
      <w:r w:rsidRPr="009864A3">
        <w:t>пос. Северный</w:t>
      </w:r>
    </w:p>
    <w:p w:rsidR="00C52D70" w:rsidRPr="009864A3" w:rsidRDefault="00C52D70" w:rsidP="00C52D70">
      <w:pPr>
        <w:tabs>
          <w:tab w:val="center" w:pos="4677"/>
          <w:tab w:val="right" w:pos="9355"/>
        </w:tabs>
        <w:spacing w:line="240" w:lineRule="auto"/>
        <w:ind w:left="0" w:hanging="2"/>
      </w:pPr>
    </w:p>
    <w:p w:rsidR="00C52D70" w:rsidRPr="009864A3" w:rsidRDefault="00C52D70" w:rsidP="00C52D70">
      <w:pPr>
        <w:tabs>
          <w:tab w:val="center" w:pos="4677"/>
          <w:tab w:val="right" w:pos="9355"/>
        </w:tabs>
        <w:spacing w:line="240" w:lineRule="auto"/>
        <w:ind w:left="0" w:hanging="2"/>
        <w:jc w:val="center"/>
      </w:pPr>
      <w:r w:rsidRPr="009864A3">
        <w:t>О ставках земельного налога на территории</w:t>
      </w:r>
    </w:p>
    <w:p w:rsidR="00C52D70" w:rsidRPr="009864A3" w:rsidRDefault="00C52D70" w:rsidP="00C52D70">
      <w:pPr>
        <w:tabs>
          <w:tab w:val="center" w:pos="4677"/>
          <w:tab w:val="right" w:pos="9355"/>
        </w:tabs>
        <w:spacing w:line="240" w:lineRule="auto"/>
        <w:ind w:left="0" w:hanging="2"/>
        <w:jc w:val="center"/>
      </w:pPr>
      <w:r w:rsidRPr="009864A3">
        <w:t xml:space="preserve"> муниципального образования Северный сельсовет</w:t>
      </w:r>
    </w:p>
    <w:p w:rsidR="00C52D70" w:rsidRPr="009864A3" w:rsidRDefault="00C52D70" w:rsidP="00C52D70">
      <w:pPr>
        <w:tabs>
          <w:tab w:val="center" w:pos="4677"/>
          <w:tab w:val="right" w:pos="9355"/>
        </w:tabs>
        <w:spacing w:line="240" w:lineRule="auto"/>
        <w:ind w:left="0" w:hanging="2"/>
      </w:pPr>
    </w:p>
    <w:p w:rsidR="00C52D70" w:rsidRPr="009864A3" w:rsidRDefault="00C52D70" w:rsidP="00C52D70">
      <w:pPr>
        <w:ind w:left="0" w:hanging="2"/>
        <w:jc w:val="both"/>
      </w:pPr>
      <w:r>
        <w:t>В соответствии</w:t>
      </w:r>
      <w:r w:rsidRPr="009864A3">
        <w:t xml:space="preserve"> с главой 31 Налогового кодекса Российской Федерации (далее – Налогового кодекса), Федеральным законом от 12.07.2024 года № 176-ФЗ «О внесении изменений в части первую и вторую Налогового кодекса Российской Федерации»:</w:t>
      </w:r>
    </w:p>
    <w:p w:rsidR="00C52D70" w:rsidRPr="009864A3" w:rsidRDefault="00C52D70" w:rsidP="00C52D70">
      <w:pPr>
        <w:tabs>
          <w:tab w:val="center" w:pos="4677"/>
          <w:tab w:val="right" w:pos="9355"/>
        </w:tabs>
        <w:spacing w:line="240" w:lineRule="auto"/>
        <w:ind w:left="0" w:hanging="2"/>
        <w:jc w:val="both"/>
      </w:pPr>
      <w:r w:rsidRPr="009864A3">
        <w:t>1.Установить и ввести в действие с 1 января 2025 года на территории муниципального образования Северный сельсовет на земельные участки, находящиеся в собственности постоянном (бессрочном) пользовании или пожизненном владении налогоплательщиков земельный налог (далее налог).</w:t>
      </w:r>
    </w:p>
    <w:p w:rsidR="00C52D70" w:rsidRPr="009864A3" w:rsidRDefault="00C52D70" w:rsidP="00C52D70">
      <w:pPr>
        <w:ind w:left="0" w:hanging="2"/>
        <w:jc w:val="both"/>
      </w:pPr>
      <w:r w:rsidRPr="009864A3">
        <w:t>2.Установить, что налоговая база по налогу в отношении объекта налогообложения определяется исходя из их кадастровой стоимости.</w:t>
      </w:r>
    </w:p>
    <w:p w:rsidR="00C52D70" w:rsidRPr="009864A3" w:rsidRDefault="00C52D70" w:rsidP="00C52D70">
      <w:pPr>
        <w:ind w:left="0" w:hanging="2"/>
        <w:jc w:val="both"/>
      </w:pPr>
      <w:r w:rsidRPr="009864A3">
        <w:t>3.Определить налоговые ставки в следующих размерах:</w:t>
      </w:r>
    </w:p>
    <w:p w:rsidR="00C52D70" w:rsidRPr="009864A3" w:rsidRDefault="00C52D70" w:rsidP="00C52D70">
      <w:pPr>
        <w:ind w:left="0" w:hanging="2"/>
        <w:jc w:val="both"/>
      </w:pPr>
      <w:r w:rsidRPr="009864A3">
        <w:t>1) 0,3 процента в отношении земельных участков:</w:t>
      </w:r>
    </w:p>
    <w:p w:rsidR="00C52D70" w:rsidRPr="009864A3" w:rsidRDefault="00C52D70" w:rsidP="00C52D70">
      <w:pPr>
        <w:ind w:left="0" w:hanging="2"/>
        <w:jc w:val="both"/>
      </w:pPr>
      <w:r w:rsidRPr="009864A3">
        <w:t>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C52D70" w:rsidRPr="009864A3" w:rsidRDefault="00C52D70" w:rsidP="00C52D70">
      <w:pPr>
        <w:ind w:left="0" w:hanging="2"/>
        <w:jc w:val="both"/>
      </w:pPr>
      <w:r w:rsidRPr="009864A3">
        <w:t xml:space="preserve">занятых жилищным фондом и (или) объектами инженерной  инфраструктуры жилищно-коммунального </w:t>
      </w:r>
      <w:r w:rsidRPr="009864A3">
        <w:lastRenderedPageBreak/>
        <w:t>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w:t>
      </w:r>
    </w:p>
    <w:p w:rsidR="00C52D70" w:rsidRPr="009864A3" w:rsidRDefault="00C52D70" w:rsidP="00C52D70">
      <w:pPr>
        <w:tabs>
          <w:tab w:val="center" w:pos="4677"/>
          <w:tab w:val="right" w:pos="9355"/>
        </w:tabs>
        <w:spacing w:line="240" w:lineRule="auto"/>
        <w:ind w:left="0" w:hanging="2"/>
        <w:jc w:val="both"/>
      </w:pPr>
      <w:r w:rsidRPr="009864A3">
        <w:t>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 каждого из которых превышает 300 миллионов рублей;</w:t>
      </w:r>
    </w:p>
    <w:p w:rsidR="00C52D70" w:rsidRPr="009864A3" w:rsidRDefault="00C52D70" w:rsidP="00C52D70">
      <w:pPr>
        <w:ind w:left="0" w:hanging="2"/>
        <w:jc w:val="both"/>
      </w:pPr>
      <w:r w:rsidRPr="009864A3">
        <w:t>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C52D70" w:rsidRPr="009864A3" w:rsidRDefault="00C52D70" w:rsidP="00C52D70">
      <w:pPr>
        <w:tabs>
          <w:tab w:val="left" w:pos="7965"/>
        </w:tabs>
        <w:ind w:left="0" w:hanging="2"/>
        <w:jc w:val="both"/>
      </w:pPr>
      <w:r w:rsidRPr="009864A3">
        <w:t>2) 1,5 процента в отношении прочих земельных участков.</w:t>
      </w:r>
      <w:r w:rsidRPr="009864A3">
        <w:tab/>
      </w:r>
    </w:p>
    <w:p w:rsidR="00C52D70" w:rsidRPr="009864A3" w:rsidRDefault="00C52D70" w:rsidP="00C52D70">
      <w:pPr>
        <w:pBdr>
          <w:bottom w:val="single" w:sz="12" w:space="20" w:color="auto"/>
        </w:pBdr>
        <w:ind w:left="0" w:hanging="2"/>
        <w:jc w:val="both"/>
      </w:pPr>
      <w:r w:rsidRPr="009864A3">
        <w:t xml:space="preserve">4. Признать утратившим силу Решение Совета депутатов Северного сельсовета Первомайского района Алтайского края от 28.10.2019 года № 25 "О ставках земельного налога </w:t>
      </w:r>
      <w:r w:rsidRPr="009864A3">
        <w:lastRenderedPageBreak/>
        <w:t>на территории муниципального образования Северный сельсовет Первомайского района Алтайского края».</w:t>
      </w:r>
    </w:p>
    <w:p w:rsidR="00C52D70" w:rsidRPr="009864A3" w:rsidRDefault="00C52D70" w:rsidP="00C52D70">
      <w:pPr>
        <w:pBdr>
          <w:bottom w:val="single" w:sz="12" w:space="20" w:color="auto"/>
        </w:pBdr>
        <w:ind w:left="0" w:hanging="2"/>
        <w:jc w:val="both"/>
      </w:pPr>
      <w:r w:rsidRPr="009864A3">
        <w:t>5. Контроль за исполнение настоящего решения возложить на постоянную комиссию по бюджету, налоговой и кредитной политике.</w:t>
      </w:r>
    </w:p>
    <w:p w:rsidR="00C52D70" w:rsidRPr="009864A3" w:rsidRDefault="00C52D70" w:rsidP="00C52D70">
      <w:pPr>
        <w:pBdr>
          <w:bottom w:val="single" w:sz="12" w:space="20" w:color="auto"/>
        </w:pBdr>
        <w:ind w:left="0" w:hanging="2"/>
        <w:jc w:val="both"/>
      </w:pPr>
      <w:r w:rsidRPr="009864A3">
        <w:t>6. Настоящее решение вступает в силу с 1 января 2025 года.</w:t>
      </w:r>
    </w:p>
    <w:p w:rsidR="00C52D70" w:rsidRPr="009864A3" w:rsidRDefault="00C52D70" w:rsidP="00C52D70">
      <w:pPr>
        <w:pBdr>
          <w:bottom w:val="single" w:sz="12" w:space="20" w:color="auto"/>
        </w:pBdr>
        <w:ind w:left="0" w:hanging="2"/>
        <w:jc w:val="both"/>
      </w:pPr>
    </w:p>
    <w:p w:rsidR="00C52D70" w:rsidRPr="009864A3" w:rsidRDefault="00C52D70" w:rsidP="00C52D70">
      <w:pPr>
        <w:pBdr>
          <w:bottom w:val="single" w:sz="12" w:space="20" w:color="auto"/>
        </w:pBdr>
        <w:ind w:left="0" w:hanging="2"/>
        <w:jc w:val="both"/>
      </w:pPr>
    </w:p>
    <w:p w:rsidR="00C52D70" w:rsidRPr="009864A3" w:rsidRDefault="00C52D70" w:rsidP="00C52D70">
      <w:pPr>
        <w:pBdr>
          <w:bottom w:val="single" w:sz="12" w:space="20" w:color="auto"/>
        </w:pBdr>
        <w:ind w:left="0" w:hanging="2"/>
        <w:jc w:val="both"/>
      </w:pPr>
    </w:p>
    <w:p w:rsidR="00C52D70" w:rsidRPr="009864A3" w:rsidRDefault="00C52D70" w:rsidP="00C52D70">
      <w:pPr>
        <w:pBdr>
          <w:bottom w:val="single" w:sz="12" w:space="20" w:color="auto"/>
        </w:pBdr>
        <w:ind w:left="0" w:hanging="2"/>
        <w:jc w:val="both"/>
      </w:pPr>
      <w:r w:rsidRPr="009864A3">
        <w:t xml:space="preserve">Председатель Совета депутатов  </w:t>
      </w:r>
      <w:r>
        <w:t xml:space="preserve">        </w:t>
      </w:r>
      <w:r w:rsidRPr="009864A3">
        <w:t xml:space="preserve">               А.В.</w:t>
      </w:r>
      <w:r>
        <w:t xml:space="preserve"> </w:t>
      </w:r>
      <w:proofErr w:type="spellStart"/>
      <w:r w:rsidRPr="009864A3">
        <w:t>Атамась</w:t>
      </w:r>
      <w:proofErr w:type="spellEnd"/>
    </w:p>
    <w:p w:rsidR="00DC00C4" w:rsidRDefault="00DC00C4" w:rsidP="000C72AD">
      <w:pPr>
        <w:ind w:left="0" w:hanging="2"/>
        <w:jc w:val="both"/>
      </w:pPr>
    </w:p>
    <w:p w:rsidR="002240E0" w:rsidRDefault="002240E0" w:rsidP="000C72AD">
      <w:pPr>
        <w:ind w:left="0" w:hanging="2"/>
        <w:jc w:val="both"/>
      </w:pPr>
    </w:p>
    <w:p w:rsidR="002240E0" w:rsidRDefault="002240E0" w:rsidP="000C72AD">
      <w:pPr>
        <w:ind w:left="0" w:hanging="2"/>
        <w:jc w:val="both"/>
      </w:pPr>
    </w:p>
    <w:p w:rsidR="002240E0" w:rsidRDefault="002240E0" w:rsidP="000C72AD">
      <w:pPr>
        <w:ind w:left="0" w:hanging="2"/>
        <w:jc w:val="both"/>
      </w:pPr>
    </w:p>
    <w:p w:rsidR="002240E0" w:rsidRDefault="002240E0" w:rsidP="000C72AD">
      <w:pPr>
        <w:ind w:left="0" w:hanging="2"/>
        <w:jc w:val="both"/>
      </w:pPr>
    </w:p>
    <w:p w:rsidR="002240E0" w:rsidRDefault="002240E0" w:rsidP="000C72AD">
      <w:pPr>
        <w:ind w:left="0" w:hanging="2"/>
        <w:jc w:val="both"/>
      </w:pPr>
    </w:p>
    <w:p w:rsidR="002240E0" w:rsidRDefault="002240E0" w:rsidP="000C72AD">
      <w:pPr>
        <w:ind w:left="0" w:hanging="2"/>
        <w:jc w:val="both"/>
      </w:pPr>
    </w:p>
    <w:p w:rsidR="002240E0" w:rsidRDefault="002240E0" w:rsidP="000C72AD">
      <w:pPr>
        <w:ind w:left="0" w:hanging="2"/>
        <w:jc w:val="both"/>
      </w:pPr>
    </w:p>
    <w:p w:rsidR="002240E0" w:rsidRDefault="002240E0" w:rsidP="000C72AD">
      <w:pPr>
        <w:ind w:left="0" w:hanging="2"/>
        <w:jc w:val="both"/>
      </w:pPr>
    </w:p>
    <w:p w:rsidR="002240E0" w:rsidRDefault="002240E0" w:rsidP="000C72AD">
      <w:pPr>
        <w:ind w:left="0" w:hanging="2"/>
        <w:jc w:val="both"/>
      </w:pPr>
    </w:p>
    <w:p w:rsidR="002240E0" w:rsidRDefault="002240E0" w:rsidP="000C72AD">
      <w:pPr>
        <w:ind w:left="0" w:hanging="2"/>
        <w:jc w:val="both"/>
      </w:pPr>
    </w:p>
    <w:p w:rsidR="002240E0" w:rsidRDefault="002240E0" w:rsidP="000C72AD">
      <w:pPr>
        <w:ind w:left="0" w:hanging="2"/>
        <w:jc w:val="both"/>
      </w:pPr>
    </w:p>
    <w:p w:rsidR="002240E0" w:rsidRDefault="002240E0" w:rsidP="000C72AD">
      <w:pPr>
        <w:ind w:left="0" w:hanging="2"/>
        <w:jc w:val="both"/>
      </w:pPr>
    </w:p>
    <w:p w:rsidR="002240E0" w:rsidRDefault="002240E0" w:rsidP="000C72AD">
      <w:pPr>
        <w:ind w:left="0" w:hanging="2"/>
        <w:jc w:val="both"/>
      </w:pPr>
    </w:p>
    <w:p w:rsidR="002240E0" w:rsidRDefault="002240E0" w:rsidP="000C72AD">
      <w:pPr>
        <w:ind w:left="0" w:hanging="2"/>
        <w:jc w:val="both"/>
      </w:pPr>
    </w:p>
    <w:p w:rsidR="002240E0" w:rsidRDefault="002240E0" w:rsidP="000C72AD">
      <w:pPr>
        <w:ind w:left="0" w:hanging="2"/>
        <w:jc w:val="both"/>
      </w:pPr>
    </w:p>
    <w:p w:rsidR="002240E0" w:rsidRDefault="002240E0" w:rsidP="000C72AD">
      <w:pPr>
        <w:ind w:left="0" w:hanging="2"/>
        <w:jc w:val="both"/>
      </w:pPr>
    </w:p>
    <w:p w:rsidR="002240E0" w:rsidRDefault="002240E0" w:rsidP="000C72AD">
      <w:pPr>
        <w:ind w:left="0" w:hanging="2"/>
        <w:jc w:val="both"/>
      </w:pPr>
    </w:p>
    <w:p w:rsidR="00395C03" w:rsidRDefault="00395C03" w:rsidP="000C72AD">
      <w:pPr>
        <w:ind w:left="0" w:hanging="2"/>
        <w:jc w:val="both"/>
      </w:pPr>
    </w:p>
    <w:p w:rsidR="00395C03" w:rsidRPr="00B07799" w:rsidRDefault="00395C03" w:rsidP="00395C03">
      <w:pPr>
        <w:keepNext/>
        <w:spacing w:line="240" w:lineRule="auto"/>
        <w:ind w:left="0" w:hanging="2"/>
        <w:jc w:val="center"/>
        <w:rPr>
          <w:b/>
        </w:rPr>
      </w:pPr>
      <w:r w:rsidRPr="00B07799">
        <w:rPr>
          <w:b/>
        </w:rPr>
        <w:lastRenderedPageBreak/>
        <w:t>СОВЕТ ДЕПУТАТОВ СЕВЕРНОГО СЕЛЬСОВЕТА</w:t>
      </w:r>
    </w:p>
    <w:p w:rsidR="00395C03" w:rsidRPr="00B07799" w:rsidRDefault="00395C03" w:rsidP="00395C03">
      <w:pPr>
        <w:keepNext/>
        <w:spacing w:line="240" w:lineRule="auto"/>
        <w:ind w:left="0" w:hanging="2"/>
        <w:jc w:val="center"/>
        <w:rPr>
          <w:b/>
          <w:bCs/>
        </w:rPr>
      </w:pPr>
      <w:r w:rsidRPr="00B07799">
        <w:rPr>
          <w:b/>
        </w:rPr>
        <w:t>ПЕРВОМАЙСКОГО РАЙОНА АЛТАЙСКОГО КРАЯ</w:t>
      </w:r>
    </w:p>
    <w:p w:rsidR="00395C03" w:rsidRPr="00B07799" w:rsidRDefault="00395C03" w:rsidP="00395C03">
      <w:pPr>
        <w:widowControl w:val="0"/>
        <w:autoSpaceDE w:val="0"/>
        <w:autoSpaceDN w:val="0"/>
        <w:adjustRightInd w:val="0"/>
        <w:spacing w:line="240" w:lineRule="auto"/>
        <w:ind w:left="0" w:hanging="2"/>
        <w:jc w:val="center"/>
        <w:rPr>
          <w:b/>
        </w:rPr>
      </w:pPr>
    </w:p>
    <w:p w:rsidR="00395C03" w:rsidRPr="00B07799" w:rsidRDefault="00395C03" w:rsidP="00395C03">
      <w:pPr>
        <w:keepNext/>
        <w:spacing w:line="240" w:lineRule="auto"/>
        <w:ind w:left="0" w:hanging="2"/>
        <w:jc w:val="center"/>
        <w:outlineLvl w:val="1"/>
        <w:rPr>
          <w:b/>
        </w:rPr>
      </w:pPr>
      <w:r w:rsidRPr="00B07799">
        <w:rPr>
          <w:b/>
        </w:rPr>
        <w:t>Р Е Ш Е Н И Е</w:t>
      </w:r>
    </w:p>
    <w:p w:rsidR="00395C03" w:rsidRPr="00B07799" w:rsidRDefault="00395C03" w:rsidP="00395C03">
      <w:pPr>
        <w:widowControl w:val="0"/>
        <w:autoSpaceDE w:val="0"/>
        <w:autoSpaceDN w:val="0"/>
        <w:adjustRightInd w:val="0"/>
        <w:spacing w:line="240" w:lineRule="auto"/>
        <w:ind w:left="0" w:hanging="2"/>
      </w:pPr>
    </w:p>
    <w:p w:rsidR="00395C03" w:rsidRPr="00B07799" w:rsidRDefault="00395C03" w:rsidP="00395C03">
      <w:pPr>
        <w:widowControl w:val="0"/>
        <w:autoSpaceDE w:val="0"/>
        <w:autoSpaceDN w:val="0"/>
        <w:adjustRightInd w:val="0"/>
        <w:spacing w:line="240" w:lineRule="auto"/>
        <w:ind w:left="0" w:hanging="2"/>
        <w:rPr>
          <w:i/>
        </w:rPr>
      </w:pPr>
      <w:r>
        <w:t>24</w:t>
      </w:r>
      <w:r w:rsidRPr="00B07799">
        <w:t>.</w:t>
      </w:r>
      <w:r>
        <w:t>10</w:t>
      </w:r>
      <w:r w:rsidRPr="00B07799">
        <w:t xml:space="preserve">.2024                                              </w:t>
      </w:r>
      <w:r>
        <w:t xml:space="preserve">                             № 96</w:t>
      </w:r>
    </w:p>
    <w:p w:rsidR="00395C03" w:rsidRDefault="00395C03" w:rsidP="00395C03">
      <w:pPr>
        <w:widowControl w:val="0"/>
        <w:autoSpaceDE w:val="0"/>
        <w:autoSpaceDN w:val="0"/>
        <w:adjustRightInd w:val="0"/>
        <w:spacing w:line="240" w:lineRule="auto"/>
        <w:ind w:left="0" w:hanging="2"/>
        <w:jc w:val="center"/>
      </w:pPr>
      <w:r w:rsidRPr="00B07799">
        <w:t>пос. Северный</w:t>
      </w:r>
    </w:p>
    <w:p w:rsidR="00395C03" w:rsidRPr="00B07799" w:rsidRDefault="00395C03" w:rsidP="00395C03">
      <w:pPr>
        <w:widowControl w:val="0"/>
        <w:autoSpaceDE w:val="0"/>
        <w:autoSpaceDN w:val="0"/>
        <w:adjustRightInd w:val="0"/>
        <w:spacing w:line="240" w:lineRule="auto"/>
        <w:ind w:left="0" w:hanging="2"/>
        <w:jc w:val="center"/>
        <w:rPr>
          <w:i/>
        </w:rPr>
      </w:pPr>
    </w:p>
    <w:tbl>
      <w:tblPr>
        <w:tblW w:w="4678" w:type="dxa"/>
        <w:tblInd w:w="108" w:type="dxa"/>
        <w:tblLayout w:type="fixed"/>
        <w:tblLook w:val="04A0" w:firstRow="1" w:lastRow="0" w:firstColumn="1" w:lastColumn="0" w:noHBand="0" w:noVBand="1"/>
      </w:tblPr>
      <w:tblGrid>
        <w:gridCol w:w="4678"/>
      </w:tblGrid>
      <w:tr w:rsidR="00395C03" w:rsidRPr="00B07799" w:rsidTr="00293E8F">
        <w:trPr>
          <w:cantSplit/>
        </w:trPr>
        <w:tc>
          <w:tcPr>
            <w:tcW w:w="4678" w:type="dxa"/>
            <w:hideMark/>
          </w:tcPr>
          <w:p w:rsidR="00395C03" w:rsidRPr="00B07799" w:rsidRDefault="00395C03" w:rsidP="00293E8F">
            <w:pPr>
              <w:tabs>
                <w:tab w:val="left" w:pos="4253"/>
              </w:tabs>
              <w:snapToGrid w:val="0"/>
              <w:spacing w:line="240" w:lineRule="auto"/>
              <w:ind w:left="0" w:right="-2" w:hanging="2"/>
              <w:jc w:val="both"/>
            </w:pPr>
            <w:r w:rsidRPr="00B07799">
              <w:t xml:space="preserve">«О внесении изменений в решение Совета депутатов </w:t>
            </w:r>
            <w:r>
              <w:t>Северного</w:t>
            </w:r>
            <w:r w:rsidRPr="00B07799">
              <w:t xml:space="preserve"> сельсовета от </w:t>
            </w:r>
            <w:r>
              <w:t>29.07</w:t>
            </w:r>
            <w:r w:rsidRPr="00B07799">
              <w:t>.201</w:t>
            </w:r>
            <w:r>
              <w:t xml:space="preserve">7 </w:t>
            </w:r>
            <w:r w:rsidRPr="00B07799">
              <w:t xml:space="preserve">г. № </w:t>
            </w:r>
            <w:r>
              <w:t>15</w:t>
            </w:r>
            <w:r w:rsidRPr="00B07799">
              <w:t xml:space="preserve"> "Об утверждении Правил землепользования и застройки </w:t>
            </w:r>
            <w:r>
              <w:t>части территории муниципального образования Северный</w:t>
            </w:r>
            <w:r w:rsidRPr="00B07799">
              <w:t xml:space="preserve"> сельсовет Первомайского района Алтайского края</w:t>
            </w:r>
            <w:r>
              <w:t xml:space="preserve"> в границах пос. Северный</w:t>
            </w:r>
            <w:r w:rsidRPr="00B07799">
              <w:t>»</w:t>
            </w:r>
          </w:p>
        </w:tc>
      </w:tr>
    </w:tbl>
    <w:p w:rsidR="00395C03" w:rsidRDefault="00395C03" w:rsidP="00395C03">
      <w:pPr>
        <w:spacing w:line="240" w:lineRule="auto"/>
        <w:ind w:left="0" w:hanging="2"/>
        <w:jc w:val="both"/>
        <w:rPr>
          <w:shd w:val="clear" w:color="auto" w:fill="FFFFFF"/>
        </w:rPr>
      </w:pPr>
    </w:p>
    <w:p w:rsidR="00395C03" w:rsidRDefault="00395C03" w:rsidP="00395C03">
      <w:pPr>
        <w:spacing w:line="240" w:lineRule="auto"/>
        <w:ind w:left="0" w:hanging="2"/>
        <w:jc w:val="both"/>
      </w:pPr>
      <w:r w:rsidRPr="00B07799">
        <w:rPr>
          <w:shd w:val="clear" w:color="auto" w:fill="FFFFFF"/>
        </w:rPr>
        <w:t xml:space="preserve">В соответствии с ч. 2,3 ст. 33 Градостроительного кодекса Российской Федерации, Федерального закона от 04.08.2023 438-ФЗ, Федерального закона от 25.12.2023 №2 627-ФЗ, с п. 4 ст. 7 ФЗ от 06.10.2003 №131- ФЗ «Об общих принципах организации местного самоуправления в Российской Федерации», </w:t>
      </w:r>
      <w:r w:rsidRPr="00B07799">
        <w:t>Устава муници</w:t>
      </w:r>
      <w:r>
        <w:t>пального образования Северный</w:t>
      </w:r>
      <w:r w:rsidRPr="00B07799">
        <w:t xml:space="preserve"> сельсовет Первомайского района Алтайского края, Совет де</w:t>
      </w:r>
      <w:r>
        <w:t>путатов Северного сельсовета</w:t>
      </w:r>
      <w:r w:rsidRPr="00B07799">
        <w:t xml:space="preserve"> РЕШИЛ:</w:t>
      </w:r>
    </w:p>
    <w:p w:rsidR="00395C03" w:rsidRPr="00B07799" w:rsidRDefault="00395C03" w:rsidP="00395C03">
      <w:pPr>
        <w:spacing w:line="240" w:lineRule="auto"/>
        <w:ind w:left="0" w:hanging="2"/>
        <w:jc w:val="both"/>
      </w:pPr>
    </w:p>
    <w:p w:rsidR="00395C03" w:rsidRPr="0062121B" w:rsidRDefault="00395C03" w:rsidP="00395C03">
      <w:pPr>
        <w:spacing w:line="240" w:lineRule="auto"/>
        <w:ind w:left="0" w:hanging="2"/>
        <w:jc w:val="both"/>
      </w:pPr>
      <w:r>
        <w:t xml:space="preserve">1. </w:t>
      </w:r>
      <w:r w:rsidRPr="0062121B">
        <w:t xml:space="preserve">Внести в «Правила землепользования и застройки части территории муниципального образования </w:t>
      </w:r>
      <w:r>
        <w:t>Северный</w:t>
      </w:r>
      <w:r w:rsidRPr="0062121B">
        <w:t xml:space="preserve"> сельсовет Первомайского района Алтайского края</w:t>
      </w:r>
      <w:r>
        <w:t xml:space="preserve"> в границах пос. Северный</w:t>
      </w:r>
      <w:r w:rsidRPr="0062121B">
        <w:t xml:space="preserve">», принятые решением Совета депутатов </w:t>
      </w:r>
      <w:r>
        <w:t>Северного</w:t>
      </w:r>
      <w:r w:rsidRPr="0062121B">
        <w:t xml:space="preserve"> сельсовета Первомайского района </w:t>
      </w:r>
      <w:r w:rsidRPr="0062121B">
        <w:lastRenderedPageBreak/>
        <w:t>Алтайского края от</w:t>
      </w:r>
      <w:r>
        <w:t xml:space="preserve"> 29.07.2017 № 15</w:t>
      </w:r>
      <w:r w:rsidRPr="0062121B">
        <w:t xml:space="preserve"> следующие изменения:</w:t>
      </w:r>
    </w:p>
    <w:p w:rsidR="00395C03" w:rsidRDefault="00395C03" w:rsidP="00395C03">
      <w:pPr>
        <w:spacing w:line="240" w:lineRule="auto"/>
        <w:ind w:left="0" w:hanging="2"/>
        <w:jc w:val="both"/>
      </w:pPr>
    </w:p>
    <w:p w:rsidR="00395C03" w:rsidRPr="00B07799" w:rsidRDefault="00395C03" w:rsidP="00395C03">
      <w:pPr>
        <w:spacing w:line="240" w:lineRule="auto"/>
        <w:ind w:left="0" w:hanging="2"/>
        <w:jc w:val="both"/>
      </w:pPr>
      <w:r w:rsidRPr="00B07799">
        <w:t xml:space="preserve">1) </w:t>
      </w:r>
      <w:r>
        <w:t xml:space="preserve">часть 2 статьи 4 </w:t>
      </w:r>
      <w:r w:rsidRPr="00B07799">
        <w:t>изложить в следующей редакции:</w:t>
      </w:r>
    </w:p>
    <w:p w:rsidR="00395C03" w:rsidRPr="00B07799" w:rsidRDefault="00395C03" w:rsidP="00395C03">
      <w:pPr>
        <w:spacing w:line="240" w:lineRule="auto"/>
        <w:ind w:left="0" w:hanging="2"/>
        <w:jc w:val="both"/>
      </w:pPr>
      <w:r w:rsidRPr="00B07799">
        <w:t xml:space="preserve">«2. Основаниями для рассмотрения главой местной администрации </w:t>
      </w:r>
      <w:r>
        <w:t>вопроса о внесении изменений в настоящие П</w:t>
      </w:r>
      <w:r w:rsidRPr="00B07799">
        <w:t>равила являются:</w:t>
      </w:r>
    </w:p>
    <w:p w:rsidR="00395C03" w:rsidRPr="00B07799" w:rsidRDefault="00395C03" w:rsidP="00395C03">
      <w:pPr>
        <w:spacing w:line="240" w:lineRule="auto"/>
        <w:ind w:left="0" w:hanging="2"/>
        <w:jc w:val="both"/>
      </w:pPr>
      <w:r w:rsidRPr="00B07799">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395C03" w:rsidRPr="00B07799" w:rsidRDefault="00395C03" w:rsidP="00395C03">
      <w:pPr>
        <w:spacing w:line="240" w:lineRule="auto"/>
        <w:ind w:left="0" w:hanging="2"/>
        <w:jc w:val="both"/>
      </w:pPr>
      <w:r w:rsidRPr="00B07799">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B07799">
        <w:t>приаэродромной</w:t>
      </w:r>
      <w:proofErr w:type="spellEnd"/>
      <w:r w:rsidRPr="00B07799">
        <w:t xml:space="preserve"> территории, которые допущены в правилах землепользования и застройки поселения, муниципального округа, городского округа, межселенной территории;</w:t>
      </w:r>
    </w:p>
    <w:p w:rsidR="00395C03" w:rsidRPr="00B07799" w:rsidRDefault="00395C03" w:rsidP="00395C03">
      <w:pPr>
        <w:spacing w:line="240" w:lineRule="auto"/>
        <w:ind w:left="0" w:hanging="2"/>
        <w:jc w:val="both"/>
      </w:pPr>
      <w:r w:rsidRPr="00B07799">
        <w:t>2) поступление предложений об изменении границ территориальных зон, изменении градостроительных регламентов;</w:t>
      </w:r>
    </w:p>
    <w:p w:rsidR="00395C03" w:rsidRPr="00B07799" w:rsidRDefault="00395C03" w:rsidP="00395C03">
      <w:pPr>
        <w:spacing w:line="240" w:lineRule="auto"/>
        <w:ind w:left="0" w:hanging="2"/>
        <w:jc w:val="both"/>
      </w:pPr>
      <w:r w:rsidRPr="00B07799">
        <w:t xml:space="preserve">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w:t>
      </w:r>
      <w:r w:rsidRPr="00B07799">
        <w:lastRenderedPageBreak/>
        <w:t>описанию местоположения границ указанных зон, территорий;</w:t>
      </w:r>
    </w:p>
    <w:p w:rsidR="00395C03" w:rsidRPr="00B07799" w:rsidRDefault="00395C03" w:rsidP="00395C03">
      <w:pPr>
        <w:spacing w:line="240" w:lineRule="auto"/>
        <w:ind w:left="0" w:hanging="2"/>
        <w:jc w:val="both"/>
      </w:pPr>
      <w:r w:rsidRPr="00B07799">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395C03" w:rsidRPr="00B07799" w:rsidRDefault="00395C03" w:rsidP="00395C03">
      <w:pPr>
        <w:spacing w:line="240" w:lineRule="auto"/>
        <w:ind w:left="0" w:hanging="2"/>
        <w:jc w:val="both"/>
      </w:pPr>
      <w:r w:rsidRPr="00B07799">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395C03" w:rsidRPr="00B07799" w:rsidRDefault="00395C03" w:rsidP="00395C03">
      <w:pPr>
        <w:spacing w:line="240" w:lineRule="auto"/>
        <w:ind w:left="0" w:hanging="2"/>
        <w:jc w:val="both"/>
      </w:pPr>
      <w:r w:rsidRPr="00B07799">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395C03" w:rsidRPr="00B07799" w:rsidRDefault="00395C03" w:rsidP="00395C03">
      <w:pPr>
        <w:spacing w:line="240" w:lineRule="auto"/>
        <w:ind w:left="0" w:hanging="2"/>
        <w:jc w:val="both"/>
      </w:pPr>
      <w:r w:rsidRPr="00B07799">
        <w:t>6) принятие решения о комплексном развитии территории;</w:t>
      </w:r>
    </w:p>
    <w:p w:rsidR="00395C03" w:rsidRPr="00B07799" w:rsidRDefault="00395C03" w:rsidP="00395C03">
      <w:pPr>
        <w:spacing w:line="240" w:lineRule="auto"/>
        <w:ind w:left="0" w:hanging="2"/>
        <w:jc w:val="both"/>
      </w:pPr>
      <w:r w:rsidRPr="00B07799">
        <w:t>7) обнаружение мест захоронений, погибших при защите Отечества, расположенных в границах муниципальных образований.</w:t>
      </w:r>
    </w:p>
    <w:p w:rsidR="00395C03" w:rsidRPr="00B07799" w:rsidRDefault="00395C03" w:rsidP="00395C03">
      <w:pPr>
        <w:spacing w:line="240" w:lineRule="auto"/>
        <w:ind w:left="0" w:hanging="2"/>
        <w:jc w:val="both"/>
      </w:pPr>
      <w:r w:rsidRPr="00B07799">
        <w:lastRenderedPageBreak/>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395C03" w:rsidRDefault="00395C03" w:rsidP="00395C03">
      <w:pPr>
        <w:spacing w:line="240" w:lineRule="auto"/>
        <w:ind w:left="0" w:hanging="2"/>
        <w:jc w:val="both"/>
      </w:pPr>
    </w:p>
    <w:p w:rsidR="00395C03" w:rsidRPr="00B07799" w:rsidRDefault="00395C03" w:rsidP="00395C03">
      <w:pPr>
        <w:spacing w:line="240" w:lineRule="auto"/>
        <w:ind w:left="0" w:hanging="2"/>
        <w:jc w:val="both"/>
      </w:pPr>
      <w:r w:rsidRPr="00B07799">
        <w:t xml:space="preserve">2) </w:t>
      </w:r>
      <w:r>
        <w:t xml:space="preserve">часть 3 статьи 4 </w:t>
      </w:r>
      <w:r w:rsidRPr="00B07799">
        <w:t>изложить в следующей редакции:</w:t>
      </w:r>
    </w:p>
    <w:p w:rsidR="00395C03" w:rsidRPr="00B07799" w:rsidRDefault="00395C03" w:rsidP="00395C03">
      <w:pPr>
        <w:spacing w:line="240" w:lineRule="auto"/>
        <w:ind w:left="0" w:hanging="2"/>
        <w:jc w:val="both"/>
      </w:pPr>
      <w:r w:rsidRPr="00B07799">
        <w:t xml:space="preserve">«3. Предложения о внесении изменений в </w:t>
      </w:r>
      <w:r>
        <w:t>П</w:t>
      </w:r>
      <w:r w:rsidRPr="00B07799">
        <w:t>равила в комиссию направляются:</w:t>
      </w:r>
    </w:p>
    <w:p w:rsidR="00395C03" w:rsidRPr="00B07799" w:rsidRDefault="00395C03" w:rsidP="00395C03">
      <w:pPr>
        <w:spacing w:line="240" w:lineRule="auto"/>
        <w:ind w:left="0" w:hanging="2"/>
        <w:jc w:val="both"/>
      </w:pPr>
      <w:r w:rsidRPr="00B07799">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395C03" w:rsidRPr="00B07799" w:rsidRDefault="00395C03" w:rsidP="00395C03">
      <w:pPr>
        <w:spacing w:line="240" w:lineRule="auto"/>
        <w:ind w:left="0" w:hanging="2"/>
        <w:jc w:val="both"/>
      </w:pPr>
      <w:r w:rsidRPr="00B07799">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395C03" w:rsidRPr="00B07799" w:rsidRDefault="00395C03" w:rsidP="00395C03">
      <w:pPr>
        <w:spacing w:line="240" w:lineRule="auto"/>
        <w:ind w:left="0" w:hanging="2"/>
        <w:jc w:val="both"/>
      </w:pPr>
      <w:r w:rsidRPr="00B07799">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395C03" w:rsidRPr="00B07799" w:rsidRDefault="00395C03" w:rsidP="00395C03">
      <w:pPr>
        <w:spacing w:line="240" w:lineRule="auto"/>
        <w:ind w:left="0" w:hanging="2"/>
        <w:jc w:val="both"/>
      </w:pPr>
      <w:r w:rsidRPr="00B07799">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395C03" w:rsidRPr="00B07799" w:rsidRDefault="00395C03" w:rsidP="00395C03">
      <w:pPr>
        <w:spacing w:line="240" w:lineRule="auto"/>
        <w:ind w:left="0" w:hanging="2"/>
        <w:jc w:val="both"/>
      </w:pPr>
      <w:r w:rsidRPr="00B07799">
        <w:lastRenderedPageBreak/>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395C03" w:rsidRPr="00B07799" w:rsidRDefault="00395C03" w:rsidP="00395C03">
      <w:pPr>
        <w:spacing w:line="240" w:lineRule="auto"/>
        <w:ind w:left="0" w:hanging="2"/>
        <w:jc w:val="both"/>
      </w:pPr>
      <w:r w:rsidRPr="00B07799">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395C03" w:rsidRPr="00B07799" w:rsidRDefault="00395C03" w:rsidP="00395C03">
      <w:pPr>
        <w:spacing w:line="240" w:lineRule="auto"/>
        <w:ind w:left="0" w:hanging="2"/>
        <w:jc w:val="both"/>
      </w:pPr>
      <w:r w:rsidRPr="00B07799">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rsidR="00395C03" w:rsidRPr="00B07799" w:rsidRDefault="00395C03" w:rsidP="00395C03">
      <w:pPr>
        <w:spacing w:line="240" w:lineRule="auto"/>
        <w:ind w:left="0" w:hanging="2"/>
        <w:jc w:val="both"/>
      </w:pPr>
      <w:r w:rsidRPr="00B07799">
        <w:t>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
    <w:p w:rsidR="00395C03" w:rsidRPr="00B07799" w:rsidRDefault="00395C03" w:rsidP="00395C03">
      <w:pPr>
        <w:spacing w:line="240" w:lineRule="auto"/>
        <w:ind w:left="0" w:hanging="2"/>
        <w:jc w:val="both"/>
      </w:pPr>
    </w:p>
    <w:p w:rsidR="00395C03" w:rsidRPr="00B07799" w:rsidRDefault="00395C03" w:rsidP="00395C03">
      <w:pPr>
        <w:tabs>
          <w:tab w:val="left" w:pos="993"/>
        </w:tabs>
        <w:spacing w:line="240" w:lineRule="auto"/>
        <w:ind w:left="0" w:right="-1" w:hanging="2"/>
        <w:jc w:val="both"/>
      </w:pPr>
      <w:r>
        <w:t xml:space="preserve">2. </w:t>
      </w:r>
      <w:r w:rsidRPr="00B07799">
        <w:t xml:space="preserve">Обнародовать настоящее </w:t>
      </w:r>
      <w:r>
        <w:t xml:space="preserve">решение </w:t>
      </w:r>
      <w:r w:rsidRPr="00B07799">
        <w:t>в установленном порядке.</w:t>
      </w:r>
    </w:p>
    <w:p w:rsidR="00395C03" w:rsidRPr="00B07799" w:rsidRDefault="00395C03" w:rsidP="00395C03">
      <w:pPr>
        <w:spacing w:line="240" w:lineRule="auto"/>
        <w:ind w:left="0" w:hanging="2"/>
        <w:jc w:val="both"/>
      </w:pPr>
    </w:p>
    <w:p w:rsidR="00395C03" w:rsidRPr="00B07799" w:rsidRDefault="00395C03" w:rsidP="00395C03">
      <w:pPr>
        <w:spacing w:line="240" w:lineRule="auto"/>
        <w:ind w:left="0" w:hanging="2"/>
        <w:jc w:val="both"/>
        <w:rPr>
          <w:color w:val="000000"/>
        </w:rPr>
      </w:pPr>
      <w:r w:rsidRPr="00B07799">
        <w:lastRenderedPageBreak/>
        <w:t xml:space="preserve">3. </w:t>
      </w:r>
      <w:r w:rsidRPr="00B07799">
        <w:rPr>
          <w:color w:val="000000"/>
        </w:rPr>
        <w:t xml:space="preserve">Контроль за исполнением данного решения возложить на комиссию по </w:t>
      </w:r>
      <w:r>
        <w:rPr>
          <w:color w:val="000000"/>
        </w:rPr>
        <w:t>местному самоуправлению</w:t>
      </w:r>
      <w:r w:rsidRPr="00B07799">
        <w:rPr>
          <w:color w:val="000000"/>
        </w:rPr>
        <w:t>.</w:t>
      </w:r>
    </w:p>
    <w:p w:rsidR="00395C03" w:rsidRDefault="00395C03" w:rsidP="00395C03">
      <w:pPr>
        <w:spacing w:line="240" w:lineRule="auto"/>
        <w:ind w:left="0" w:hanging="2"/>
        <w:jc w:val="both"/>
      </w:pPr>
    </w:p>
    <w:p w:rsidR="00395C03" w:rsidRPr="00B07799" w:rsidRDefault="00395C03" w:rsidP="00395C03">
      <w:pPr>
        <w:spacing w:line="240" w:lineRule="auto"/>
        <w:ind w:left="0" w:hanging="2"/>
        <w:jc w:val="both"/>
      </w:pPr>
    </w:p>
    <w:p w:rsidR="00395C03" w:rsidRPr="00B07799" w:rsidRDefault="00395C03" w:rsidP="00395C03">
      <w:pPr>
        <w:spacing w:line="240" w:lineRule="auto"/>
        <w:ind w:left="0" w:hanging="2"/>
        <w:jc w:val="both"/>
      </w:pPr>
    </w:p>
    <w:p w:rsidR="00395C03" w:rsidRPr="00B07799" w:rsidRDefault="00395C03" w:rsidP="00395C03">
      <w:pPr>
        <w:spacing w:line="240" w:lineRule="auto"/>
        <w:ind w:left="0" w:hanging="2"/>
        <w:jc w:val="both"/>
      </w:pPr>
      <w:r>
        <w:t>Председатель Совета депутатов</w:t>
      </w:r>
      <w:r w:rsidRPr="00B07799">
        <w:t xml:space="preserve">        </w:t>
      </w:r>
      <w:r>
        <w:t xml:space="preserve">              </w:t>
      </w:r>
      <w:r w:rsidRPr="00B07799">
        <w:t xml:space="preserve">   </w:t>
      </w:r>
      <w:r>
        <w:t xml:space="preserve">А.В. </w:t>
      </w:r>
      <w:proofErr w:type="spellStart"/>
      <w:r>
        <w:t>Атамась</w:t>
      </w:r>
      <w:proofErr w:type="spellEnd"/>
    </w:p>
    <w:p w:rsidR="002240E0" w:rsidRDefault="002240E0" w:rsidP="000C72AD">
      <w:pPr>
        <w:ind w:left="0" w:hanging="2"/>
        <w:jc w:val="both"/>
      </w:pPr>
    </w:p>
    <w:p w:rsidR="008756F8" w:rsidRDefault="008756F8" w:rsidP="000C72AD">
      <w:pPr>
        <w:ind w:left="0" w:hanging="2"/>
        <w:jc w:val="both"/>
      </w:pPr>
    </w:p>
    <w:p w:rsidR="008756F8" w:rsidRDefault="008756F8" w:rsidP="000C72AD">
      <w:pPr>
        <w:ind w:left="0" w:hanging="2"/>
        <w:jc w:val="both"/>
      </w:pPr>
    </w:p>
    <w:p w:rsidR="008756F8" w:rsidRDefault="008756F8" w:rsidP="000C72AD">
      <w:pPr>
        <w:ind w:left="0" w:hanging="2"/>
        <w:jc w:val="both"/>
      </w:pPr>
    </w:p>
    <w:p w:rsidR="008756F8" w:rsidRDefault="008756F8" w:rsidP="000C72AD">
      <w:pPr>
        <w:ind w:left="0" w:hanging="2"/>
        <w:jc w:val="both"/>
      </w:pPr>
    </w:p>
    <w:p w:rsidR="008756F8" w:rsidRDefault="008756F8" w:rsidP="000C72AD">
      <w:pPr>
        <w:ind w:left="0" w:hanging="2"/>
        <w:jc w:val="both"/>
      </w:pPr>
    </w:p>
    <w:p w:rsidR="008756F8" w:rsidRDefault="008756F8" w:rsidP="000C72AD">
      <w:pPr>
        <w:ind w:left="0" w:hanging="2"/>
        <w:jc w:val="both"/>
      </w:pPr>
    </w:p>
    <w:p w:rsidR="008756F8" w:rsidRDefault="008756F8" w:rsidP="000C72AD">
      <w:pPr>
        <w:ind w:left="0" w:hanging="2"/>
        <w:jc w:val="both"/>
      </w:pPr>
    </w:p>
    <w:p w:rsidR="008756F8" w:rsidRDefault="008756F8" w:rsidP="000C72AD">
      <w:pPr>
        <w:ind w:left="0" w:hanging="2"/>
        <w:jc w:val="both"/>
      </w:pPr>
    </w:p>
    <w:p w:rsidR="008756F8" w:rsidRDefault="008756F8" w:rsidP="000C72AD">
      <w:pPr>
        <w:ind w:left="0" w:hanging="2"/>
        <w:jc w:val="both"/>
      </w:pPr>
    </w:p>
    <w:p w:rsidR="008756F8" w:rsidRDefault="008756F8" w:rsidP="000C72AD">
      <w:pPr>
        <w:ind w:left="0" w:hanging="2"/>
        <w:jc w:val="both"/>
      </w:pPr>
    </w:p>
    <w:p w:rsidR="008756F8" w:rsidRDefault="008756F8" w:rsidP="000C72AD">
      <w:pPr>
        <w:ind w:left="0" w:hanging="2"/>
        <w:jc w:val="both"/>
      </w:pPr>
    </w:p>
    <w:p w:rsidR="008756F8" w:rsidRDefault="008756F8" w:rsidP="000C72AD">
      <w:pPr>
        <w:ind w:left="0" w:hanging="2"/>
        <w:jc w:val="both"/>
      </w:pPr>
    </w:p>
    <w:p w:rsidR="008756F8" w:rsidRDefault="008756F8" w:rsidP="000C72AD">
      <w:pPr>
        <w:ind w:left="0" w:hanging="2"/>
        <w:jc w:val="both"/>
      </w:pPr>
    </w:p>
    <w:p w:rsidR="008756F8" w:rsidRDefault="008756F8" w:rsidP="000C72AD">
      <w:pPr>
        <w:ind w:left="0" w:hanging="2"/>
        <w:jc w:val="both"/>
      </w:pPr>
    </w:p>
    <w:p w:rsidR="008756F8" w:rsidRDefault="008756F8" w:rsidP="000C72AD">
      <w:pPr>
        <w:ind w:left="0" w:hanging="2"/>
        <w:jc w:val="both"/>
      </w:pPr>
    </w:p>
    <w:p w:rsidR="008756F8" w:rsidRDefault="008756F8" w:rsidP="000C72AD">
      <w:pPr>
        <w:ind w:left="0" w:hanging="2"/>
        <w:jc w:val="both"/>
      </w:pPr>
    </w:p>
    <w:p w:rsidR="00E256E0" w:rsidRDefault="00E256E0" w:rsidP="000C72AD">
      <w:pPr>
        <w:ind w:left="0" w:hanging="2"/>
        <w:jc w:val="both"/>
      </w:pPr>
    </w:p>
    <w:p w:rsidR="00E256E0" w:rsidRDefault="00E256E0" w:rsidP="000C72AD">
      <w:pPr>
        <w:ind w:left="0" w:hanging="2"/>
        <w:jc w:val="both"/>
      </w:pPr>
    </w:p>
    <w:p w:rsidR="009E3C66" w:rsidRDefault="009E3C66" w:rsidP="000C72AD">
      <w:pPr>
        <w:ind w:left="0" w:hanging="2"/>
        <w:jc w:val="both"/>
      </w:pPr>
    </w:p>
    <w:p w:rsidR="009E3C66" w:rsidRDefault="009E3C66" w:rsidP="000C72AD">
      <w:pPr>
        <w:ind w:left="0" w:hanging="2"/>
        <w:jc w:val="both"/>
      </w:pPr>
    </w:p>
    <w:p w:rsidR="009E3C66" w:rsidRDefault="009E3C66" w:rsidP="000C72AD">
      <w:pPr>
        <w:ind w:left="0" w:hanging="2"/>
        <w:jc w:val="both"/>
      </w:pPr>
      <w:bookmarkStart w:id="0" w:name="_GoBack"/>
      <w:bookmarkEnd w:id="0"/>
    </w:p>
    <w:p w:rsidR="00E256E0" w:rsidRDefault="00E256E0" w:rsidP="000C72AD">
      <w:pPr>
        <w:ind w:left="0" w:hanging="2"/>
        <w:jc w:val="both"/>
      </w:pPr>
    </w:p>
    <w:p w:rsidR="00921C28" w:rsidRDefault="00921C28" w:rsidP="000C72AD">
      <w:pPr>
        <w:ind w:left="0" w:hanging="2"/>
        <w:jc w:val="both"/>
      </w:pPr>
    </w:p>
    <w:p w:rsidR="00921C28" w:rsidRDefault="00921C28" w:rsidP="000C72AD">
      <w:pPr>
        <w:ind w:left="0" w:hanging="2"/>
        <w:jc w:val="both"/>
      </w:pPr>
    </w:p>
    <w:p w:rsidR="0090241A" w:rsidRDefault="0090241A" w:rsidP="000C72AD">
      <w:pPr>
        <w:ind w:left="0" w:hanging="2"/>
        <w:jc w:val="both"/>
      </w:pPr>
    </w:p>
    <w:p w:rsidR="0090241A" w:rsidRDefault="0090241A" w:rsidP="000C72AD">
      <w:pPr>
        <w:ind w:left="0" w:hanging="2"/>
        <w:jc w:val="both"/>
      </w:pPr>
    </w:p>
    <w:p w:rsidR="008756F8" w:rsidRPr="008756F8" w:rsidRDefault="008756F8" w:rsidP="008756F8">
      <w:pPr>
        <w:ind w:left="0" w:hanging="2"/>
        <w:jc w:val="center"/>
        <w:rPr>
          <w:b/>
        </w:rPr>
      </w:pPr>
      <w:r w:rsidRPr="008756F8">
        <w:rPr>
          <w:b/>
        </w:rPr>
        <w:lastRenderedPageBreak/>
        <w:t>АДМИНИСТРАЦИЯ СЕВЕРНОГО СЕЛЬСОВЕТА</w:t>
      </w:r>
    </w:p>
    <w:p w:rsidR="008756F8" w:rsidRPr="008756F8" w:rsidRDefault="008756F8" w:rsidP="008756F8">
      <w:pPr>
        <w:ind w:left="0" w:hanging="2"/>
        <w:jc w:val="center"/>
        <w:rPr>
          <w:b/>
        </w:rPr>
      </w:pPr>
      <w:r w:rsidRPr="008756F8">
        <w:rPr>
          <w:b/>
        </w:rPr>
        <w:t>ПЕРВОМАЙСКОГО РАЙОНА АЛТАЙСКОГО КРАЯ</w:t>
      </w:r>
    </w:p>
    <w:p w:rsidR="008756F8" w:rsidRPr="008756F8" w:rsidRDefault="008756F8" w:rsidP="008756F8">
      <w:pPr>
        <w:ind w:left="0" w:hanging="2"/>
        <w:jc w:val="center"/>
        <w:rPr>
          <w:b/>
        </w:rPr>
      </w:pPr>
    </w:p>
    <w:p w:rsidR="008756F8" w:rsidRPr="008756F8" w:rsidRDefault="008756F8" w:rsidP="008756F8">
      <w:pPr>
        <w:ind w:left="0" w:hanging="2"/>
        <w:jc w:val="center"/>
        <w:rPr>
          <w:b/>
        </w:rPr>
      </w:pPr>
      <w:r w:rsidRPr="008756F8">
        <w:rPr>
          <w:b/>
        </w:rPr>
        <w:t>П О С Т А Н О В Л Е Н И Е</w:t>
      </w:r>
    </w:p>
    <w:p w:rsidR="008756F8" w:rsidRPr="008756F8" w:rsidRDefault="008756F8" w:rsidP="008756F8">
      <w:pPr>
        <w:ind w:left="0" w:hanging="2"/>
      </w:pPr>
    </w:p>
    <w:p w:rsidR="008756F8" w:rsidRPr="008756F8" w:rsidRDefault="008756F8" w:rsidP="008756F8">
      <w:pPr>
        <w:ind w:left="0" w:hanging="2"/>
      </w:pPr>
      <w:r w:rsidRPr="008756F8">
        <w:t xml:space="preserve">31.10.2024 г.                                            </w:t>
      </w:r>
      <w:r>
        <w:t xml:space="preserve">                 </w:t>
      </w:r>
      <w:r w:rsidRPr="008756F8">
        <w:t xml:space="preserve">           № 50</w:t>
      </w:r>
    </w:p>
    <w:p w:rsidR="008756F8" w:rsidRPr="008756F8" w:rsidRDefault="008756F8" w:rsidP="008756F8">
      <w:pPr>
        <w:ind w:left="0" w:hanging="2"/>
        <w:jc w:val="center"/>
      </w:pPr>
      <w:r w:rsidRPr="008756F8">
        <w:t>пос. Северный</w:t>
      </w:r>
    </w:p>
    <w:p w:rsidR="008756F8" w:rsidRPr="008756F8" w:rsidRDefault="008756F8" w:rsidP="008756F8">
      <w:pPr>
        <w:ind w:left="0" w:hanging="2"/>
      </w:pPr>
    </w:p>
    <w:p w:rsidR="008756F8" w:rsidRPr="008756F8" w:rsidRDefault="008756F8" w:rsidP="008756F8">
      <w:pPr>
        <w:ind w:left="0" w:right="1473" w:hanging="2"/>
      </w:pPr>
      <w:r w:rsidRPr="008756F8">
        <w:t>О внесении изменений в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утвержденный постановлением Администрации Северного сельсовета Первомайского района Алтайского края от 20.06.2021 № 20.</w:t>
      </w:r>
    </w:p>
    <w:p w:rsidR="008756F8" w:rsidRPr="008756F8" w:rsidRDefault="008756F8" w:rsidP="008756F8">
      <w:pPr>
        <w:tabs>
          <w:tab w:val="left" w:pos="709"/>
        </w:tabs>
        <w:ind w:left="0" w:hanging="2"/>
        <w:jc w:val="both"/>
      </w:pPr>
    </w:p>
    <w:p w:rsidR="008756F8" w:rsidRPr="008756F8" w:rsidRDefault="008756F8" w:rsidP="008756F8">
      <w:pPr>
        <w:tabs>
          <w:tab w:val="left" w:pos="709"/>
        </w:tabs>
        <w:ind w:left="0" w:hanging="2"/>
        <w:jc w:val="both"/>
      </w:pPr>
      <w:r w:rsidRPr="008756F8">
        <w:t>В соответствии с Федеральным законом от 06.10.2003 № 131-ФЗ «Об общих принципах организации местного самоуправления в РФ», законом Алтайского края от 14.06.2024 № 38-ЗС «О внесении изменений в статьи 6 и 8 закона Алтайского края «О регулировании отдельных лесных отношений на территории Алтайского края» ПОСТАНОВЛЯЮ:</w:t>
      </w:r>
    </w:p>
    <w:p w:rsidR="008756F8" w:rsidRPr="008756F8" w:rsidRDefault="008756F8" w:rsidP="008756F8">
      <w:pPr>
        <w:tabs>
          <w:tab w:val="left" w:pos="709"/>
        </w:tabs>
        <w:ind w:left="0" w:hanging="2"/>
        <w:jc w:val="both"/>
      </w:pPr>
      <w:r w:rsidRPr="008756F8">
        <w:t>внести в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следующие изменения:</w:t>
      </w:r>
    </w:p>
    <w:p w:rsidR="008756F8" w:rsidRPr="008756F8" w:rsidRDefault="008756F8" w:rsidP="008756F8">
      <w:pPr>
        <w:ind w:left="0" w:hanging="2"/>
        <w:jc w:val="both"/>
        <w:rPr>
          <w:b/>
        </w:rPr>
      </w:pPr>
      <w:r w:rsidRPr="008756F8">
        <w:rPr>
          <w:b/>
        </w:rPr>
        <w:t>1.1. п.1.2 регламента изложить в следующей редакции:</w:t>
      </w:r>
    </w:p>
    <w:p w:rsidR="008756F8" w:rsidRPr="008756F8" w:rsidRDefault="008756F8" w:rsidP="008756F8">
      <w:pPr>
        <w:tabs>
          <w:tab w:val="left" w:pos="567"/>
        </w:tabs>
        <w:ind w:left="0" w:hanging="2"/>
        <w:contextualSpacing/>
        <w:jc w:val="both"/>
      </w:pPr>
      <w:r w:rsidRPr="008756F8">
        <w:t>«1.2. Описание заявителей.</w:t>
      </w:r>
    </w:p>
    <w:p w:rsidR="008756F8" w:rsidRPr="008756F8" w:rsidRDefault="008756F8" w:rsidP="008756F8">
      <w:pPr>
        <w:tabs>
          <w:tab w:val="left" w:pos="142"/>
        </w:tabs>
        <w:ind w:left="0" w:hanging="2"/>
        <w:contextualSpacing/>
        <w:jc w:val="both"/>
      </w:pPr>
      <w:r w:rsidRPr="008756F8">
        <w:t xml:space="preserve">Получателями муниципальной услуги являются граждане Российской Федерации, проживающие на территории соответствующего муниципального образования, </w:t>
      </w:r>
      <w:r w:rsidRPr="008756F8">
        <w:lastRenderedPageBreak/>
        <w:t>испытывающие потребность в древесине для собственных нужд.</w:t>
      </w:r>
    </w:p>
    <w:p w:rsidR="008756F8" w:rsidRPr="008756F8" w:rsidRDefault="008756F8" w:rsidP="008756F8">
      <w:pPr>
        <w:tabs>
          <w:tab w:val="left" w:pos="142"/>
        </w:tabs>
        <w:ind w:left="0" w:hanging="2"/>
        <w:contextualSpacing/>
        <w:jc w:val="both"/>
      </w:pPr>
      <w:r w:rsidRPr="008756F8">
        <w:t>В первоочередном порядке осуществляют заготовку либо приобретение древесины для собственных нужд следующие категории граждан:</w:t>
      </w:r>
    </w:p>
    <w:p w:rsidR="008756F8" w:rsidRPr="008756F8" w:rsidRDefault="008756F8" w:rsidP="008756F8">
      <w:pPr>
        <w:ind w:left="0" w:hanging="2"/>
        <w:contextualSpacing/>
        <w:jc w:val="both"/>
      </w:pPr>
      <w:r w:rsidRPr="008756F8">
        <w:t>1)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p>
    <w:p w:rsidR="008756F8" w:rsidRPr="008756F8" w:rsidRDefault="008756F8" w:rsidP="008756F8">
      <w:pPr>
        <w:ind w:left="0" w:hanging="2"/>
        <w:contextualSpacing/>
        <w:jc w:val="both"/>
      </w:pPr>
      <w:r w:rsidRPr="008756F8">
        <w:t xml:space="preserve">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 </w:t>
      </w:r>
    </w:p>
    <w:p w:rsidR="008756F8" w:rsidRPr="008756F8" w:rsidRDefault="008756F8" w:rsidP="008756F8">
      <w:pPr>
        <w:ind w:left="0" w:hanging="2"/>
        <w:contextualSpacing/>
        <w:jc w:val="both"/>
      </w:pPr>
      <w:r w:rsidRPr="008756F8">
        <w:t>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p>
    <w:p w:rsidR="008756F8" w:rsidRPr="008756F8" w:rsidRDefault="008756F8" w:rsidP="008756F8">
      <w:pPr>
        <w:ind w:left="0" w:hanging="2"/>
        <w:jc w:val="both"/>
        <w:rPr>
          <w:bCs/>
        </w:rPr>
      </w:pPr>
      <w:r w:rsidRPr="008756F8">
        <w:rPr>
          <w:bCs/>
        </w:rPr>
        <w:t xml:space="preserve">1.2.1. Граждане, указанные пункте 1.2. настоящего административного регламента, граждане, имеющие на </w:t>
      </w:r>
      <w:r w:rsidRPr="008756F8">
        <w:rPr>
          <w:bCs/>
        </w:rPr>
        <w:lastRenderedPageBreak/>
        <w:t>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для индивидуального жилищного строительства, а также граждане, имеющие в собственности жилое помещение, постоянно проживающие на территории Алтайского края, осуществляют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если они относятся к числу граждан:</w:t>
      </w:r>
    </w:p>
    <w:p w:rsidR="008756F8" w:rsidRPr="008756F8" w:rsidRDefault="008756F8" w:rsidP="008756F8">
      <w:pPr>
        <w:ind w:left="0" w:hanging="2"/>
        <w:jc w:val="both"/>
        <w:rPr>
          <w:bCs/>
        </w:rPr>
      </w:pPr>
      <w:r w:rsidRPr="008756F8">
        <w:rPr>
          <w:bCs/>
        </w:rPr>
        <w:t xml:space="preserve">а)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"Об обороне", граждан, призванных на военную службу в Вооруженные Силы Российской Федерации по мобилизации, граждан, заключивших в соответствии с пунктами 3, 5, 7 статьи 38 Федерального закона от 28 марта 1998 года N 53-ФЗ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w:t>
      </w:r>
      <w:r w:rsidRPr="008756F8">
        <w:rPr>
          <w:bCs/>
        </w:rPr>
        <w:lastRenderedPageBreak/>
        <w:t>выполняющих (выполнявших) задачи по охране государственной границы Российской Федерации на участках, примыкающих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p>
    <w:p w:rsidR="008756F8" w:rsidRPr="008756F8" w:rsidRDefault="008756F8" w:rsidP="008756F8">
      <w:pPr>
        <w:ind w:left="0" w:hanging="2"/>
        <w:jc w:val="both"/>
        <w:rPr>
          <w:bCs/>
        </w:rPr>
      </w:pPr>
      <w:r w:rsidRPr="008756F8">
        <w:rPr>
          <w:bCs/>
        </w:rPr>
        <w:t>б) членов семьи (дети, родители, супруг (супруга) граждан, указанных в подпункте "а" настоящего пункта, в том числе погибших (умерших).</w:t>
      </w:r>
    </w:p>
    <w:p w:rsidR="008756F8" w:rsidRPr="008756F8" w:rsidRDefault="008756F8" w:rsidP="008756F8">
      <w:pPr>
        <w:ind w:left="0" w:hanging="2"/>
        <w:jc w:val="both"/>
        <w:rPr>
          <w:bCs/>
        </w:rPr>
      </w:pPr>
      <w:r w:rsidRPr="008756F8">
        <w:rPr>
          <w:bCs/>
        </w:rPr>
        <w:t>1.2.2. По основанию, указанному в пункте 1.2.1. настоящего административного регламента, право на внеочередное осуществление заготовки либо приобретение древесины для собственных нужд предоставляется однократно указанным гражданам, либо члену семьи (дети, родители, супруг (супруга) таких граждан, в том числе погибших (умерших).</w:t>
      </w:r>
    </w:p>
    <w:p w:rsidR="008756F8" w:rsidRPr="008756F8" w:rsidRDefault="008756F8" w:rsidP="008756F8">
      <w:pPr>
        <w:ind w:left="0" w:hanging="2"/>
        <w:jc w:val="both"/>
        <w:rPr>
          <w:bCs/>
        </w:rPr>
      </w:pPr>
      <w:r w:rsidRPr="008756F8">
        <w:rPr>
          <w:bCs/>
        </w:rPr>
        <w:t xml:space="preserve">1.2.3. Граждане 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 Закона Российской Федерации от 25 июня 1993 года N 5242-1 "О праве граждан Российской Федерации на свободу передвижения, выбор места пребывания и жительства в пределах Российской Федерации", и (или) хозяйственных построек,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w:t>
      </w:r>
      <w:r w:rsidRPr="008756F8">
        <w:rPr>
          <w:bCs/>
        </w:rPr>
        <w:lastRenderedPageBreak/>
        <w:t>осуществляют заготовку либо приобретение древесины для собственных нужд вне очереди.».</w:t>
      </w:r>
    </w:p>
    <w:p w:rsidR="008756F8" w:rsidRPr="008756F8" w:rsidRDefault="008756F8" w:rsidP="008756F8">
      <w:pPr>
        <w:ind w:left="0" w:hanging="2"/>
        <w:jc w:val="both"/>
        <w:rPr>
          <w:b/>
          <w:bCs/>
        </w:rPr>
      </w:pPr>
      <w:r w:rsidRPr="008756F8">
        <w:rPr>
          <w:b/>
          <w:bCs/>
        </w:rPr>
        <w:t>1.2. Пункт 2.7.1.2. Регламента изложить в следующей редакции:</w:t>
      </w:r>
    </w:p>
    <w:p w:rsidR="008756F8" w:rsidRPr="008756F8" w:rsidRDefault="008756F8" w:rsidP="008756F8">
      <w:pPr>
        <w:ind w:left="0" w:hanging="2"/>
        <w:jc w:val="both"/>
      </w:pPr>
      <w:r w:rsidRPr="008756F8">
        <w:t>«1. Для заготовки (приобретения) древесины в целях индивидуального жилищного строительства:</w:t>
      </w:r>
    </w:p>
    <w:p w:rsidR="008756F8" w:rsidRPr="008756F8" w:rsidRDefault="008756F8" w:rsidP="008756F8">
      <w:pPr>
        <w:ind w:left="0" w:hanging="2"/>
        <w:jc w:val="both"/>
      </w:pPr>
      <w:r w:rsidRPr="008756F8">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w:t>
      </w:r>
    </w:p>
    <w:p w:rsidR="008756F8" w:rsidRPr="008756F8" w:rsidRDefault="008756F8" w:rsidP="008756F8">
      <w:pPr>
        <w:ind w:left="0" w:hanging="2"/>
        <w:jc w:val="both"/>
      </w:pPr>
      <w:r w:rsidRPr="008756F8">
        <w:t>б) копии документов, разрешающих строительство (для категорий граждан, указанных в пункте 1.2 и 1.2.1. настоящего административного регламента);</w:t>
      </w:r>
    </w:p>
    <w:p w:rsidR="008756F8" w:rsidRPr="008756F8" w:rsidRDefault="008756F8" w:rsidP="008756F8">
      <w:pPr>
        <w:ind w:left="0" w:hanging="2"/>
        <w:jc w:val="both"/>
      </w:pPr>
      <w:r w:rsidRPr="008756F8">
        <w:t>в) копия решения о принятии гражданина на учет в качестве нуждающегося в жилом помещении (для категорий граждан, указанных в подпункте 1 пункте 1.2 и пункте 1.2.1. настоящего административного регламента);</w:t>
      </w:r>
    </w:p>
    <w:p w:rsidR="008756F8" w:rsidRPr="008756F8" w:rsidRDefault="008756F8" w:rsidP="008756F8">
      <w:pPr>
        <w:ind w:left="0" w:hanging="2"/>
        <w:jc w:val="both"/>
      </w:pPr>
      <w:r w:rsidRPr="008756F8">
        <w:t>г) копии документов, подтверждающих получение гражданином бюджетных средств на строительство жилого помещения (для категорий граждан, указанных в подпункте 2 пункта 1.2. и пункте 1.2.1. настоящего административного регламента);</w:t>
      </w:r>
    </w:p>
    <w:p w:rsidR="008756F8" w:rsidRPr="008756F8" w:rsidRDefault="008756F8" w:rsidP="008756F8">
      <w:pPr>
        <w:ind w:left="0" w:hanging="2"/>
        <w:jc w:val="both"/>
      </w:pPr>
      <w:r w:rsidRPr="008756F8">
        <w:t>д)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(для категорий граждан, указанных в подпункте 3 пункта 1.2. и пункте 1.2.1. настоящего административного регламента);</w:t>
      </w:r>
    </w:p>
    <w:p w:rsidR="008756F8" w:rsidRPr="008756F8" w:rsidRDefault="008756F8" w:rsidP="008756F8">
      <w:pPr>
        <w:ind w:left="0" w:hanging="2"/>
        <w:jc w:val="both"/>
      </w:pPr>
      <w:r w:rsidRPr="008756F8">
        <w:lastRenderedPageBreak/>
        <w:t>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части 3 статьи 6 настоящего Закона);</w:t>
      </w:r>
    </w:p>
    <w:p w:rsidR="008756F8" w:rsidRPr="008756F8" w:rsidRDefault="008756F8" w:rsidP="008756F8">
      <w:pPr>
        <w:ind w:left="0" w:hanging="2"/>
        <w:jc w:val="both"/>
      </w:pPr>
      <w:r w:rsidRPr="008756F8">
        <w:t>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пункте 1.2.3. настоящего административного регламента);</w:t>
      </w:r>
    </w:p>
    <w:p w:rsidR="008756F8" w:rsidRPr="008756F8" w:rsidRDefault="008756F8" w:rsidP="008756F8">
      <w:pPr>
        <w:ind w:left="0" w:hanging="2"/>
        <w:jc w:val="both"/>
      </w:pPr>
      <w:r w:rsidRPr="008756F8">
        <w:t xml:space="preserve">з) копии правоустанавливающих документов на жилое помещение, либо выписка из </w:t>
      </w:r>
      <w:proofErr w:type="spellStart"/>
      <w:r w:rsidRPr="008756F8">
        <w:t>похозяйственной</w:t>
      </w:r>
      <w:proofErr w:type="spellEnd"/>
      <w:r w:rsidRPr="008756F8">
        <w:t xml:space="preserve"> книги, либо копия решения суда о признании права собственности на жилое помещение (для категории граждан, указанной в пункте 1.2.3. настоящего административного регламента);</w:t>
      </w:r>
    </w:p>
    <w:p w:rsidR="008756F8" w:rsidRPr="008756F8" w:rsidRDefault="008756F8" w:rsidP="008756F8">
      <w:pPr>
        <w:ind w:left="0" w:hanging="2"/>
        <w:jc w:val="both"/>
      </w:pPr>
      <w:r w:rsidRPr="008756F8">
        <w:t>и) копии документов, подтверждающих факт участия военнослужащего в специальной военной операции (для категорий граждан, указанных в пункте 1.2.1. настоящего административного регламента);</w:t>
      </w:r>
    </w:p>
    <w:p w:rsidR="008756F8" w:rsidRPr="008756F8" w:rsidRDefault="008756F8" w:rsidP="008756F8">
      <w:pPr>
        <w:ind w:left="0" w:hanging="2"/>
        <w:jc w:val="both"/>
      </w:pPr>
      <w:r w:rsidRPr="008756F8">
        <w:t>к) копии документов, подтверждающих статус члена семьи (ребенка, родителя, супруга (супруги) военнослужащих (для категории граждан, указанной в подпункте "б" пункта 1.2.1. настоящего административного регламента);</w:t>
      </w:r>
    </w:p>
    <w:p w:rsidR="008756F8" w:rsidRPr="008756F8" w:rsidRDefault="008756F8" w:rsidP="008756F8">
      <w:pPr>
        <w:ind w:left="0" w:hanging="2"/>
        <w:jc w:val="both"/>
      </w:pPr>
      <w:r w:rsidRPr="008756F8">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8756F8" w:rsidRPr="008756F8" w:rsidRDefault="008756F8" w:rsidP="008756F8">
      <w:pPr>
        <w:ind w:left="0" w:hanging="2"/>
        <w:jc w:val="both"/>
      </w:pPr>
      <w:r w:rsidRPr="008756F8">
        <w:t xml:space="preserve">а)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w:t>
      </w:r>
      <w:r w:rsidRPr="008756F8">
        <w:lastRenderedPageBreak/>
        <w:t xml:space="preserve">отношении заявителя, либо выписка из </w:t>
      </w:r>
      <w:proofErr w:type="spellStart"/>
      <w:r w:rsidRPr="008756F8">
        <w:t>похозяйственной</w:t>
      </w:r>
      <w:proofErr w:type="spellEnd"/>
      <w:r w:rsidRPr="008756F8">
        <w:t xml:space="preserve"> книги, либо копия решения суда о признании права собственности на жилое помещение;</w:t>
      </w:r>
    </w:p>
    <w:p w:rsidR="008756F8" w:rsidRPr="008756F8" w:rsidRDefault="008756F8" w:rsidP="008756F8">
      <w:pPr>
        <w:ind w:left="0" w:hanging="2"/>
        <w:jc w:val="both"/>
      </w:pPr>
      <w:r w:rsidRPr="008756F8">
        <w:t>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8756F8" w:rsidRPr="008756F8" w:rsidRDefault="008756F8" w:rsidP="008756F8">
      <w:pPr>
        <w:ind w:left="0" w:hanging="2"/>
        <w:jc w:val="both"/>
      </w:pPr>
      <w:r w:rsidRPr="008756F8">
        <w:t xml:space="preserve"> 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абзаце 7 пункта 1.2 Административного регламента);</w:t>
      </w:r>
    </w:p>
    <w:p w:rsidR="008756F8" w:rsidRPr="008756F8" w:rsidRDefault="008756F8" w:rsidP="008756F8">
      <w:pPr>
        <w:ind w:left="0" w:hanging="2"/>
        <w:jc w:val="both"/>
      </w:pPr>
      <w:r w:rsidRPr="008756F8">
        <w:t>г) копии документов, подтверждающих факт участия военнослужащего в специальной военной операции (для категорий граждан, указанных в пункте 1.2.1. настоящего административного регламента);</w:t>
      </w:r>
    </w:p>
    <w:p w:rsidR="008756F8" w:rsidRPr="008756F8" w:rsidRDefault="008756F8" w:rsidP="008756F8">
      <w:pPr>
        <w:ind w:left="0" w:hanging="2"/>
        <w:jc w:val="both"/>
      </w:pPr>
      <w:r w:rsidRPr="008756F8">
        <w:t>д) копии документов, подтверждающих статус члена семьи (ребенка, родителя, супруга (супруги) военнослужащих (для категории граждан, указанной в подпункте "б" пункта 1.2.1. настоящего административного регламента);</w:t>
      </w:r>
    </w:p>
    <w:p w:rsidR="008756F8" w:rsidRPr="008756F8" w:rsidRDefault="008756F8" w:rsidP="008756F8">
      <w:pPr>
        <w:ind w:left="0" w:hanging="2"/>
        <w:jc w:val="both"/>
      </w:pPr>
      <w:r w:rsidRPr="008756F8">
        <w:t xml:space="preserve">3. для заготовки (приобретения) древесины с целью отопления жилого дома, части жилого дома, иных жилых помещений, имеющих печное отопление, -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w:t>
      </w:r>
      <w:proofErr w:type="spellStart"/>
      <w:r w:rsidRPr="008756F8">
        <w:t>похозяйственной</w:t>
      </w:r>
      <w:proofErr w:type="spellEnd"/>
      <w:r w:rsidRPr="008756F8">
        <w:t xml:space="preserve"> книги.».</w:t>
      </w:r>
    </w:p>
    <w:p w:rsidR="008756F8" w:rsidRPr="008756F8" w:rsidRDefault="008756F8" w:rsidP="008756F8">
      <w:pPr>
        <w:ind w:left="0" w:hanging="2"/>
        <w:jc w:val="both"/>
      </w:pPr>
      <w:r w:rsidRPr="008756F8">
        <w:lastRenderedPageBreak/>
        <w:t>2. Обнародовать настоящее постановление в установленном законом порядке.</w:t>
      </w:r>
    </w:p>
    <w:p w:rsidR="008756F8" w:rsidRPr="008756F8" w:rsidRDefault="008756F8" w:rsidP="008756F8">
      <w:pPr>
        <w:ind w:left="0" w:hanging="2"/>
        <w:jc w:val="both"/>
      </w:pPr>
      <w:r w:rsidRPr="008756F8">
        <w:t>3.Контроль за исполнением настоящего постановления оставляю за собой.</w:t>
      </w:r>
    </w:p>
    <w:p w:rsidR="008756F8" w:rsidRPr="008756F8" w:rsidRDefault="008756F8" w:rsidP="008756F8">
      <w:pPr>
        <w:tabs>
          <w:tab w:val="left" w:pos="709"/>
        </w:tabs>
        <w:ind w:left="0" w:hanging="2"/>
        <w:jc w:val="both"/>
      </w:pPr>
    </w:p>
    <w:p w:rsidR="008756F8" w:rsidRPr="008756F8" w:rsidRDefault="008756F8" w:rsidP="008756F8">
      <w:pPr>
        <w:tabs>
          <w:tab w:val="left" w:pos="709"/>
        </w:tabs>
        <w:ind w:left="0" w:hanging="2"/>
        <w:jc w:val="both"/>
      </w:pPr>
    </w:p>
    <w:p w:rsidR="008756F8" w:rsidRPr="008756F8" w:rsidRDefault="008756F8" w:rsidP="008756F8">
      <w:pPr>
        <w:tabs>
          <w:tab w:val="left" w:pos="709"/>
        </w:tabs>
        <w:ind w:left="0" w:hanging="2"/>
        <w:jc w:val="both"/>
      </w:pPr>
    </w:p>
    <w:p w:rsidR="008756F8" w:rsidRPr="008756F8" w:rsidRDefault="008756F8" w:rsidP="008756F8">
      <w:pPr>
        <w:tabs>
          <w:tab w:val="left" w:pos="0"/>
        </w:tabs>
        <w:ind w:left="0" w:hanging="2"/>
        <w:jc w:val="both"/>
      </w:pPr>
      <w:r w:rsidRPr="008756F8">
        <w:t>Глава сельсовета</w:t>
      </w:r>
      <w:r>
        <w:t xml:space="preserve"> </w:t>
      </w:r>
      <w:r w:rsidRPr="008756F8">
        <w:t xml:space="preserve">                                         О.А. </w:t>
      </w:r>
      <w:proofErr w:type="spellStart"/>
      <w:r w:rsidRPr="008756F8">
        <w:t>Половникова</w:t>
      </w:r>
      <w:proofErr w:type="spellEnd"/>
    </w:p>
    <w:p w:rsidR="008756F8" w:rsidRDefault="008756F8" w:rsidP="000C72AD">
      <w:pPr>
        <w:ind w:left="0" w:hanging="2"/>
        <w:jc w:val="both"/>
      </w:pPr>
    </w:p>
    <w:p w:rsidR="008756F8" w:rsidRDefault="008756F8" w:rsidP="000C72AD">
      <w:pPr>
        <w:ind w:left="0" w:hanging="2"/>
        <w:jc w:val="both"/>
      </w:pPr>
    </w:p>
    <w:p w:rsidR="008756F8" w:rsidRDefault="008756F8" w:rsidP="000C72AD">
      <w:pPr>
        <w:ind w:left="0" w:hanging="2"/>
        <w:jc w:val="both"/>
      </w:pPr>
    </w:p>
    <w:p w:rsidR="008756F8" w:rsidRDefault="008756F8" w:rsidP="000C72AD">
      <w:pPr>
        <w:ind w:left="0" w:hanging="2"/>
        <w:jc w:val="both"/>
      </w:pPr>
    </w:p>
    <w:p w:rsidR="008756F8" w:rsidRDefault="008756F8" w:rsidP="000C72AD">
      <w:pPr>
        <w:ind w:left="0" w:hanging="2"/>
        <w:jc w:val="both"/>
      </w:pPr>
    </w:p>
    <w:p w:rsidR="008756F8" w:rsidRDefault="008756F8" w:rsidP="000C72AD">
      <w:pPr>
        <w:ind w:left="0" w:hanging="2"/>
        <w:jc w:val="both"/>
      </w:pPr>
    </w:p>
    <w:p w:rsidR="008756F8" w:rsidRDefault="008756F8" w:rsidP="000C72AD">
      <w:pPr>
        <w:ind w:left="0" w:hanging="2"/>
        <w:jc w:val="both"/>
      </w:pPr>
    </w:p>
    <w:p w:rsidR="008756F8" w:rsidRDefault="008756F8" w:rsidP="000C72AD">
      <w:pPr>
        <w:ind w:left="0" w:hanging="2"/>
        <w:jc w:val="both"/>
      </w:pPr>
    </w:p>
    <w:p w:rsidR="008756F8" w:rsidRDefault="008756F8" w:rsidP="000C72AD">
      <w:pPr>
        <w:ind w:left="0" w:hanging="2"/>
        <w:jc w:val="both"/>
      </w:pPr>
    </w:p>
    <w:p w:rsidR="008756F8" w:rsidRDefault="008756F8" w:rsidP="000C72AD">
      <w:pPr>
        <w:ind w:left="0" w:hanging="2"/>
        <w:jc w:val="both"/>
      </w:pPr>
    </w:p>
    <w:p w:rsidR="008756F8" w:rsidRDefault="008756F8" w:rsidP="000C72AD">
      <w:pPr>
        <w:ind w:left="0" w:hanging="2"/>
        <w:jc w:val="both"/>
      </w:pPr>
    </w:p>
    <w:p w:rsidR="008756F8" w:rsidRDefault="008756F8" w:rsidP="000C72AD">
      <w:pPr>
        <w:ind w:left="0" w:hanging="2"/>
        <w:jc w:val="both"/>
      </w:pPr>
    </w:p>
    <w:p w:rsidR="008756F8" w:rsidRDefault="008756F8" w:rsidP="000C72AD">
      <w:pPr>
        <w:ind w:left="0" w:hanging="2"/>
        <w:jc w:val="both"/>
      </w:pPr>
    </w:p>
    <w:p w:rsidR="008756F8" w:rsidRDefault="008756F8" w:rsidP="000C72AD">
      <w:pPr>
        <w:ind w:left="0" w:hanging="2"/>
        <w:jc w:val="both"/>
      </w:pPr>
    </w:p>
    <w:p w:rsidR="00BA7358" w:rsidRDefault="00BA7358" w:rsidP="000C72AD">
      <w:pPr>
        <w:ind w:left="0" w:hanging="2"/>
        <w:jc w:val="both"/>
      </w:pPr>
    </w:p>
    <w:p w:rsidR="008756F8" w:rsidRDefault="008756F8" w:rsidP="000C72AD">
      <w:pPr>
        <w:ind w:left="0" w:hanging="2"/>
        <w:jc w:val="both"/>
      </w:pPr>
    </w:p>
    <w:p w:rsidR="008756F8" w:rsidRDefault="008756F8" w:rsidP="000C72AD">
      <w:pPr>
        <w:ind w:left="0" w:hanging="2"/>
        <w:jc w:val="both"/>
      </w:pPr>
    </w:p>
    <w:p w:rsidR="008756F8" w:rsidRDefault="008756F8" w:rsidP="000C72AD">
      <w:pPr>
        <w:ind w:left="0" w:hanging="2"/>
        <w:jc w:val="both"/>
      </w:pPr>
    </w:p>
    <w:p w:rsidR="008756F8" w:rsidRDefault="008756F8" w:rsidP="000C72AD">
      <w:pPr>
        <w:ind w:left="0" w:hanging="2"/>
        <w:jc w:val="both"/>
      </w:pPr>
    </w:p>
    <w:p w:rsidR="008756F8" w:rsidRDefault="008756F8" w:rsidP="000C72AD">
      <w:pPr>
        <w:ind w:left="0" w:hanging="2"/>
        <w:jc w:val="both"/>
      </w:pPr>
    </w:p>
    <w:p w:rsidR="008756F8" w:rsidRDefault="008756F8" w:rsidP="000C72AD">
      <w:pPr>
        <w:ind w:left="0" w:hanging="2"/>
        <w:jc w:val="both"/>
      </w:pPr>
    </w:p>
    <w:p w:rsidR="008756F8" w:rsidRDefault="008756F8" w:rsidP="000C72AD">
      <w:pPr>
        <w:ind w:left="0" w:hanging="2"/>
        <w:jc w:val="both"/>
      </w:pPr>
    </w:p>
    <w:p w:rsidR="008756F8" w:rsidRDefault="008756F8" w:rsidP="000C72AD">
      <w:pPr>
        <w:ind w:left="0" w:hanging="2"/>
        <w:jc w:val="both"/>
      </w:pPr>
    </w:p>
    <w:p w:rsidR="008756F8" w:rsidRDefault="008756F8" w:rsidP="000C72AD">
      <w:pPr>
        <w:ind w:left="0" w:hanging="2"/>
        <w:jc w:val="both"/>
      </w:pPr>
    </w:p>
    <w:p w:rsidR="008756F8" w:rsidRPr="00B05067" w:rsidRDefault="008756F8" w:rsidP="000C72AD">
      <w:pPr>
        <w:ind w:left="0" w:hanging="2"/>
        <w:jc w:val="both"/>
      </w:pPr>
    </w:p>
    <w:p w:rsidR="006E18A9" w:rsidRPr="006E18A9" w:rsidRDefault="006E18A9" w:rsidP="006E18A9">
      <w:pPr>
        <w:widowControl w:val="0"/>
        <w:tabs>
          <w:tab w:val="left" w:pos="1701"/>
        </w:tabs>
        <w:suppressAutoHyphens w:val="0"/>
        <w:autoSpaceDE w:val="0"/>
        <w:autoSpaceDN w:val="0"/>
        <w:adjustRightInd w:val="0"/>
        <w:spacing w:line="240" w:lineRule="auto"/>
        <w:ind w:leftChars="0" w:left="0" w:firstLineChars="0" w:firstLine="0"/>
        <w:jc w:val="center"/>
        <w:textDirection w:val="lrTb"/>
        <w:textAlignment w:val="auto"/>
        <w:outlineLvl w:val="9"/>
        <w:rPr>
          <w:rFonts w:ascii="Arial" w:hAnsi="Arial" w:cs="Arial"/>
          <w:position w:val="0"/>
        </w:rPr>
      </w:pPr>
      <w:r w:rsidRPr="006E18A9">
        <w:rPr>
          <w:rFonts w:ascii="Arial" w:hAnsi="Arial" w:cs="Arial"/>
          <w:position w:val="0"/>
        </w:rPr>
        <w:lastRenderedPageBreak/>
        <w:t>СБОРНИК</w:t>
      </w:r>
    </w:p>
    <w:p w:rsidR="006E18A9" w:rsidRPr="006E18A9" w:rsidRDefault="006E18A9" w:rsidP="006E18A9">
      <w:pPr>
        <w:widowControl w:val="0"/>
        <w:suppressAutoHyphens w:val="0"/>
        <w:autoSpaceDE w:val="0"/>
        <w:autoSpaceDN w:val="0"/>
        <w:adjustRightInd w:val="0"/>
        <w:spacing w:line="240" w:lineRule="auto"/>
        <w:ind w:leftChars="0" w:left="0" w:firstLineChars="0" w:firstLine="540"/>
        <w:jc w:val="center"/>
        <w:textDirection w:val="lrTb"/>
        <w:textAlignment w:val="auto"/>
        <w:outlineLvl w:val="9"/>
        <w:rPr>
          <w:rFonts w:ascii="Arial" w:hAnsi="Arial" w:cs="Arial"/>
          <w:position w:val="0"/>
        </w:rPr>
      </w:pPr>
      <w:r w:rsidRPr="006E18A9">
        <w:rPr>
          <w:rFonts w:ascii="Arial" w:hAnsi="Arial" w:cs="Arial"/>
          <w:position w:val="0"/>
        </w:rPr>
        <w:t xml:space="preserve">муниципальных правовых актов </w:t>
      </w:r>
    </w:p>
    <w:p w:rsidR="006E18A9" w:rsidRPr="006E18A9" w:rsidRDefault="006E18A9" w:rsidP="006E18A9">
      <w:pPr>
        <w:widowControl w:val="0"/>
        <w:suppressAutoHyphens w:val="0"/>
        <w:autoSpaceDE w:val="0"/>
        <w:autoSpaceDN w:val="0"/>
        <w:adjustRightInd w:val="0"/>
        <w:spacing w:line="240" w:lineRule="auto"/>
        <w:ind w:leftChars="0" w:left="0" w:firstLineChars="0" w:firstLine="540"/>
        <w:jc w:val="center"/>
        <w:textDirection w:val="lrTb"/>
        <w:textAlignment w:val="auto"/>
        <w:outlineLvl w:val="9"/>
        <w:rPr>
          <w:rFonts w:ascii="Arial" w:hAnsi="Arial" w:cs="Arial"/>
          <w:position w:val="0"/>
        </w:rPr>
      </w:pPr>
      <w:r w:rsidRPr="006E18A9">
        <w:rPr>
          <w:rFonts w:ascii="Arial" w:hAnsi="Arial" w:cs="Arial"/>
          <w:position w:val="0"/>
        </w:rPr>
        <w:t xml:space="preserve">органов местного самоуправления </w:t>
      </w:r>
    </w:p>
    <w:p w:rsidR="006E18A9" w:rsidRPr="006E18A9" w:rsidRDefault="006E18A9" w:rsidP="006E18A9">
      <w:pPr>
        <w:widowControl w:val="0"/>
        <w:suppressAutoHyphens w:val="0"/>
        <w:autoSpaceDE w:val="0"/>
        <w:autoSpaceDN w:val="0"/>
        <w:adjustRightInd w:val="0"/>
        <w:spacing w:line="240" w:lineRule="auto"/>
        <w:ind w:leftChars="0" w:left="0" w:firstLineChars="0" w:firstLine="540"/>
        <w:jc w:val="center"/>
        <w:textDirection w:val="lrTb"/>
        <w:textAlignment w:val="auto"/>
        <w:outlineLvl w:val="9"/>
        <w:rPr>
          <w:rFonts w:ascii="Arial" w:hAnsi="Arial" w:cs="Arial"/>
          <w:position w:val="0"/>
        </w:rPr>
      </w:pPr>
      <w:r w:rsidRPr="006E18A9">
        <w:rPr>
          <w:rFonts w:ascii="Arial" w:hAnsi="Arial" w:cs="Arial"/>
          <w:position w:val="0"/>
        </w:rPr>
        <w:t xml:space="preserve">муниципального образования Северный сельсовет </w:t>
      </w:r>
    </w:p>
    <w:p w:rsidR="006E18A9" w:rsidRPr="006E18A9" w:rsidRDefault="006E18A9" w:rsidP="006E18A9">
      <w:pPr>
        <w:widowControl w:val="0"/>
        <w:suppressAutoHyphens w:val="0"/>
        <w:autoSpaceDE w:val="0"/>
        <w:autoSpaceDN w:val="0"/>
        <w:adjustRightInd w:val="0"/>
        <w:spacing w:line="240" w:lineRule="auto"/>
        <w:ind w:leftChars="0" w:left="0" w:firstLineChars="0" w:firstLine="540"/>
        <w:jc w:val="center"/>
        <w:textDirection w:val="lrTb"/>
        <w:textAlignment w:val="auto"/>
        <w:outlineLvl w:val="9"/>
        <w:rPr>
          <w:rFonts w:ascii="Arial" w:hAnsi="Arial" w:cs="Arial"/>
          <w:position w:val="0"/>
        </w:rPr>
      </w:pPr>
      <w:r w:rsidRPr="006E18A9">
        <w:rPr>
          <w:rFonts w:ascii="Arial" w:hAnsi="Arial" w:cs="Arial"/>
          <w:position w:val="0"/>
        </w:rPr>
        <w:t>Первомайского района Алтайского края</w:t>
      </w:r>
    </w:p>
    <w:p w:rsidR="006E18A9" w:rsidRPr="006E18A9" w:rsidRDefault="006E18A9" w:rsidP="006E18A9">
      <w:pPr>
        <w:widowControl w:val="0"/>
        <w:suppressAutoHyphens w:val="0"/>
        <w:autoSpaceDE w:val="0"/>
        <w:autoSpaceDN w:val="0"/>
        <w:adjustRightInd w:val="0"/>
        <w:spacing w:line="240" w:lineRule="auto"/>
        <w:ind w:leftChars="0" w:left="0" w:firstLineChars="0" w:firstLine="540"/>
        <w:jc w:val="both"/>
        <w:textDirection w:val="lrTb"/>
        <w:textAlignment w:val="auto"/>
        <w:outlineLvl w:val="9"/>
        <w:rPr>
          <w:rFonts w:ascii="Arial" w:hAnsi="Arial" w:cs="Arial"/>
          <w:position w:val="0"/>
        </w:rPr>
      </w:pPr>
    </w:p>
    <w:p w:rsidR="006E18A9" w:rsidRPr="006E18A9" w:rsidRDefault="006E18A9" w:rsidP="006E18A9">
      <w:pPr>
        <w:widowControl w:val="0"/>
        <w:suppressAutoHyphens w:val="0"/>
        <w:autoSpaceDE w:val="0"/>
        <w:autoSpaceDN w:val="0"/>
        <w:adjustRightInd w:val="0"/>
        <w:spacing w:line="240" w:lineRule="auto"/>
        <w:ind w:leftChars="0" w:left="0" w:firstLineChars="0" w:firstLine="540"/>
        <w:jc w:val="both"/>
        <w:textDirection w:val="lrTb"/>
        <w:textAlignment w:val="auto"/>
        <w:outlineLvl w:val="9"/>
        <w:rPr>
          <w:rFonts w:ascii="Arial" w:hAnsi="Arial" w:cs="Arial"/>
          <w:position w:val="0"/>
        </w:rPr>
      </w:pPr>
      <w:r w:rsidRPr="006E18A9">
        <w:rPr>
          <w:rFonts w:ascii="Arial" w:hAnsi="Arial" w:cs="Arial"/>
          <w:position w:val="0"/>
        </w:rPr>
        <w:t xml:space="preserve">N </w:t>
      </w:r>
      <w:r w:rsidR="004E2507">
        <w:rPr>
          <w:rFonts w:ascii="Arial" w:hAnsi="Arial" w:cs="Arial"/>
          <w:position w:val="0"/>
        </w:rPr>
        <w:t>6</w:t>
      </w:r>
      <w:r w:rsidRPr="006E18A9">
        <w:rPr>
          <w:rFonts w:ascii="Arial" w:hAnsi="Arial" w:cs="Arial"/>
          <w:position w:val="0"/>
        </w:rPr>
        <w:t xml:space="preserve"> (</w:t>
      </w:r>
      <w:r w:rsidR="00975CEB">
        <w:rPr>
          <w:rFonts w:ascii="Arial" w:hAnsi="Arial" w:cs="Arial"/>
          <w:position w:val="0"/>
        </w:rPr>
        <w:t>1</w:t>
      </w:r>
      <w:r w:rsidRPr="006E18A9">
        <w:rPr>
          <w:rFonts w:ascii="Arial" w:hAnsi="Arial" w:cs="Arial"/>
          <w:position w:val="0"/>
        </w:rPr>
        <w:t>) "</w:t>
      </w:r>
      <w:r w:rsidR="00975CEB">
        <w:rPr>
          <w:rFonts w:ascii="Arial" w:hAnsi="Arial" w:cs="Arial"/>
          <w:position w:val="0"/>
        </w:rPr>
        <w:t>01</w:t>
      </w:r>
      <w:r w:rsidRPr="006E18A9">
        <w:rPr>
          <w:rFonts w:ascii="Arial" w:hAnsi="Arial" w:cs="Arial"/>
          <w:position w:val="0"/>
        </w:rPr>
        <w:t xml:space="preserve">" </w:t>
      </w:r>
      <w:r w:rsidR="004E2507">
        <w:rPr>
          <w:rFonts w:ascii="Arial" w:hAnsi="Arial" w:cs="Arial"/>
          <w:position w:val="0"/>
        </w:rPr>
        <w:t>ноября</w:t>
      </w:r>
      <w:r w:rsidRPr="006E18A9">
        <w:rPr>
          <w:rFonts w:ascii="Arial" w:hAnsi="Arial" w:cs="Arial"/>
          <w:position w:val="0"/>
        </w:rPr>
        <w:t xml:space="preserve"> 20</w:t>
      </w:r>
      <w:r w:rsidR="00471F68">
        <w:rPr>
          <w:rFonts w:ascii="Arial" w:hAnsi="Arial" w:cs="Arial"/>
          <w:position w:val="0"/>
        </w:rPr>
        <w:t>2</w:t>
      </w:r>
      <w:r w:rsidR="0062023C">
        <w:rPr>
          <w:rFonts w:ascii="Arial" w:hAnsi="Arial" w:cs="Arial"/>
          <w:position w:val="0"/>
        </w:rPr>
        <w:t>4</w:t>
      </w:r>
      <w:r w:rsidRPr="006E18A9">
        <w:rPr>
          <w:rFonts w:ascii="Arial" w:hAnsi="Arial" w:cs="Arial"/>
          <w:position w:val="0"/>
        </w:rPr>
        <w:t xml:space="preserve"> года</w:t>
      </w:r>
    </w:p>
    <w:p w:rsidR="006E18A9" w:rsidRPr="006E18A9" w:rsidRDefault="006E18A9" w:rsidP="006E18A9">
      <w:pPr>
        <w:widowControl w:val="0"/>
        <w:suppressAutoHyphens w:val="0"/>
        <w:autoSpaceDE w:val="0"/>
        <w:autoSpaceDN w:val="0"/>
        <w:adjustRightInd w:val="0"/>
        <w:spacing w:line="240" w:lineRule="auto"/>
        <w:ind w:leftChars="0" w:left="0" w:firstLineChars="0" w:firstLine="540"/>
        <w:jc w:val="both"/>
        <w:textDirection w:val="lrTb"/>
        <w:textAlignment w:val="auto"/>
        <w:outlineLvl w:val="9"/>
        <w:rPr>
          <w:rFonts w:ascii="Arial" w:hAnsi="Arial" w:cs="Arial"/>
          <w:position w:val="0"/>
        </w:rPr>
      </w:pPr>
    </w:p>
    <w:p w:rsidR="006E18A9" w:rsidRPr="006E18A9" w:rsidRDefault="006E18A9" w:rsidP="006E18A9">
      <w:pPr>
        <w:widowControl w:val="0"/>
        <w:suppressAutoHyphens w:val="0"/>
        <w:autoSpaceDE w:val="0"/>
        <w:autoSpaceDN w:val="0"/>
        <w:adjustRightInd w:val="0"/>
        <w:spacing w:line="240" w:lineRule="auto"/>
        <w:ind w:leftChars="0" w:left="0" w:firstLineChars="0" w:firstLine="540"/>
        <w:jc w:val="both"/>
        <w:textDirection w:val="lrTb"/>
        <w:textAlignment w:val="auto"/>
        <w:outlineLvl w:val="9"/>
        <w:rPr>
          <w:rFonts w:ascii="Arial" w:hAnsi="Arial" w:cs="Arial"/>
          <w:position w:val="0"/>
        </w:rPr>
      </w:pPr>
    </w:p>
    <w:p w:rsidR="006E18A9" w:rsidRPr="006E18A9" w:rsidRDefault="006E18A9" w:rsidP="006E18A9">
      <w:pPr>
        <w:widowControl w:val="0"/>
        <w:suppressAutoHyphens w:val="0"/>
        <w:autoSpaceDE w:val="0"/>
        <w:autoSpaceDN w:val="0"/>
        <w:adjustRightInd w:val="0"/>
        <w:spacing w:line="240" w:lineRule="auto"/>
        <w:ind w:leftChars="0" w:left="0" w:firstLineChars="0" w:firstLine="540"/>
        <w:jc w:val="both"/>
        <w:textDirection w:val="lrTb"/>
        <w:textAlignment w:val="auto"/>
        <w:outlineLvl w:val="9"/>
        <w:rPr>
          <w:rFonts w:ascii="Arial" w:hAnsi="Arial" w:cs="Arial"/>
          <w:position w:val="0"/>
        </w:rPr>
      </w:pPr>
    </w:p>
    <w:p w:rsidR="006E18A9" w:rsidRPr="006E18A9" w:rsidRDefault="006E18A9" w:rsidP="006E18A9">
      <w:pPr>
        <w:widowControl w:val="0"/>
        <w:suppressAutoHyphens w:val="0"/>
        <w:autoSpaceDE w:val="0"/>
        <w:autoSpaceDN w:val="0"/>
        <w:adjustRightInd w:val="0"/>
        <w:spacing w:line="240" w:lineRule="auto"/>
        <w:ind w:leftChars="0" w:left="0" w:firstLineChars="0" w:firstLine="540"/>
        <w:jc w:val="center"/>
        <w:textDirection w:val="lrTb"/>
        <w:textAlignment w:val="auto"/>
        <w:outlineLvl w:val="9"/>
        <w:rPr>
          <w:rFonts w:ascii="Arial" w:hAnsi="Arial" w:cs="Arial"/>
          <w:position w:val="0"/>
        </w:rPr>
      </w:pPr>
      <w:r w:rsidRPr="006E18A9">
        <w:rPr>
          <w:rFonts w:ascii="Arial" w:hAnsi="Arial" w:cs="Arial"/>
          <w:position w:val="0"/>
        </w:rPr>
        <w:t>Учредители: Совет депутатов Северного сельсовета Первомайского района Алтайского края и администрация Северного сельсовета Первомайского района Алтайского края.</w:t>
      </w:r>
    </w:p>
    <w:p w:rsidR="006E18A9" w:rsidRPr="006E18A9" w:rsidRDefault="006E18A9" w:rsidP="006E18A9">
      <w:pPr>
        <w:widowControl w:val="0"/>
        <w:suppressAutoHyphens w:val="0"/>
        <w:autoSpaceDE w:val="0"/>
        <w:autoSpaceDN w:val="0"/>
        <w:adjustRightInd w:val="0"/>
        <w:spacing w:line="240" w:lineRule="auto"/>
        <w:ind w:leftChars="0" w:left="0" w:firstLineChars="0" w:firstLine="540"/>
        <w:jc w:val="center"/>
        <w:textDirection w:val="lrTb"/>
        <w:textAlignment w:val="auto"/>
        <w:outlineLvl w:val="9"/>
        <w:rPr>
          <w:rFonts w:ascii="Arial" w:hAnsi="Arial" w:cs="Arial"/>
          <w:position w:val="0"/>
        </w:rPr>
      </w:pPr>
    </w:p>
    <w:p w:rsidR="006E18A9" w:rsidRPr="006E18A9" w:rsidRDefault="006E18A9" w:rsidP="006E18A9">
      <w:pPr>
        <w:widowControl w:val="0"/>
        <w:suppressAutoHyphens w:val="0"/>
        <w:autoSpaceDE w:val="0"/>
        <w:autoSpaceDN w:val="0"/>
        <w:adjustRightInd w:val="0"/>
        <w:spacing w:line="240" w:lineRule="auto"/>
        <w:ind w:leftChars="0" w:left="0" w:firstLineChars="0" w:firstLine="540"/>
        <w:jc w:val="center"/>
        <w:textDirection w:val="lrTb"/>
        <w:textAlignment w:val="auto"/>
        <w:outlineLvl w:val="9"/>
        <w:rPr>
          <w:rFonts w:ascii="Arial" w:hAnsi="Arial" w:cs="Arial"/>
          <w:position w:val="0"/>
        </w:rPr>
      </w:pPr>
      <w:r w:rsidRPr="006E18A9">
        <w:rPr>
          <w:rFonts w:ascii="Arial" w:hAnsi="Arial" w:cs="Arial"/>
          <w:position w:val="0"/>
        </w:rPr>
        <w:t>Адрес учредителя:658074, Алтайский край,</w:t>
      </w:r>
    </w:p>
    <w:p w:rsidR="006E18A9" w:rsidRPr="006E18A9" w:rsidRDefault="006E18A9" w:rsidP="006E18A9">
      <w:pPr>
        <w:widowControl w:val="0"/>
        <w:suppressAutoHyphens w:val="0"/>
        <w:autoSpaceDE w:val="0"/>
        <w:autoSpaceDN w:val="0"/>
        <w:adjustRightInd w:val="0"/>
        <w:spacing w:before="240" w:line="240" w:lineRule="auto"/>
        <w:ind w:leftChars="0" w:left="0" w:firstLineChars="0" w:firstLine="540"/>
        <w:jc w:val="center"/>
        <w:textDirection w:val="lrTb"/>
        <w:textAlignment w:val="auto"/>
        <w:outlineLvl w:val="9"/>
        <w:rPr>
          <w:rFonts w:ascii="Arial" w:hAnsi="Arial" w:cs="Arial"/>
          <w:position w:val="0"/>
        </w:rPr>
      </w:pPr>
      <w:r w:rsidRPr="006E18A9">
        <w:rPr>
          <w:rFonts w:ascii="Arial" w:hAnsi="Arial" w:cs="Arial"/>
          <w:position w:val="0"/>
        </w:rPr>
        <w:t>Первомайский район, пос. Северный,</w:t>
      </w:r>
      <w:r w:rsidR="00630300">
        <w:rPr>
          <w:rFonts w:ascii="Arial" w:hAnsi="Arial" w:cs="Arial"/>
          <w:position w:val="0"/>
        </w:rPr>
        <w:t xml:space="preserve"> улица Коммунистическая, дом 13</w:t>
      </w:r>
      <w:r w:rsidRPr="006E18A9">
        <w:rPr>
          <w:rFonts w:ascii="Arial" w:hAnsi="Arial" w:cs="Arial"/>
          <w:position w:val="0"/>
        </w:rPr>
        <w:t>.</w:t>
      </w:r>
    </w:p>
    <w:p w:rsidR="006E18A9" w:rsidRPr="006E18A9" w:rsidRDefault="006E18A9" w:rsidP="006E18A9">
      <w:pPr>
        <w:widowControl w:val="0"/>
        <w:suppressAutoHyphens w:val="0"/>
        <w:autoSpaceDE w:val="0"/>
        <w:autoSpaceDN w:val="0"/>
        <w:adjustRightInd w:val="0"/>
        <w:spacing w:line="240" w:lineRule="auto"/>
        <w:ind w:leftChars="0" w:left="0" w:firstLineChars="0" w:firstLine="540"/>
        <w:jc w:val="center"/>
        <w:textDirection w:val="lrTb"/>
        <w:textAlignment w:val="auto"/>
        <w:outlineLvl w:val="9"/>
        <w:rPr>
          <w:rFonts w:ascii="Arial" w:hAnsi="Arial" w:cs="Arial"/>
          <w:position w:val="0"/>
        </w:rPr>
      </w:pPr>
    </w:p>
    <w:p w:rsidR="006E18A9" w:rsidRPr="006E18A9" w:rsidRDefault="00152A04" w:rsidP="006E18A9">
      <w:pPr>
        <w:widowControl w:val="0"/>
        <w:suppressAutoHyphens w:val="0"/>
        <w:autoSpaceDE w:val="0"/>
        <w:autoSpaceDN w:val="0"/>
        <w:adjustRightInd w:val="0"/>
        <w:spacing w:line="240" w:lineRule="auto"/>
        <w:ind w:leftChars="0" w:left="0" w:firstLineChars="0" w:firstLine="540"/>
        <w:jc w:val="center"/>
        <w:textDirection w:val="lrTb"/>
        <w:textAlignment w:val="auto"/>
        <w:outlineLvl w:val="9"/>
        <w:rPr>
          <w:rFonts w:ascii="Arial" w:hAnsi="Arial" w:cs="Arial"/>
          <w:position w:val="0"/>
        </w:rPr>
      </w:pPr>
      <w:r>
        <w:rPr>
          <w:rFonts w:ascii="Arial" w:hAnsi="Arial" w:cs="Arial"/>
          <w:position w:val="0"/>
        </w:rPr>
        <w:t>8 (38532)90-3-89</w:t>
      </w:r>
      <w:r w:rsidR="006E18A9" w:rsidRPr="006E18A9">
        <w:rPr>
          <w:rFonts w:ascii="Arial" w:hAnsi="Arial" w:cs="Arial"/>
          <w:position w:val="0"/>
        </w:rPr>
        <w:t xml:space="preserve"> - ответственный секретарь Редакционного Совета.</w:t>
      </w:r>
    </w:p>
    <w:p w:rsidR="006E18A9" w:rsidRPr="006E18A9" w:rsidRDefault="006E18A9" w:rsidP="006E18A9">
      <w:pPr>
        <w:widowControl w:val="0"/>
        <w:suppressAutoHyphens w:val="0"/>
        <w:autoSpaceDE w:val="0"/>
        <w:autoSpaceDN w:val="0"/>
        <w:adjustRightInd w:val="0"/>
        <w:spacing w:line="240" w:lineRule="auto"/>
        <w:ind w:leftChars="0" w:left="0" w:firstLineChars="0" w:firstLine="540"/>
        <w:jc w:val="center"/>
        <w:textDirection w:val="lrTb"/>
        <w:textAlignment w:val="auto"/>
        <w:outlineLvl w:val="9"/>
        <w:rPr>
          <w:rFonts w:ascii="Arial" w:hAnsi="Arial" w:cs="Arial"/>
          <w:position w:val="0"/>
        </w:rPr>
      </w:pPr>
    </w:p>
    <w:p w:rsidR="006E18A9" w:rsidRPr="006E18A9" w:rsidRDefault="006E18A9" w:rsidP="006E18A9">
      <w:pPr>
        <w:widowControl w:val="0"/>
        <w:suppressAutoHyphens w:val="0"/>
        <w:autoSpaceDE w:val="0"/>
        <w:autoSpaceDN w:val="0"/>
        <w:adjustRightInd w:val="0"/>
        <w:spacing w:line="240" w:lineRule="auto"/>
        <w:ind w:leftChars="0" w:left="0" w:firstLineChars="0" w:firstLine="540"/>
        <w:jc w:val="center"/>
        <w:textDirection w:val="lrTb"/>
        <w:textAlignment w:val="auto"/>
        <w:outlineLvl w:val="9"/>
        <w:rPr>
          <w:rFonts w:ascii="Arial" w:hAnsi="Arial" w:cs="Arial"/>
          <w:position w:val="0"/>
        </w:rPr>
      </w:pPr>
      <w:r w:rsidRPr="006E18A9">
        <w:rPr>
          <w:rFonts w:ascii="Arial" w:hAnsi="Arial" w:cs="Arial"/>
          <w:position w:val="0"/>
        </w:rPr>
        <w:t xml:space="preserve">Тираж </w:t>
      </w:r>
      <w:r w:rsidR="007044BA">
        <w:rPr>
          <w:rFonts w:ascii="Arial" w:hAnsi="Arial" w:cs="Arial"/>
          <w:position w:val="0"/>
        </w:rPr>
        <w:t>4</w:t>
      </w:r>
      <w:r w:rsidRPr="006E18A9">
        <w:rPr>
          <w:rFonts w:ascii="Arial" w:hAnsi="Arial" w:cs="Arial"/>
          <w:position w:val="0"/>
        </w:rPr>
        <w:t xml:space="preserve"> экз.</w:t>
      </w:r>
    </w:p>
    <w:p w:rsidR="006E18A9" w:rsidRPr="006E18A9" w:rsidRDefault="006E18A9" w:rsidP="006E18A9">
      <w:pPr>
        <w:widowControl w:val="0"/>
        <w:suppressAutoHyphens w:val="0"/>
        <w:autoSpaceDE w:val="0"/>
        <w:autoSpaceDN w:val="0"/>
        <w:adjustRightInd w:val="0"/>
        <w:spacing w:line="240" w:lineRule="auto"/>
        <w:ind w:leftChars="0" w:left="0" w:firstLineChars="0" w:firstLine="540"/>
        <w:jc w:val="center"/>
        <w:textDirection w:val="lrTb"/>
        <w:textAlignment w:val="auto"/>
        <w:outlineLvl w:val="9"/>
        <w:rPr>
          <w:rFonts w:ascii="Arial" w:hAnsi="Arial" w:cs="Arial"/>
          <w:position w:val="0"/>
        </w:rPr>
      </w:pPr>
    </w:p>
    <w:p w:rsidR="006E18A9" w:rsidRPr="006E18A9" w:rsidRDefault="006E18A9" w:rsidP="006E18A9">
      <w:pPr>
        <w:widowControl w:val="0"/>
        <w:suppressAutoHyphens w:val="0"/>
        <w:autoSpaceDE w:val="0"/>
        <w:autoSpaceDN w:val="0"/>
        <w:adjustRightInd w:val="0"/>
        <w:spacing w:line="240" w:lineRule="auto"/>
        <w:ind w:leftChars="0" w:left="0" w:firstLineChars="0" w:firstLine="540"/>
        <w:jc w:val="center"/>
        <w:textDirection w:val="lrTb"/>
        <w:textAlignment w:val="auto"/>
        <w:outlineLvl w:val="9"/>
        <w:rPr>
          <w:rFonts w:ascii="Arial" w:hAnsi="Arial" w:cs="Arial"/>
          <w:position w:val="0"/>
        </w:rPr>
      </w:pPr>
      <w:r w:rsidRPr="006E18A9">
        <w:rPr>
          <w:rFonts w:ascii="Arial" w:hAnsi="Arial" w:cs="Arial"/>
          <w:position w:val="0"/>
        </w:rPr>
        <w:t>Распространяется бесплатно.</w:t>
      </w:r>
    </w:p>
    <w:sectPr w:rsidR="006E18A9" w:rsidRPr="006E18A9" w:rsidSect="00253FF9">
      <w:headerReference w:type="even" r:id="rId8"/>
      <w:headerReference w:type="default" r:id="rId9"/>
      <w:footerReference w:type="even" r:id="rId10"/>
      <w:footerReference w:type="default" r:id="rId11"/>
      <w:headerReference w:type="first" r:id="rId12"/>
      <w:footerReference w:type="first" r:id="rId13"/>
      <w:pgSz w:w="8419" w:h="11906" w:orient="landscape"/>
      <w:pgMar w:top="851" w:right="1134" w:bottom="1701"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B28" w:rsidRDefault="002B7B28" w:rsidP="00DF32AA">
      <w:pPr>
        <w:spacing w:line="240" w:lineRule="auto"/>
        <w:ind w:left="0" w:hanging="2"/>
      </w:pPr>
      <w:r>
        <w:separator/>
      </w:r>
    </w:p>
  </w:endnote>
  <w:endnote w:type="continuationSeparator" w:id="0">
    <w:p w:rsidR="002B7B28" w:rsidRDefault="002B7B28" w:rsidP="00DF32A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2AA" w:rsidRDefault="00DF32AA" w:rsidP="00DF32AA">
    <w:pPr>
      <w:pStyle w:val="a5"/>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2473124"/>
      <w:docPartObj>
        <w:docPartGallery w:val="Page Numbers (Bottom of Page)"/>
        <w:docPartUnique/>
      </w:docPartObj>
    </w:sdtPr>
    <w:sdtEndPr/>
    <w:sdtContent>
      <w:p w:rsidR="00253FF9" w:rsidRDefault="00253FF9" w:rsidP="00253FF9">
        <w:pPr>
          <w:pStyle w:val="a5"/>
          <w:ind w:left="0" w:hanging="2"/>
          <w:jc w:val="right"/>
        </w:pPr>
        <w:r>
          <w:fldChar w:fldCharType="begin"/>
        </w:r>
        <w:r>
          <w:instrText>PAGE   \* MERGEFORMAT</w:instrText>
        </w:r>
        <w:r>
          <w:fldChar w:fldCharType="separate"/>
        </w:r>
        <w:r w:rsidR="009E3C66">
          <w:rPr>
            <w:noProof/>
          </w:rPr>
          <w:t>46</w:t>
        </w:r>
        <w:r>
          <w:fldChar w:fldCharType="end"/>
        </w:r>
      </w:p>
    </w:sdtContent>
  </w:sdt>
  <w:p w:rsidR="00DF32AA" w:rsidRDefault="00DF32AA" w:rsidP="00DF32AA">
    <w:pPr>
      <w:pStyle w:val="a5"/>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2AA" w:rsidRDefault="00DF32AA" w:rsidP="00DF32AA">
    <w:pPr>
      <w:pStyle w:val="a5"/>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B28" w:rsidRDefault="002B7B28" w:rsidP="00DF32AA">
      <w:pPr>
        <w:spacing w:line="240" w:lineRule="auto"/>
        <w:ind w:left="0" w:hanging="2"/>
      </w:pPr>
      <w:r>
        <w:separator/>
      </w:r>
    </w:p>
  </w:footnote>
  <w:footnote w:type="continuationSeparator" w:id="0">
    <w:p w:rsidR="002B7B28" w:rsidRDefault="002B7B28" w:rsidP="00DF32AA">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2AA" w:rsidRDefault="00DF32AA" w:rsidP="00DF32AA">
    <w:pPr>
      <w:pStyle w:val="a3"/>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2AA" w:rsidRPr="00D169AF" w:rsidRDefault="00DF32AA" w:rsidP="00D169AF">
    <w:pPr>
      <w:pStyle w:val="a3"/>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2AA" w:rsidRDefault="00DF32AA" w:rsidP="00DF32AA">
    <w:pPr>
      <w:pStyle w:val="a3"/>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F7D49"/>
    <w:multiLevelType w:val="hybridMultilevel"/>
    <w:tmpl w:val="CB645136"/>
    <w:lvl w:ilvl="0" w:tplc="F7787DA6">
      <w:start w:val="1"/>
      <w:numFmt w:val="decimal"/>
      <w:lvlText w:val="%1."/>
      <w:lvlJc w:val="left"/>
      <w:pPr>
        <w:tabs>
          <w:tab w:val="num" w:pos="780"/>
        </w:tabs>
        <w:ind w:left="780" w:hanging="360"/>
      </w:pPr>
      <w:rPr>
        <w:rFonts w:hint="default"/>
      </w:rPr>
    </w:lvl>
    <w:lvl w:ilvl="1" w:tplc="FE3E4E1E">
      <w:start w:val="1"/>
      <w:numFmt w:val="bullet"/>
      <w:lvlText w:val="-"/>
      <w:lvlJc w:val="left"/>
      <w:pPr>
        <w:tabs>
          <w:tab w:val="num" w:pos="1500"/>
        </w:tabs>
        <w:ind w:left="1500" w:hanging="360"/>
      </w:pPr>
      <w:rPr>
        <w:rFonts w:ascii="Times New Roman" w:eastAsia="Times New Roman" w:hAnsi="Times New Roman" w:cs="Times New Roman" w:hint="default"/>
      </w:r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 w15:restartNumberingAfterBreak="0">
    <w:nsid w:val="236106A6"/>
    <w:multiLevelType w:val="hybridMultilevel"/>
    <w:tmpl w:val="8E0840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4DE2211"/>
    <w:multiLevelType w:val="hybridMultilevel"/>
    <w:tmpl w:val="533483AA"/>
    <w:lvl w:ilvl="0" w:tplc="71D0DD52">
      <w:start w:val="1"/>
      <w:numFmt w:val="decimal"/>
      <w:lvlText w:val="%1."/>
      <w:lvlJc w:val="left"/>
      <w:pPr>
        <w:tabs>
          <w:tab w:val="num" w:pos="1530"/>
        </w:tabs>
        <w:ind w:left="1530" w:hanging="360"/>
      </w:pPr>
      <w:rPr>
        <w:rFonts w:hint="default"/>
      </w:rPr>
    </w:lvl>
    <w:lvl w:ilvl="1" w:tplc="308E202E">
      <w:numFmt w:val="none"/>
      <w:lvlText w:val=""/>
      <w:lvlJc w:val="left"/>
      <w:pPr>
        <w:tabs>
          <w:tab w:val="num" w:pos="360"/>
        </w:tabs>
      </w:pPr>
    </w:lvl>
    <w:lvl w:ilvl="2" w:tplc="F3FEEADE">
      <w:numFmt w:val="none"/>
      <w:lvlText w:val=""/>
      <w:lvlJc w:val="left"/>
      <w:pPr>
        <w:tabs>
          <w:tab w:val="num" w:pos="360"/>
        </w:tabs>
      </w:pPr>
    </w:lvl>
    <w:lvl w:ilvl="3" w:tplc="F5904AB6">
      <w:numFmt w:val="none"/>
      <w:lvlText w:val=""/>
      <w:lvlJc w:val="left"/>
      <w:pPr>
        <w:tabs>
          <w:tab w:val="num" w:pos="360"/>
        </w:tabs>
      </w:pPr>
    </w:lvl>
    <w:lvl w:ilvl="4" w:tplc="BAE2EC14">
      <w:numFmt w:val="none"/>
      <w:lvlText w:val=""/>
      <w:lvlJc w:val="left"/>
      <w:pPr>
        <w:tabs>
          <w:tab w:val="num" w:pos="360"/>
        </w:tabs>
      </w:pPr>
    </w:lvl>
    <w:lvl w:ilvl="5" w:tplc="5210B36E">
      <w:numFmt w:val="none"/>
      <w:lvlText w:val=""/>
      <w:lvlJc w:val="left"/>
      <w:pPr>
        <w:tabs>
          <w:tab w:val="num" w:pos="360"/>
        </w:tabs>
      </w:pPr>
    </w:lvl>
    <w:lvl w:ilvl="6" w:tplc="17102A86">
      <w:numFmt w:val="none"/>
      <w:lvlText w:val=""/>
      <w:lvlJc w:val="left"/>
      <w:pPr>
        <w:tabs>
          <w:tab w:val="num" w:pos="360"/>
        </w:tabs>
      </w:pPr>
    </w:lvl>
    <w:lvl w:ilvl="7" w:tplc="AB8EFC3A">
      <w:numFmt w:val="none"/>
      <w:lvlText w:val=""/>
      <w:lvlJc w:val="left"/>
      <w:pPr>
        <w:tabs>
          <w:tab w:val="num" w:pos="360"/>
        </w:tabs>
      </w:pPr>
    </w:lvl>
    <w:lvl w:ilvl="8" w:tplc="F13653FC">
      <w:numFmt w:val="none"/>
      <w:lvlText w:val=""/>
      <w:lvlJc w:val="left"/>
      <w:pPr>
        <w:tabs>
          <w:tab w:val="num" w:pos="360"/>
        </w:tabs>
      </w:pPr>
    </w:lvl>
  </w:abstractNum>
  <w:abstractNum w:abstractNumId="3" w15:restartNumberingAfterBreak="0">
    <w:nsid w:val="273F55A4"/>
    <w:multiLevelType w:val="hybridMultilevel"/>
    <w:tmpl w:val="6F8472C8"/>
    <w:lvl w:ilvl="0" w:tplc="E034D4BC">
      <w:start w:val="1"/>
      <w:numFmt w:val="decimal"/>
      <w:lvlText w:val="%1."/>
      <w:lvlJc w:val="left"/>
      <w:pPr>
        <w:tabs>
          <w:tab w:val="num" w:pos="780"/>
        </w:tabs>
        <w:ind w:left="780" w:hanging="420"/>
      </w:pPr>
      <w:rPr>
        <w:rFonts w:hint="default"/>
        <w:sz w:val="28"/>
      </w:rPr>
    </w:lvl>
    <w:lvl w:ilvl="1" w:tplc="DBEA5A56">
      <w:numFmt w:val="none"/>
      <w:lvlText w:val=""/>
      <w:lvlJc w:val="left"/>
      <w:pPr>
        <w:tabs>
          <w:tab w:val="num" w:pos="360"/>
        </w:tabs>
      </w:pPr>
    </w:lvl>
    <w:lvl w:ilvl="2" w:tplc="0256D5B0">
      <w:numFmt w:val="none"/>
      <w:lvlText w:val=""/>
      <w:lvlJc w:val="left"/>
      <w:pPr>
        <w:tabs>
          <w:tab w:val="num" w:pos="360"/>
        </w:tabs>
      </w:pPr>
    </w:lvl>
    <w:lvl w:ilvl="3" w:tplc="5928E824">
      <w:numFmt w:val="none"/>
      <w:lvlText w:val=""/>
      <w:lvlJc w:val="left"/>
      <w:pPr>
        <w:tabs>
          <w:tab w:val="num" w:pos="360"/>
        </w:tabs>
      </w:pPr>
    </w:lvl>
    <w:lvl w:ilvl="4" w:tplc="56CAEB18">
      <w:numFmt w:val="none"/>
      <w:lvlText w:val=""/>
      <w:lvlJc w:val="left"/>
      <w:pPr>
        <w:tabs>
          <w:tab w:val="num" w:pos="360"/>
        </w:tabs>
      </w:pPr>
    </w:lvl>
    <w:lvl w:ilvl="5" w:tplc="BB424B1E">
      <w:numFmt w:val="none"/>
      <w:lvlText w:val=""/>
      <w:lvlJc w:val="left"/>
      <w:pPr>
        <w:tabs>
          <w:tab w:val="num" w:pos="360"/>
        </w:tabs>
      </w:pPr>
    </w:lvl>
    <w:lvl w:ilvl="6" w:tplc="33F46780">
      <w:numFmt w:val="none"/>
      <w:lvlText w:val=""/>
      <w:lvlJc w:val="left"/>
      <w:pPr>
        <w:tabs>
          <w:tab w:val="num" w:pos="360"/>
        </w:tabs>
      </w:pPr>
    </w:lvl>
    <w:lvl w:ilvl="7" w:tplc="024A363E">
      <w:numFmt w:val="none"/>
      <w:lvlText w:val=""/>
      <w:lvlJc w:val="left"/>
      <w:pPr>
        <w:tabs>
          <w:tab w:val="num" w:pos="360"/>
        </w:tabs>
      </w:pPr>
    </w:lvl>
    <w:lvl w:ilvl="8" w:tplc="51CEA1D6">
      <w:numFmt w:val="none"/>
      <w:lvlText w:val=""/>
      <w:lvlJc w:val="left"/>
      <w:pPr>
        <w:tabs>
          <w:tab w:val="num" w:pos="360"/>
        </w:tabs>
      </w:pPr>
    </w:lvl>
  </w:abstractNum>
  <w:abstractNum w:abstractNumId="4" w15:restartNumberingAfterBreak="0">
    <w:nsid w:val="279E0AC4"/>
    <w:multiLevelType w:val="hybridMultilevel"/>
    <w:tmpl w:val="FF3AE4A0"/>
    <w:lvl w:ilvl="0" w:tplc="A65A3AFA">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5" w15:restartNumberingAfterBreak="0">
    <w:nsid w:val="37FB533E"/>
    <w:multiLevelType w:val="hybridMultilevel"/>
    <w:tmpl w:val="4EB86E00"/>
    <w:lvl w:ilvl="0" w:tplc="91B8BA7A">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B8E73E0"/>
    <w:multiLevelType w:val="hybridMultilevel"/>
    <w:tmpl w:val="E244DFC0"/>
    <w:lvl w:ilvl="0" w:tplc="3162D8E2">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7" w15:restartNumberingAfterBreak="0">
    <w:nsid w:val="414F2FF9"/>
    <w:multiLevelType w:val="hybridMultilevel"/>
    <w:tmpl w:val="26E6D070"/>
    <w:lvl w:ilvl="0" w:tplc="322AF1DE">
      <w:start w:val="1"/>
      <w:numFmt w:val="decimal"/>
      <w:lvlText w:val="%1."/>
      <w:lvlJc w:val="left"/>
      <w:pPr>
        <w:tabs>
          <w:tab w:val="num" w:pos="2346"/>
        </w:tabs>
        <w:ind w:left="0" w:firstLine="709"/>
      </w:pPr>
    </w:lvl>
    <w:lvl w:ilvl="1" w:tplc="F5C89CAC">
      <w:start w:val="1"/>
      <w:numFmt w:val="decimal"/>
      <w:lvlText w:val="%2)"/>
      <w:lvlJc w:val="left"/>
      <w:pPr>
        <w:tabs>
          <w:tab w:val="num" w:pos="1070"/>
        </w:tabs>
        <w:ind w:left="107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490A4594"/>
    <w:multiLevelType w:val="hybridMultilevel"/>
    <w:tmpl w:val="7C0651E6"/>
    <w:lvl w:ilvl="0" w:tplc="5196828A">
      <w:start w:val="1"/>
      <w:numFmt w:val="decimal"/>
      <w:lvlText w:val="%1."/>
      <w:lvlJc w:val="left"/>
      <w:pPr>
        <w:tabs>
          <w:tab w:val="num" w:pos="1530"/>
        </w:tabs>
        <w:ind w:left="1530" w:hanging="360"/>
      </w:pPr>
      <w:rPr>
        <w:rFonts w:hint="default"/>
      </w:rPr>
    </w:lvl>
    <w:lvl w:ilvl="1" w:tplc="04190019" w:tentative="1">
      <w:start w:val="1"/>
      <w:numFmt w:val="lowerLetter"/>
      <w:lvlText w:val="%2."/>
      <w:lvlJc w:val="left"/>
      <w:pPr>
        <w:tabs>
          <w:tab w:val="num" w:pos="2250"/>
        </w:tabs>
        <w:ind w:left="2250" w:hanging="360"/>
      </w:pPr>
    </w:lvl>
    <w:lvl w:ilvl="2" w:tplc="0419001B" w:tentative="1">
      <w:start w:val="1"/>
      <w:numFmt w:val="lowerRoman"/>
      <w:lvlText w:val="%3."/>
      <w:lvlJc w:val="right"/>
      <w:pPr>
        <w:tabs>
          <w:tab w:val="num" w:pos="2970"/>
        </w:tabs>
        <w:ind w:left="2970" w:hanging="180"/>
      </w:pPr>
    </w:lvl>
    <w:lvl w:ilvl="3" w:tplc="0419000F" w:tentative="1">
      <w:start w:val="1"/>
      <w:numFmt w:val="decimal"/>
      <w:lvlText w:val="%4."/>
      <w:lvlJc w:val="left"/>
      <w:pPr>
        <w:tabs>
          <w:tab w:val="num" w:pos="3690"/>
        </w:tabs>
        <w:ind w:left="3690" w:hanging="360"/>
      </w:pPr>
    </w:lvl>
    <w:lvl w:ilvl="4" w:tplc="04190019" w:tentative="1">
      <w:start w:val="1"/>
      <w:numFmt w:val="lowerLetter"/>
      <w:lvlText w:val="%5."/>
      <w:lvlJc w:val="left"/>
      <w:pPr>
        <w:tabs>
          <w:tab w:val="num" w:pos="4410"/>
        </w:tabs>
        <w:ind w:left="4410" w:hanging="360"/>
      </w:pPr>
    </w:lvl>
    <w:lvl w:ilvl="5" w:tplc="0419001B" w:tentative="1">
      <w:start w:val="1"/>
      <w:numFmt w:val="lowerRoman"/>
      <w:lvlText w:val="%6."/>
      <w:lvlJc w:val="right"/>
      <w:pPr>
        <w:tabs>
          <w:tab w:val="num" w:pos="5130"/>
        </w:tabs>
        <w:ind w:left="5130" w:hanging="180"/>
      </w:pPr>
    </w:lvl>
    <w:lvl w:ilvl="6" w:tplc="0419000F" w:tentative="1">
      <w:start w:val="1"/>
      <w:numFmt w:val="decimal"/>
      <w:lvlText w:val="%7."/>
      <w:lvlJc w:val="left"/>
      <w:pPr>
        <w:tabs>
          <w:tab w:val="num" w:pos="5850"/>
        </w:tabs>
        <w:ind w:left="5850" w:hanging="360"/>
      </w:pPr>
    </w:lvl>
    <w:lvl w:ilvl="7" w:tplc="04190019" w:tentative="1">
      <w:start w:val="1"/>
      <w:numFmt w:val="lowerLetter"/>
      <w:lvlText w:val="%8."/>
      <w:lvlJc w:val="left"/>
      <w:pPr>
        <w:tabs>
          <w:tab w:val="num" w:pos="6570"/>
        </w:tabs>
        <w:ind w:left="6570" w:hanging="360"/>
      </w:pPr>
    </w:lvl>
    <w:lvl w:ilvl="8" w:tplc="0419001B" w:tentative="1">
      <w:start w:val="1"/>
      <w:numFmt w:val="lowerRoman"/>
      <w:lvlText w:val="%9."/>
      <w:lvlJc w:val="right"/>
      <w:pPr>
        <w:tabs>
          <w:tab w:val="num" w:pos="7290"/>
        </w:tabs>
        <w:ind w:left="7290" w:hanging="180"/>
      </w:pPr>
    </w:lvl>
  </w:abstractNum>
  <w:abstractNum w:abstractNumId="9" w15:restartNumberingAfterBreak="0">
    <w:nsid w:val="50F34865"/>
    <w:multiLevelType w:val="hybridMultilevel"/>
    <w:tmpl w:val="148210F4"/>
    <w:lvl w:ilvl="0" w:tplc="2A3C9B7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7435D5"/>
    <w:multiLevelType w:val="hybridMultilevel"/>
    <w:tmpl w:val="134C8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DB109DB"/>
    <w:multiLevelType w:val="hybridMultilevel"/>
    <w:tmpl w:val="51EC4E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5F806A2F"/>
    <w:multiLevelType w:val="hybridMultilevel"/>
    <w:tmpl w:val="BEFAFE7A"/>
    <w:lvl w:ilvl="0" w:tplc="504A9F6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15:restartNumberingAfterBreak="0">
    <w:nsid w:val="664C3214"/>
    <w:multiLevelType w:val="hybridMultilevel"/>
    <w:tmpl w:val="61B03C9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680E39FD"/>
    <w:multiLevelType w:val="hybridMultilevel"/>
    <w:tmpl w:val="904ACDD4"/>
    <w:lvl w:ilvl="0" w:tplc="89AC2D56">
      <w:start w:val="6"/>
      <w:numFmt w:val="decimal"/>
      <w:lvlText w:val="%1."/>
      <w:lvlJc w:val="left"/>
      <w:pPr>
        <w:tabs>
          <w:tab w:val="num" w:pos="1395"/>
        </w:tabs>
        <w:ind w:left="1395" w:hanging="10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FE167EE"/>
    <w:multiLevelType w:val="hybridMultilevel"/>
    <w:tmpl w:val="4D145F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F263BD6"/>
    <w:multiLevelType w:val="hybridMultilevel"/>
    <w:tmpl w:val="D9203034"/>
    <w:lvl w:ilvl="0" w:tplc="5486261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7F361E92"/>
    <w:multiLevelType w:val="hybridMultilevel"/>
    <w:tmpl w:val="F498FE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15"/>
  </w:num>
  <w:num w:numId="3">
    <w:abstractNumId w:val="17"/>
  </w:num>
  <w:num w:numId="4">
    <w:abstractNumId w:val="12"/>
  </w:num>
  <w:num w:numId="5">
    <w:abstractNumId w:val="16"/>
  </w:num>
  <w:num w:numId="6">
    <w:abstractNumId w:val="8"/>
  </w:num>
  <w:num w:numId="7">
    <w:abstractNumId w:val="2"/>
  </w:num>
  <w:num w:numId="8">
    <w:abstractNumId w:val="14"/>
  </w:num>
  <w:num w:numId="9">
    <w:abstractNumId w:val="9"/>
  </w:num>
  <w:num w:numId="10">
    <w:abstractNumId w:val="4"/>
  </w:num>
  <w:num w:numId="11">
    <w:abstractNumId w:val="6"/>
  </w:num>
  <w:num w:numId="12">
    <w:abstractNumId w:val="3"/>
  </w:num>
  <w:num w:numId="13">
    <w:abstractNumId w:val="0"/>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
  </w:num>
  <w:num w:numId="17">
    <w:abstractNumId w:val="5"/>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bookFoldPrinting/>
  <w:characterSpacingControl w:val="doNotCompress"/>
  <w:footnotePr>
    <w:footnote w:id="-1"/>
    <w:footnote w:id="0"/>
  </w:footnotePr>
  <w:endnotePr>
    <w:endnote w:id="-1"/>
    <w:endnote w:id="0"/>
  </w:endnotePr>
  <w:compat>
    <w:compatSetting w:name="compatibilityMode" w:uri="http://schemas.microsoft.com/office/word" w:val="12"/>
  </w:compat>
  <w:rsids>
    <w:rsidRoot w:val="00CB4B2E"/>
    <w:rsid w:val="000207BE"/>
    <w:rsid w:val="00076569"/>
    <w:rsid w:val="00077ADB"/>
    <w:rsid w:val="000842F1"/>
    <w:rsid w:val="00086BD9"/>
    <w:rsid w:val="000A3677"/>
    <w:rsid w:val="000B0BB0"/>
    <w:rsid w:val="000C72AD"/>
    <w:rsid w:val="000D26CB"/>
    <w:rsid w:val="000F5C95"/>
    <w:rsid w:val="00111D37"/>
    <w:rsid w:val="00113EA1"/>
    <w:rsid w:val="00126235"/>
    <w:rsid w:val="00134CB5"/>
    <w:rsid w:val="001437B6"/>
    <w:rsid w:val="00152A04"/>
    <w:rsid w:val="00166733"/>
    <w:rsid w:val="00171503"/>
    <w:rsid w:val="001A18BD"/>
    <w:rsid w:val="001C206E"/>
    <w:rsid w:val="001E4146"/>
    <w:rsid w:val="001F77CF"/>
    <w:rsid w:val="00206140"/>
    <w:rsid w:val="002160B2"/>
    <w:rsid w:val="002240E0"/>
    <w:rsid w:val="002343E4"/>
    <w:rsid w:val="00253FF9"/>
    <w:rsid w:val="00265B06"/>
    <w:rsid w:val="002722F9"/>
    <w:rsid w:val="00286A74"/>
    <w:rsid w:val="00287B94"/>
    <w:rsid w:val="002A5A14"/>
    <w:rsid w:val="002B7B28"/>
    <w:rsid w:val="002E0C78"/>
    <w:rsid w:val="003126F5"/>
    <w:rsid w:val="00337C42"/>
    <w:rsid w:val="0034209C"/>
    <w:rsid w:val="00355548"/>
    <w:rsid w:val="00363C75"/>
    <w:rsid w:val="00395C03"/>
    <w:rsid w:val="00397C32"/>
    <w:rsid w:val="003A0C15"/>
    <w:rsid w:val="003B00F0"/>
    <w:rsid w:val="003B5651"/>
    <w:rsid w:val="003C17DB"/>
    <w:rsid w:val="003C184C"/>
    <w:rsid w:val="003E074B"/>
    <w:rsid w:val="0042199D"/>
    <w:rsid w:val="00433C90"/>
    <w:rsid w:val="00440841"/>
    <w:rsid w:val="00471F68"/>
    <w:rsid w:val="0047438B"/>
    <w:rsid w:val="004828E8"/>
    <w:rsid w:val="0048626A"/>
    <w:rsid w:val="004E2507"/>
    <w:rsid w:val="004E73B3"/>
    <w:rsid w:val="004F0607"/>
    <w:rsid w:val="005056AE"/>
    <w:rsid w:val="00514754"/>
    <w:rsid w:val="00547B8B"/>
    <w:rsid w:val="00552FDE"/>
    <w:rsid w:val="00563191"/>
    <w:rsid w:val="005673AD"/>
    <w:rsid w:val="0057065F"/>
    <w:rsid w:val="005E3DC3"/>
    <w:rsid w:val="005E4AA9"/>
    <w:rsid w:val="005F0FFE"/>
    <w:rsid w:val="0062023C"/>
    <w:rsid w:val="00623265"/>
    <w:rsid w:val="00624D2E"/>
    <w:rsid w:val="00630300"/>
    <w:rsid w:val="00631529"/>
    <w:rsid w:val="00653DA9"/>
    <w:rsid w:val="00660FAB"/>
    <w:rsid w:val="006A077A"/>
    <w:rsid w:val="006B395C"/>
    <w:rsid w:val="006B6756"/>
    <w:rsid w:val="006C248E"/>
    <w:rsid w:val="006C7F0B"/>
    <w:rsid w:val="006D5E27"/>
    <w:rsid w:val="006E18A9"/>
    <w:rsid w:val="006E3712"/>
    <w:rsid w:val="007044BA"/>
    <w:rsid w:val="00710618"/>
    <w:rsid w:val="00711F5D"/>
    <w:rsid w:val="00720737"/>
    <w:rsid w:val="00722A19"/>
    <w:rsid w:val="00722F48"/>
    <w:rsid w:val="0075598E"/>
    <w:rsid w:val="00761578"/>
    <w:rsid w:val="00796037"/>
    <w:rsid w:val="007B7ADD"/>
    <w:rsid w:val="007C1897"/>
    <w:rsid w:val="007D40E3"/>
    <w:rsid w:val="007D5F45"/>
    <w:rsid w:val="007E7366"/>
    <w:rsid w:val="007F179D"/>
    <w:rsid w:val="00803670"/>
    <w:rsid w:val="00821C8F"/>
    <w:rsid w:val="00857B14"/>
    <w:rsid w:val="008756F8"/>
    <w:rsid w:val="00876E00"/>
    <w:rsid w:val="00892B6F"/>
    <w:rsid w:val="008B464F"/>
    <w:rsid w:val="008C21F7"/>
    <w:rsid w:val="008D1721"/>
    <w:rsid w:val="008E26A0"/>
    <w:rsid w:val="008F6C63"/>
    <w:rsid w:val="00900422"/>
    <w:rsid w:val="0090241A"/>
    <w:rsid w:val="00921C28"/>
    <w:rsid w:val="00922C15"/>
    <w:rsid w:val="00924BBF"/>
    <w:rsid w:val="00934BD5"/>
    <w:rsid w:val="00935250"/>
    <w:rsid w:val="009416C1"/>
    <w:rsid w:val="009562FA"/>
    <w:rsid w:val="00957126"/>
    <w:rsid w:val="0096293A"/>
    <w:rsid w:val="00975CEB"/>
    <w:rsid w:val="00981A02"/>
    <w:rsid w:val="009900E8"/>
    <w:rsid w:val="009B730C"/>
    <w:rsid w:val="009E3C66"/>
    <w:rsid w:val="009F0DF0"/>
    <w:rsid w:val="009F5859"/>
    <w:rsid w:val="00A061ED"/>
    <w:rsid w:val="00A06C36"/>
    <w:rsid w:val="00A21CEA"/>
    <w:rsid w:val="00A574B7"/>
    <w:rsid w:val="00A8188D"/>
    <w:rsid w:val="00AA3097"/>
    <w:rsid w:val="00AF1B36"/>
    <w:rsid w:val="00AF76B5"/>
    <w:rsid w:val="00B05067"/>
    <w:rsid w:val="00B05084"/>
    <w:rsid w:val="00B53407"/>
    <w:rsid w:val="00B6524A"/>
    <w:rsid w:val="00B94ACF"/>
    <w:rsid w:val="00BA7358"/>
    <w:rsid w:val="00BB289F"/>
    <w:rsid w:val="00BC27E7"/>
    <w:rsid w:val="00BC4334"/>
    <w:rsid w:val="00BD0932"/>
    <w:rsid w:val="00BD2331"/>
    <w:rsid w:val="00BD25FA"/>
    <w:rsid w:val="00BE4347"/>
    <w:rsid w:val="00BF3246"/>
    <w:rsid w:val="00BF68B7"/>
    <w:rsid w:val="00C42B71"/>
    <w:rsid w:val="00C52D70"/>
    <w:rsid w:val="00C53452"/>
    <w:rsid w:val="00C54894"/>
    <w:rsid w:val="00C64886"/>
    <w:rsid w:val="00C72B92"/>
    <w:rsid w:val="00CB4B2E"/>
    <w:rsid w:val="00CC1443"/>
    <w:rsid w:val="00CE01DC"/>
    <w:rsid w:val="00CE41A0"/>
    <w:rsid w:val="00D034EC"/>
    <w:rsid w:val="00D12FBC"/>
    <w:rsid w:val="00D13175"/>
    <w:rsid w:val="00D169AF"/>
    <w:rsid w:val="00D20159"/>
    <w:rsid w:val="00D3528F"/>
    <w:rsid w:val="00D473CB"/>
    <w:rsid w:val="00D50B3A"/>
    <w:rsid w:val="00D6693C"/>
    <w:rsid w:val="00D72612"/>
    <w:rsid w:val="00D87F40"/>
    <w:rsid w:val="00DA2709"/>
    <w:rsid w:val="00DA5B51"/>
    <w:rsid w:val="00DC00C4"/>
    <w:rsid w:val="00DC39BF"/>
    <w:rsid w:val="00DC47B8"/>
    <w:rsid w:val="00DC6EB6"/>
    <w:rsid w:val="00DE765C"/>
    <w:rsid w:val="00DF32AA"/>
    <w:rsid w:val="00E00FE4"/>
    <w:rsid w:val="00E01E6C"/>
    <w:rsid w:val="00E04403"/>
    <w:rsid w:val="00E15C8E"/>
    <w:rsid w:val="00E256E0"/>
    <w:rsid w:val="00E55520"/>
    <w:rsid w:val="00E65A2C"/>
    <w:rsid w:val="00E667FC"/>
    <w:rsid w:val="00E7001D"/>
    <w:rsid w:val="00E73383"/>
    <w:rsid w:val="00E75CAE"/>
    <w:rsid w:val="00E80246"/>
    <w:rsid w:val="00EB0F09"/>
    <w:rsid w:val="00EB33A4"/>
    <w:rsid w:val="00EB73C0"/>
    <w:rsid w:val="00ED638E"/>
    <w:rsid w:val="00F02D53"/>
    <w:rsid w:val="00F1704E"/>
    <w:rsid w:val="00F23583"/>
    <w:rsid w:val="00F31B69"/>
    <w:rsid w:val="00F466C0"/>
    <w:rsid w:val="00F62244"/>
    <w:rsid w:val="00F74135"/>
    <w:rsid w:val="00F74E8F"/>
    <w:rsid w:val="00F8666C"/>
    <w:rsid w:val="00FB198B"/>
    <w:rsid w:val="00FC0522"/>
    <w:rsid w:val="00FE12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732DB3D-897C-4F1E-B285-800C9EC83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F32A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ru-RU"/>
    </w:rPr>
  </w:style>
  <w:style w:type="paragraph" w:styleId="1">
    <w:name w:val="heading 1"/>
    <w:basedOn w:val="a"/>
    <w:next w:val="a"/>
    <w:link w:val="10"/>
    <w:qFormat/>
    <w:rsid w:val="007E7366"/>
    <w:pPr>
      <w:keepNext/>
      <w:keepLines/>
      <w:spacing w:before="24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DA5B51"/>
    <w:pPr>
      <w:keepNext/>
      <w:suppressAutoHyphens w:val="0"/>
      <w:spacing w:line="240" w:lineRule="auto"/>
      <w:ind w:leftChars="0" w:left="0" w:firstLineChars="0" w:firstLine="0"/>
      <w:jc w:val="center"/>
      <w:textDirection w:val="lrTb"/>
      <w:textAlignment w:val="auto"/>
      <w:outlineLvl w:val="1"/>
    </w:pPr>
    <w:rPr>
      <w:rFonts w:ascii="Bookman Old Style" w:hAnsi="Bookman Old Style"/>
      <w:b/>
      <w:position w:val="0"/>
      <w:sz w:val="32"/>
      <w:szCs w:val="20"/>
    </w:rPr>
  </w:style>
  <w:style w:type="paragraph" w:styleId="3">
    <w:name w:val="heading 3"/>
    <w:basedOn w:val="a"/>
    <w:next w:val="a"/>
    <w:link w:val="30"/>
    <w:qFormat/>
    <w:rsid w:val="000C72AD"/>
    <w:pPr>
      <w:keepNext/>
      <w:suppressAutoHyphens w:val="0"/>
      <w:spacing w:line="240" w:lineRule="auto"/>
      <w:ind w:leftChars="0" w:left="0" w:firstLineChars="0" w:firstLine="0"/>
      <w:textDirection w:val="lrTb"/>
      <w:textAlignment w:val="auto"/>
      <w:outlineLvl w:val="2"/>
    </w:pPr>
    <w:rPr>
      <w:position w:val="0"/>
      <w:szCs w:val="20"/>
    </w:rPr>
  </w:style>
  <w:style w:type="paragraph" w:styleId="4">
    <w:name w:val="heading 4"/>
    <w:basedOn w:val="a"/>
    <w:next w:val="a"/>
    <w:link w:val="40"/>
    <w:unhideWhenUsed/>
    <w:qFormat/>
    <w:rsid w:val="00E7001D"/>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nhideWhenUsed/>
    <w:qFormat/>
    <w:rsid w:val="00E7001D"/>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32AA"/>
    <w:pPr>
      <w:tabs>
        <w:tab w:val="center" w:pos="4677"/>
        <w:tab w:val="right" w:pos="9355"/>
      </w:tabs>
      <w:spacing w:line="240" w:lineRule="auto"/>
    </w:pPr>
  </w:style>
  <w:style w:type="character" w:customStyle="1" w:styleId="a4">
    <w:name w:val="Верхний колонтитул Знак"/>
    <w:basedOn w:val="a0"/>
    <w:link w:val="a3"/>
    <w:uiPriority w:val="99"/>
    <w:rsid w:val="00DF32AA"/>
    <w:rPr>
      <w:rFonts w:ascii="Times New Roman" w:eastAsia="Times New Roman" w:hAnsi="Times New Roman" w:cs="Times New Roman"/>
      <w:position w:val="-1"/>
      <w:sz w:val="24"/>
      <w:szCs w:val="24"/>
      <w:lang w:eastAsia="ru-RU"/>
    </w:rPr>
  </w:style>
  <w:style w:type="paragraph" w:styleId="a5">
    <w:name w:val="footer"/>
    <w:basedOn w:val="a"/>
    <w:link w:val="a6"/>
    <w:unhideWhenUsed/>
    <w:rsid w:val="00DF32AA"/>
    <w:pPr>
      <w:tabs>
        <w:tab w:val="center" w:pos="4677"/>
        <w:tab w:val="right" w:pos="9355"/>
      </w:tabs>
      <w:spacing w:line="240" w:lineRule="auto"/>
    </w:pPr>
  </w:style>
  <w:style w:type="character" w:customStyle="1" w:styleId="a6">
    <w:name w:val="Нижний колонтитул Знак"/>
    <w:basedOn w:val="a0"/>
    <w:link w:val="a5"/>
    <w:rsid w:val="00DF32AA"/>
    <w:rPr>
      <w:rFonts w:ascii="Times New Roman" w:eastAsia="Times New Roman" w:hAnsi="Times New Roman" w:cs="Times New Roman"/>
      <w:position w:val="-1"/>
      <w:sz w:val="24"/>
      <w:szCs w:val="24"/>
      <w:lang w:eastAsia="ru-RU"/>
    </w:rPr>
  </w:style>
  <w:style w:type="paragraph" w:styleId="a7">
    <w:name w:val="No Spacing"/>
    <w:link w:val="a8"/>
    <w:uiPriority w:val="1"/>
    <w:qFormat/>
    <w:rsid w:val="00BC4334"/>
    <w:pPr>
      <w:spacing w:after="0" w:line="240" w:lineRule="auto"/>
    </w:pPr>
    <w:rPr>
      <w:rFonts w:eastAsiaTheme="minorEastAsia"/>
      <w:lang w:eastAsia="ru-RU"/>
    </w:rPr>
  </w:style>
  <w:style w:type="character" w:customStyle="1" w:styleId="a8">
    <w:name w:val="Без интервала Знак"/>
    <w:basedOn w:val="a0"/>
    <w:link w:val="a7"/>
    <w:uiPriority w:val="1"/>
    <w:rsid w:val="00BC4334"/>
    <w:rPr>
      <w:rFonts w:eastAsiaTheme="minorEastAsia"/>
      <w:lang w:eastAsia="ru-RU"/>
    </w:rPr>
  </w:style>
  <w:style w:type="paragraph" w:styleId="a9">
    <w:name w:val="Balloon Text"/>
    <w:basedOn w:val="a"/>
    <w:link w:val="aa"/>
    <w:uiPriority w:val="99"/>
    <w:semiHidden/>
    <w:unhideWhenUsed/>
    <w:rsid w:val="00BC4334"/>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BC4334"/>
    <w:rPr>
      <w:rFonts w:ascii="Tahoma" w:eastAsia="Times New Roman" w:hAnsi="Tahoma" w:cs="Tahoma"/>
      <w:position w:val="-1"/>
      <w:sz w:val="16"/>
      <w:szCs w:val="16"/>
      <w:lang w:eastAsia="ru-RU"/>
    </w:rPr>
  </w:style>
  <w:style w:type="paragraph" w:styleId="ab">
    <w:name w:val="Title"/>
    <w:basedOn w:val="a"/>
    <w:next w:val="a"/>
    <w:link w:val="ac"/>
    <w:uiPriority w:val="10"/>
    <w:qFormat/>
    <w:rsid w:val="00BC4334"/>
    <w:pPr>
      <w:pBdr>
        <w:bottom w:val="single" w:sz="8" w:space="4" w:color="4F81BD" w:themeColor="accent1"/>
      </w:pBdr>
      <w:suppressAutoHyphens w:val="0"/>
      <w:spacing w:after="300" w:line="240" w:lineRule="auto"/>
      <w:ind w:leftChars="0" w:left="0" w:firstLineChars="0" w:firstLine="0"/>
      <w:contextualSpacing/>
      <w:textDirection w:val="lrTb"/>
      <w:textAlignment w:val="auto"/>
      <w:outlineLvl w:val="9"/>
    </w:pPr>
    <w:rPr>
      <w:rFonts w:asciiTheme="majorHAnsi" w:eastAsiaTheme="majorEastAsia" w:hAnsiTheme="majorHAnsi" w:cstheme="majorBidi"/>
      <w:color w:val="17365D" w:themeColor="text2" w:themeShade="BF"/>
      <w:spacing w:val="5"/>
      <w:kern w:val="28"/>
      <w:position w:val="0"/>
      <w:sz w:val="52"/>
      <w:szCs w:val="52"/>
    </w:rPr>
  </w:style>
  <w:style w:type="character" w:customStyle="1" w:styleId="ac">
    <w:name w:val="Название Знак"/>
    <w:basedOn w:val="a0"/>
    <w:link w:val="ab"/>
    <w:uiPriority w:val="10"/>
    <w:rsid w:val="00BC4334"/>
    <w:rPr>
      <w:rFonts w:asciiTheme="majorHAnsi" w:eastAsiaTheme="majorEastAsia" w:hAnsiTheme="majorHAnsi" w:cstheme="majorBidi"/>
      <w:color w:val="17365D" w:themeColor="text2" w:themeShade="BF"/>
      <w:spacing w:val="5"/>
      <w:kern w:val="28"/>
      <w:sz w:val="52"/>
      <w:szCs w:val="52"/>
      <w:lang w:eastAsia="ru-RU"/>
    </w:rPr>
  </w:style>
  <w:style w:type="paragraph" w:styleId="ad">
    <w:name w:val="Subtitle"/>
    <w:basedOn w:val="a"/>
    <w:next w:val="a"/>
    <w:link w:val="ae"/>
    <w:uiPriority w:val="11"/>
    <w:qFormat/>
    <w:rsid w:val="00BC4334"/>
    <w:pPr>
      <w:numPr>
        <w:ilvl w:val="1"/>
      </w:numPr>
      <w:suppressAutoHyphens w:val="0"/>
      <w:spacing w:after="200" w:line="276" w:lineRule="auto"/>
      <w:ind w:leftChars="-1" w:left="-1" w:hangingChars="1" w:hanging="1"/>
      <w:textDirection w:val="lrTb"/>
      <w:textAlignment w:val="auto"/>
      <w:outlineLvl w:val="9"/>
    </w:pPr>
    <w:rPr>
      <w:rFonts w:asciiTheme="majorHAnsi" w:eastAsiaTheme="majorEastAsia" w:hAnsiTheme="majorHAnsi" w:cstheme="majorBidi"/>
      <w:i/>
      <w:iCs/>
      <w:color w:val="4F81BD" w:themeColor="accent1"/>
      <w:spacing w:val="15"/>
      <w:position w:val="0"/>
    </w:rPr>
  </w:style>
  <w:style w:type="character" w:customStyle="1" w:styleId="ae">
    <w:name w:val="Подзаголовок Знак"/>
    <w:basedOn w:val="a0"/>
    <w:link w:val="ad"/>
    <w:uiPriority w:val="11"/>
    <w:rsid w:val="00BC4334"/>
    <w:rPr>
      <w:rFonts w:asciiTheme="majorHAnsi" w:eastAsiaTheme="majorEastAsia" w:hAnsiTheme="majorHAnsi" w:cstheme="majorBidi"/>
      <w:i/>
      <w:iCs/>
      <w:color w:val="4F81BD" w:themeColor="accent1"/>
      <w:spacing w:val="15"/>
      <w:sz w:val="24"/>
      <w:szCs w:val="24"/>
      <w:lang w:eastAsia="ru-RU"/>
    </w:rPr>
  </w:style>
  <w:style w:type="character" w:customStyle="1" w:styleId="20">
    <w:name w:val="Заголовок 2 Знак"/>
    <w:basedOn w:val="a0"/>
    <w:link w:val="2"/>
    <w:rsid w:val="00DA5B51"/>
    <w:rPr>
      <w:rFonts w:ascii="Bookman Old Style" w:eastAsia="Times New Roman" w:hAnsi="Bookman Old Style" w:cs="Times New Roman"/>
      <w:b/>
      <w:sz w:val="32"/>
      <w:szCs w:val="20"/>
      <w:lang w:eastAsia="ru-RU"/>
    </w:rPr>
  </w:style>
  <w:style w:type="paragraph" w:styleId="af">
    <w:name w:val="Body Text"/>
    <w:basedOn w:val="a"/>
    <w:link w:val="af0"/>
    <w:rsid w:val="00DA5B51"/>
    <w:pPr>
      <w:suppressAutoHyphens w:val="0"/>
      <w:spacing w:line="240" w:lineRule="auto"/>
      <w:ind w:leftChars="0" w:left="0" w:firstLineChars="0" w:firstLine="0"/>
      <w:jc w:val="both"/>
      <w:textDirection w:val="lrTb"/>
      <w:textAlignment w:val="auto"/>
      <w:outlineLvl w:val="9"/>
    </w:pPr>
    <w:rPr>
      <w:position w:val="0"/>
      <w:sz w:val="28"/>
      <w:szCs w:val="20"/>
    </w:rPr>
  </w:style>
  <w:style w:type="character" w:customStyle="1" w:styleId="af0">
    <w:name w:val="Основной текст Знак"/>
    <w:basedOn w:val="a0"/>
    <w:link w:val="af"/>
    <w:rsid w:val="00DA5B51"/>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7E7366"/>
    <w:rPr>
      <w:rFonts w:asciiTheme="majorHAnsi" w:eastAsiaTheme="majorEastAsia" w:hAnsiTheme="majorHAnsi" w:cstheme="majorBidi"/>
      <w:color w:val="365F91" w:themeColor="accent1" w:themeShade="BF"/>
      <w:position w:val="-1"/>
      <w:sz w:val="32"/>
      <w:szCs w:val="32"/>
      <w:lang w:eastAsia="ru-RU"/>
    </w:rPr>
  </w:style>
  <w:style w:type="character" w:customStyle="1" w:styleId="40">
    <w:name w:val="Заголовок 4 Знак"/>
    <w:basedOn w:val="a0"/>
    <w:link w:val="4"/>
    <w:rsid w:val="00E7001D"/>
    <w:rPr>
      <w:rFonts w:asciiTheme="majorHAnsi" w:eastAsiaTheme="majorEastAsia" w:hAnsiTheme="majorHAnsi" w:cstheme="majorBidi"/>
      <w:i/>
      <w:iCs/>
      <w:color w:val="365F91" w:themeColor="accent1" w:themeShade="BF"/>
      <w:position w:val="-1"/>
      <w:sz w:val="24"/>
      <w:szCs w:val="24"/>
      <w:lang w:eastAsia="ru-RU"/>
    </w:rPr>
  </w:style>
  <w:style w:type="character" w:customStyle="1" w:styleId="50">
    <w:name w:val="Заголовок 5 Знак"/>
    <w:basedOn w:val="a0"/>
    <w:link w:val="5"/>
    <w:rsid w:val="00E7001D"/>
    <w:rPr>
      <w:rFonts w:asciiTheme="majorHAnsi" w:eastAsiaTheme="majorEastAsia" w:hAnsiTheme="majorHAnsi" w:cstheme="majorBidi"/>
      <w:color w:val="365F91" w:themeColor="accent1" w:themeShade="BF"/>
      <w:position w:val="-1"/>
      <w:sz w:val="24"/>
      <w:szCs w:val="24"/>
      <w:lang w:eastAsia="ru-RU"/>
    </w:rPr>
  </w:style>
  <w:style w:type="paragraph" w:styleId="af1">
    <w:name w:val="Body Text Indent"/>
    <w:basedOn w:val="a"/>
    <w:link w:val="af2"/>
    <w:uiPriority w:val="99"/>
    <w:semiHidden/>
    <w:unhideWhenUsed/>
    <w:rsid w:val="00E7001D"/>
    <w:pPr>
      <w:spacing w:after="120"/>
      <w:ind w:left="283"/>
    </w:pPr>
  </w:style>
  <w:style w:type="character" w:customStyle="1" w:styleId="af2">
    <w:name w:val="Основной текст с отступом Знак"/>
    <w:basedOn w:val="a0"/>
    <w:link w:val="af1"/>
    <w:uiPriority w:val="99"/>
    <w:semiHidden/>
    <w:rsid w:val="00E7001D"/>
    <w:rPr>
      <w:rFonts w:ascii="Times New Roman" w:eastAsia="Times New Roman" w:hAnsi="Times New Roman" w:cs="Times New Roman"/>
      <w:position w:val="-1"/>
      <w:sz w:val="24"/>
      <w:szCs w:val="24"/>
      <w:lang w:eastAsia="ru-RU"/>
    </w:rPr>
  </w:style>
  <w:style w:type="character" w:customStyle="1" w:styleId="30">
    <w:name w:val="Заголовок 3 Знак"/>
    <w:basedOn w:val="a0"/>
    <w:link w:val="3"/>
    <w:rsid w:val="000C72AD"/>
    <w:rPr>
      <w:rFonts w:ascii="Times New Roman" w:eastAsia="Times New Roman" w:hAnsi="Times New Roman" w:cs="Times New Roman"/>
      <w:sz w:val="24"/>
      <w:szCs w:val="20"/>
      <w:lang w:eastAsia="ru-RU"/>
    </w:rPr>
  </w:style>
  <w:style w:type="paragraph" w:styleId="21">
    <w:name w:val="Body Text 2"/>
    <w:basedOn w:val="a"/>
    <w:link w:val="22"/>
    <w:rsid w:val="000C72AD"/>
    <w:pPr>
      <w:suppressAutoHyphens w:val="0"/>
      <w:spacing w:line="240" w:lineRule="auto"/>
      <w:ind w:leftChars="0" w:left="0" w:firstLineChars="0" w:firstLine="0"/>
      <w:textDirection w:val="lrTb"/>
      <w:textAlignment w:val="auto"/>
      <w:outlineLvl w:val="9"/>
    </w:pPr>
    <w:rPr>
      <w:position w:val="0"/>
      <w:szCs w:val="20"/>
    </w:rPr>
  </w:style>
  <w:style w:type="character" w:customStyle="1" w:styleId="22">
    <w:name w:val="Основной текст 2 Знак"/>
    <w:basedOn w:val="a0"/>
    <w:link w:val="21"/>
    <w:rsid w:val="000C72AD"/>
    <w:rPr>
      <w:rFonts w:ascii="Times New Roman" w:eastAsia="Times New Roman" w:hAnsi="Times New Roman" w:cs="Times New Roman"/>
      <w:sz w:val="24"/>
      <w:szCs w:val="20"/>
      <w:lang w:eastAsia="ru-RU"/>
    </w:rPr>
  </w:style>
  <w:style w:type="character" w:styleId="af3">
    <w:name w:val="page number"/>
    <w:basedOn w:val="a0"/>
    <w:rsid w:val="000C72AD"/>
  </w:style>
  <w:style w:type="table" w:styleId="af4">
    <w:name w:val="Table Grid"/>
    <w:basedOn w:val="a1"/>
    <w:rsid w:val="000C72A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rsid w:val="00111D37"/>
    <w:pPr>
      <w:suppressAutoHyphens w:val="0"/>
      <w:autoSpaceDE w:val="0"/>
      <w:autoSpaceDN w:val="0"/>
      <w:adjustRightInd w:val="0"/>
      <w:spacing w:line="276" w:lineRule="auto"/>
      <w:ind w:leftChars="0" w:left="720" w:firstLineChars="0" w:firstLine="0"/>
      <w:textDirection w:val="lrTb"/>
      <w:textAlignment w:val="auto"/>
      <w:outlineLvl w:val="9"/>
    </w:pPr>
    <w:rPr>
      <w:rFonts w:ascii="Calibri" w:hAnsi="Calibri" w:cs="Calibri"/>
      <w:positio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evernyj-r22.gosweb.gosuslugi.r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620</TotalTime>
  <Pages>47</Pages>
  <Words>6165</Words>
  <Characters>35144</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user</cp:lastModifiedBy>
  <cp:revision>172</cp:revision>
  <cp:lastPrinted>2024-04-02T03:16:00Z</cp:lastPrinted>
  <dcterms:created xsi:type="dcterms:W3CDTF">2023-06-19T02:16:00Z</dcterms:created>
  <dcterms:modified xsi:type="dcterms:W3CDTF">2024-12-10T02:23:00Z</dcterms:modified>
</cp:coreProperties>
</file>