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6C" w:rsidRPr="0082528F" w:rsidRDefault="00C43D6C" w:rsidP="00C43D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b/>
          <w:bCs/>
          <w:color w:val="000000"/>
          <w:sz w:val="28"/>
          <w:szCs w:val="28"/>
          <w:lang w:eastAsia="ru-RU"/>
        </w:rPr>
        <w:t>АДМИНИСТРАЦИЯ С</w:t>
      </w:r>
      <w:r w:rsidR="0082528F" w:rsidRPr="0082528F">
        <w:rPr>
          <w:rFonts w:ascii="Times New Roman" w:eastAsia="Times New Roman" w:hAnsi="Times New Roman" w:cs="Times New Roman"/>
          <w:b/>
          <w:bCs/>
          <w:color w:val="000000"/>
          <w:sz w:val="28"/>
          <w:szCs w:val="28"/>
          <w:lang w:eastAsia="ru-RU"/>
        </w:rPr>
        <w:t>ЕВЕРНОГО</w:t>
      </w:r>
      <w:r w:rsidRPr="0082528F">
        <w:rPr>
          <w:rFonts w:ascii="Times New Roman" w:eastAsia="Times New Roman" w:hAnsi="Times New Roman" w:cs="Times New Roman"/>
          <w:b/>
          <w:bCs/>
          <w:color w:val="000000"/>
          <w:sz w:val="28"/>
          <w:szCs w:val="28"/>
          <w:lang w:eastAsia="ru-RU"/>
        </w:rPr>
        <w:t>  СЕЛЬСОВЕТА</w:t>
      </w:r>
    </w:p>
    <w:p w:rsidR="00C43D6C" w:rsidRPr="0082528F" w:rsidRDefault="00C43D6C" w:rsidP="00C43D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b/>
          <w:bCs/>
          <w:color w:val="000000"/>
          <w:sz w:val="28"/>
          <w:szCs w:val="28"/>
          <w:lang w:eastAsia="ru-RU"/>
        </w:rPr>
        <w:t>ПЕРВОМАЙСКОГО  РАЙОНА  АЛТАЙСКОГО  КРАЯ</w:t>
      </w:r>
    </w:p>
    <w:p w:rsidR="00C43D6C" w:rsidRPr="0082528F" w:rsidRDefault="00C43D6C" w:rsidP="00C43D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b/>
          <w:bCs/>
          <w:color w:val="000000"/>
          <w:sz w:val="28"/>
          <w:szCs w:val="28"/>
          <w:lang w:eastAsia="ru-RU"/>
        </w:rPr>
        <w:t> </w:t>
      </w:r>
    </w:p>
    <w:p w:rsidR="00C43D6C" w:rsidRPr="0082528F" w:rsidRDefault="00C43D6C" w:rsidP="00C43D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b/>
          <w:bCs/>
          <w:color w:val="000000"/>
          <w:sz w:val="28"/>
          <w:szCs w:val="28"/>
          <w:lang w:eastAsia="ru-RU"/>
        </w:rPr>
        <w:t> </w:t>
      </w:r>
    </w:p>
    <w:p w:rsidR="00C43D6C" w:rsidRPr="0082528F" w:rsidRDefault="00C43D6C" w:rsidP="00C43D6C">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82528F">
        <w:rPr>
          <w:rFonts w:ascii="Times New Roman" w:eastAsia="Times New Roman" w:hAnsi="Times New Roman" w:cs="Times New Roman"/>
          <w:b/>
          <w:bCs/>
          <w:color w:val="000000"/>
          <w:sz w:val="28"/>
          <w:szCs w:val="28"/>
          <w:lang w:eastAsia="ru-RU"/>
        </w:rPr>
        <w:t>П</w:t>
      </w:r>
      <w:proofErr w:type="gramEnd"/>
      <w:r w:rsidRPr="0082528F">
        <w:rPr>
          <w:rFonts w:ascii="Times New Roman" w:eastAsia="Times New Roman" w:hAnsi="Times New Roman" w:cs="Times New Roman"/>
          <w:b/>
          <w:bCs/>
          <w:color w:val="000000"/>
          <w:sz w:val="28"/>
          <w:szCs w:val="28"/>
          <w:lang w:eastAsia="ru-RU"/>
        </w:rPr>
        <w:t xml:space="preserve"> О С Т А Н О В Л Е Н И Е</w:t>
      </w:r>
    </w:p>
    <w:p w:rsidR="00C43D6C" w:rsidRPr="0082528F" w:rsidRDefault="00C43D6C" w:rsidP="00C43D6C">
      <w:pPr>
        <w:shd w:val="clear" w:color="auto" w:fill="FFFFFF"/>
        <w:spacing w:after="0" w:line="240" w:lineRule="auto"/>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 </w:t>
      </w:r>
    </w:p>
    <w:p w:rsidR="00C43D6C" w:rsidRPr="0082528F" w:rsidRDefault="00A71644" w:rsidP="00C43D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C43D6C" w:rsidRPr="008252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06</w:t>
      </w:r>
      <w:r w:rsidR="00C43D6C" w:rsidRPr="0082528F">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eastAsia="ru-RU"/>
        </w:rPr>
        <w:t>9</w:t>
      </w:r>
      <w:r w:rsidR="00C43D6C" w:rsidRPr="0082528F">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35</w:t>
      </w:r>
    </w:p>
    <w:p w:rsidR="00C43D6C" w:rsidRPr="0082528F" w:rsidRDefault="0082528F" w:rsidP="00C43D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по</w:t>
      </w:r>
      <w:r w:rsidR="00C43D6C" w:rsidRPr="0082528F">
        <w:rPr>
          <w:rFonts w:ascii="Times New Roman" w:eastAsia="Times New Roman" w:hAnsi="Times New Roman" w:cs="Times New Roman"/>
          <w:color w:val="000000"/>
          <w:sz w:val="28"/>
          <w:szCs w:val="28"/>
          <w:lang w:eastAsia="ru-RU"/>
        </w:rPr>
        <w:t>с.  С</w:t>
      </w:r>
      <w:r w:rsidRPr="0082528F">
        <w:rPr>
          <w:rFonts w:ascii="Times New Roman" w:eastAsia="Times New Roman" w:hAnsi="Times New Roman" w:cs="Times New Roman"/>
          <w:color w:val="000000"/>
          <w:sz w:val="28"/>
          <w:szCs w:val="28"/>
          <w:lang w:eastAsia="ru-RU"/>
        </w:rPr>
        <w:t>еверный</w:t>
      </w:r>
    </w:p>
    <w:p w:rsidR="00C43D6C" w:rsidRPr="0082528F" w:rsidRDefault="00C43D6C" w:rsidP="00C43D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 </w:t>
      </w:r>
    </w:p>
    <w:p w:rsidR="00C43D6C" w:rsidRPr="0082528F" w:rsidRDefault="00C43D6C" w:rsidP="00C43D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 </w:t>
      </w:r>
    </w:p>
    <w:p w:rsidR="00C43D6C" w:rsidRPr="0082528F" w:rsidRDefault="00C43D6C" w:rsidP="00C43D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Об утверждении административного регламента</w:t>
      </w:r>
    </w:p>
    <w:p w:rsidR="00C43D6C" w:rsidRPr="0082528F" w:rsidRDefault="00C43D6C" w:rsidP="00C43D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по предоставлению муниципальной услуги</w:t>
      </w:r>
    </w:p>
    <w:p w:rsidR="00C43D6C" w:rsidRPr="0082528F" w:rsidRDefault="00C43D6C" w:rsidP="00C43D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«Присвоение (изменение, аннулирование) адреса  объекту недвижимости»</w:t>
      </w:r>
    </w:p>
    <w:p w:rsidR="00C43D6C" w:rsidRPr="0082528F" w:rsidRDefault="00C43D6C" w:rsidP="00C43D6C">
      <w:pPr>
        <w:shd w:val="clear" w:color="auto" w:fill="FFFFFF"/>
        <w:spacing w:after="0" w:line="240" w:lineRule="auto"/>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 </w:t>
      </w:r>
    </w:p>
    <w:p w:rsidR="00C43D6C" w:rsidRPr="0082528F" w:rsidRDefault="00C43D6C" w:rsidP="00C43D6C">
      <w:pPr>
        <w:shd w:val="clear" w:color="auto" w:fill="FFFFFF"/>
        <w:spacing w:after="0" w:line="240" w:lineRule="auto"/>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 </w:t>
      </w:r>
    </w:p>
    <w:p w:rsidR="00C43D6C" w:rsidRPr="0082528F" w:rsidRDefault="00C43D6C" w:rsidP="00A716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В целях реализации на территории муниципального образования С</w:t>
      </w:r>
      <w:r w:rsidR="0082528F" w:rsidRPr="0082528F">
        <w:rPr>
          <w:rFonts w:ascii="Times New Roman" w:eastAsia="Times New Roman" w:hAnsi="Times New Roman" w:cs="Times New Roman"/>
          <w:color w:val="000000"/>
          <w:sz w:val="28"/>
          <w:szCs w:val="28"/>
          <w:lang w:eastAsia="ru-RU"/>
        </w:rPr>
        <w:t>еверный</w:t>
      </w:r>
      <w:r w:rsidRPr="0082528F">
        <w:rPr>
          <w:rFonts w:ascii="Times New Roman" w:eastAsia="Times New Roman" w:hAnsi="Times New Roman" w:cs="Times New Roman"/>
          <w:color w:val="000000"/>
          <w:sz w:val="28"/>
          <w:szCs w:val="28"/>
          <w:lang w:eastAsia="ru-RU"/>
        </w:rPr>
        <w:t xml:space="preserve">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 в соответствии с Уставом муниципального образования С</w:t>
      </w:r>
      <w:r w:rsidR="0082528F" w:rsidRPr="0082528F">
        <w:rPr>
          <w:rFonts w:ascii="Times New Roman" w:eastAsia="Times New Roman" w:hAnsi="Times New Roman" w:cs="Times New Roman"/>
          <w:color w:val="000000"/>
          <w:sz w:val="28"/>
          <w:szCs w:val="28"/>
          <w:lang w:eastAsia="ru-RU"/>
        </w:rPr>
        <w:t>еверный</w:t>
      </w:r>
      <w:r w:rsidRPr="0082528F">
        <w:rPr>
          <w:rFonts w:ascii="Times New Roman" w:eastAsia="Times New Roman" w:hAnsi="Times New Roman" w:cs="Times New Roman"/>
          <w:color w:val="000000"/>
          <w:sz w:val="28"/>
          <w:szCs w:val="28"/>
          <w:lang w:eastAsia="ru-RU"/>
        </w:rPr>
        <w:t xml:space="preserve">  сельсовет,</w:t>
      </w:r>
    </w:p>
    <w:p w:rsidR="00C43D6C" w:rsidRPr="0082528F" w:rsidRDefault="00C43D6C" w:rsidP="00A716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 </w:t>
      </w:r>
    </w:p>
    <w:p w:rsidR="00C43D6C" w:rsidRPr="0082528F" w:rsidRDefault="00C43D6C" w:rsidP="00A716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ПОСТАНОВЛЯЮ:</w:t>
      </w:r>
    </w:p>
    <w:p w:rsidR="00C43D6C" w:rsidRPr="0082528F" w:rsidRDefault="00C43D6C" w:rsidP="00A716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 </w:t>
      </w:r>
      <w:r w:rsidR="00A71644">
        <w:rPr>
          <w:rFonts w:ascii="Times New Roman" w:eastAsia="Times New Roman" w:hAnsi="Times New Roman" w:cs="Times New Roman"/>
          <w:color w:val="000000"/>
          <w:sz w:val="28"/>
          <w:szCs w:val="28"/>
          <w:lang w:eastAsia="ru-RU"/>
        </w:rPr>
        <w:t>1. Отменить постановление № 64 от 14.11.2014 г.</w:t>
      </w:r>
    </w:p>
    <w:p w:rsidR="00C43D6C" w:rsidRPr="0082528F" w:rsidRDefault="00A71644" w:rsidP="00A7164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r w:rsidR="00C43D6C" w:rsidRPr="0082528F">
        <w:rPr>
          <w:rFonts w:ascii="Times New Roman" w:eastAsia="Times New Roman" w:hAnsi="Times New Roman" w:cs="Times New Roman"/>
          <w:color w:val="000000"/>
          <w:sz w:val="28"/>
          <w:szCs w:val="28"/>
          <w:lang w:eastAsia="ru-RU"/>
        </w:rPr>
        <w:t>.Утвердить административный регламент по предоставлению муниципальной услуги «Присвоение (изменение, аннулирование) адресу объекту недвижимости» (Прилагается).</w:t>
      </w:r>
    </w:p>
    <w:p w:rsidR="00C43D6C" w:rsidRPr="0082528F" w:rsidRDefault="00A71644" w:rsidP="00A7164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C43D6C" w:rsidRPr="0082528F">
        <w:rPr>
          <w:rFonts w:ascii="Times New Roman" w:eastAsia="Times New Roman" w:hAnsi="Times New Roman" w:cs="Times New Roman"/>
          <w:color w:val="000000"/>
          <w:sz w:val="28"/>
          <w:szCs w:val="28"/>
          <w:lang w:eastAsia="ru-RU"/>
        </w:rPr>
        <w:t>. Обнародовать настоящее постановление в  установленном порядке.</w:t>
      </w:r>
    </w:p>
    <w:p w:rsidR="00C43D6C" w:rsidRPr="0082528F" w:rsidRDefault="00A71644" w:rsidP="00A7164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w:t>
      </w:r>
      <w:r w:rsidR="00C43D6C" w:rsidRPr="0082528F">
        <w:rPr>
          <w:rFonts w:ascii="Times New Roman" w:eastAsia="Times New Roman" w:hAnsi="Times New Roman" w:cs="Times New Roman"/>
          <w:color w:val="000000"/>
          <w:sz w:val="28"/>
          <w:szCs w:val="28"/>
          <w:lang w:eastAsia="ru-RU"/>
        </w:rPr>
        <w:t>. Контроль исполнения настоящего постановления оставляю за собой.</w:t>
      </w:r>
    </w:p>
    <w:p w:rsidR="00C43D6C" w:rsidRPr="0082528F" w:rsidRDefault="00C43D6C" w:rsidP="00A716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 </w:t>
      </w:r>
    </w:p>
    <w:p w:rsidR="0082528F" w:rsidRPr="0082528F" w:rsidRDefault="0082528F" w:rsidP="00C43D6C">
      <w:pPr>
        <w:shd w:val="clear" w:color="auto" w:fill="FFFFFF"/>
        <w:spacing w:after="0" w:line="240" w:lineRule="auto"/>
        <w:rPr>
          <w:rFonts w:ascii="Times New Roman" w:eastAsia="Times New Roman" w:hAnsi="Times New Roman" w:cs="Times New Roman"/>
          <w:color w:val="000000"/>
          <w:sz w:val="28"/>
          <w:szCs w:val="28"/>
          <w:lang w:eastAsia="ru-RU"/>
        </w:rPr>
      </w:pPr>
    </w:p>
    <w:p w:rsidR="0082528F" w:rsidRPr="0082528F" w:rsidRDefault="0082528F" w:rsidP="00C43D6C">
      <w:pPr>
        <w:shd w:val="clear" w:color="auto" w:fill="FFFFFF"/>
        <w:spacing w:after="0" w:line="240" w:lineRule="auto"/>
        <w:rPr>
          <w:rFonts w:ascii="Times New Roman" w:eastAsia="Times New Roman" w:hAnsi="Times New Roman" w:cs="Times New Roman"/>
          <w:color w:val="000000"/>
          <w:sz w:val="28"/>
          <w:szCs w:val="28"/>
          <w:lang w:eastAsia="ru-RU"/>
        </w:rPr>
      </w:pPr>
    </w:p>
    <w:p w:rsidR="0082528F" w:rsidRPr="0082528F" w:rsidRDefault="0082528F" w:rsidP="00C43D6C">
      <w:pPr>
        <w:shd w:val="clear" w:color="auto" w:fill="FFFFFF"/>
        <w:spacing w:after="0" w:line="240" w:lineRule="auto"/>
        <w:rPr>
          <w:rFonts w:ascii="Times New Roman" w:eastAsia="Times New Roman" w:hAnsi="Times New Roman" w:cs="Times New Roman"/>
          <w:color w:val="000000"/>
          <w:sz w:val="28"/>
          <w:szCs w:val="28"/>
          <w:lang w:eastAsia="ru-RU"/>
        </w:rPr>
      </w:pPr>
    </w:p>
    <w:p w:rsidR="0082528F" w:rsidRPr="0082528F" w:rsidRDefault="0082528F" w:rsidP="00C43D6C">
      <w:pPr>
        <w:shd w:val="clear" w:color="auto" w:fill="FFFFFF"/>
        <w:spacing w:after="0" w:line="240" w:lineRule="auto"/>
        <w:rPr>
          <w:rFonts w:ascii="Times New Roman" w:eastAsia="Times New Roman" w:hAnsi="Times New Roman" w:cs="Times New Roman"/>
          <w:color w:val="000000"/>
          <w:sz w:val="28"/>
          <w:szCs w:val="28"/>
          <w:lang w:eastAsia="ru-RU"/>
        </w:rPr>
      </w:pPr>
    </w:p>
    <w:p w:rsidR="0082528F" w:rsidRPr="0082528F" w:rsidRDefault="0082528F" w:rsidP="00C43D6C">
      <w:pPr>
        <w:shd w:val="clear" w:color="auto" w:fill="FFFFFF"/>
        <w:spacing w:after="0" w:line="240" w:lineRule="auto"/>
        <w:rPr>
          <w:rFonts w:ascii="Times New Roman" w:eastAsia="Times New Roman" w:hAnsi="Times New Roman" w:cs="Times New Roman"/>
          <w:color w:val="000000"/>
          <w:sz w:val="28"/>
          <w:szCs w:val="28"/>
          <w:lang w:eastAsia="ru-RU"/>
        </w:rPr>
      </w:pPr>
    </w:p>
    <w:p w:rsidR="0082528F" w:rsidRPr="0082528F" w:rsidRDefault="0082528F" w:rsidP="00C43D6C">
      <w:pPr>
        <w:shd w:val="clear" w:color="auto" w:fill="FFFFFF"/>
        <w:spacing w:after="0" w:line="240" w:lineRule="auto"/>
        <w:rPr>
          <w:rFonts w:ascii="Times New Roman" w:eastAsia="Times New Roman" w:hAnsi="Times New Roman" w:cs="Times New Roman"/>
          <w:color w:val="000000"/>
          <w:sz w:val="28"/>
          <w:szCs w:val="28"/>
          <w:lang w:eastAsia="ru-RU"/>
        </w:rPr>
      </w:pPr>
    </w:p>
    <w:p w:rsidR="0082528F" w:rsidRPr="0082528F" w:rsidRDefault="0082528F" w:rsidP="00C43D6C">
      <w:pPr>
        <w:shd w:val="clear" w:color="auto" w:fill="FFFFFF"/>
        <w:spacing w:after="0" w:line="240" w:lineRule="auto"/>
        <w:rPr>
          <w:rFonts w:ascii="Times New Roman" w:eastAsia="Times New Roman" w:hAnsi="Times New Roman" w:cs="Times New Roman"/>
          <w:color w:val="000000"/>
          <w:sz w:val="28"/>
          <w:szCs w:val="28"/>
          <w:lang w:eastAsia="ru-RU"/>
        </w:rPr>
      </w:pPr>
    </w:p>
    <w:p w:rsidR="00C43D6C" w:rsidRPr="0082528F" w:rsidRDefault="00C43D6C" w:rsidP="00C43D6C">
      <w:pPr>
        <w:shd w:val="clear" w:color="auto" w:fill="FFFFFF"/>
        <w:spacing w:after="0" w:line="240" w:lineRule="auto"/>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 </w:t>
      </w:r>
    </w:p>
    <w:p w:rsidR="00C43D6C" w:rsidRPr="0082528F" w:rsidRDefault="00C43D6C" w:rsidP="00C43D6C">
      <w:pPr>
        <w:shd w:val="clear" w:color="auto" w:fill="FFFFFF"/>
        <w:spacing w:after="0" w:line="240" w:lineRule="auto"/>
        <w:rPr>
          <w:rFonts w:ascii="Times New Roman" w:eastAsia="Times New Roman" w:hAnsi="Times New Roman" w:cs="Times New Roman"/>
          <w:color w:val="000000"/>
          <w:sz w:val="28"/>
          <w:szCs w:val="28"/>
          <w:lang w:eastAsia="ru-RU"/>
        </w:rPr>
      </w:pPr>
      <w:r w:rsidRPr="0082528F">
        <w:rPr>
          <w:rFonts w:ascii="Times New Roman" w:eastAsia="Times New Roman" w:hAnsi="Times New Roman" w:cs="Times New Roman"/>
          <w:color w:val="000000"/>
          <w:sz w:val="28"/>
          <w:szCs w:val="28"/>
          <w:lang w:eastAsia="ru-RU"/>
        </w:rPr>
        <w:t xml:space="preserve">Глава сельсовета                                                                        </w:t>
      </w:r>
      <w:r w:rsidR="00A71644">
        <w:rPr>
          <w:rFonts w:ascii="Times New Roman" w:eastAsia="Times New Roman" w:hAnsi="Times New Roman" w:cs="Times New Roman"/>
          <w:color w:val="000000"/>
          <w:sz w:val="28"/>
          <w:szCs w:val="28"/>
          <w:lang w:eastAsia="ru-RU"/>
        </w:rPr>
        <w:t xml:space="preserve">В.К. </w:t>
      </w:r>
      <w:proofErr w:type="spellStart"/>
      <w:r w:rsidR="00A71644">
        <w:rPr>
          <w:rFonts w:ascii="Times New Roman" w:eastAsia="Times New Roman" w:hAnsi="Times New Roman" w:cs="Times New Roman"/>
          <w:color w:val="000000"/>
          <w:sz w:val="28"/>
          <w:szCs w:val="28"/>
          <w:lang w:eastAsia="ru-RU"/>
        </w:rPr>
        <w:t>Герониме</w:t>
      </w:r>
      <w:proofErr w:type="spellEnd"/>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82528F" w:rsidP="00C43D6C">
      <w:pPr>
        <w:shd w:val="clear" w:color="auto" w:fill="FFFFFF"/>
        <w:spacing w:after="0" w:line="240" w:lineRule="auto"/>
        <w:jc w:val="right"/>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lastRenderedPageBreak/>
        <w:t>У</w:t>
      </w:r>
      <w:r w:rsidR="00C43D6C" w:rsidRPr="00C43D6C">
        <w:rPr>
          <w:rFonts w:ascii="Tahoma" w:eastAsia="Times New Roman" w:hAnsi="Tahoma" w:cs="Tahoma"/>
          <w:color w:val="000000"/>
          <w:sz w:val="18"/>
          <w:szCs w:val="18"/>
          <w:lang w:eastAsia="ru-RU"/>
        </w:rPr>
        <w:t>твержден</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постановлением администрации</w:t>
      </w:r>
      <w:r w:rsidRPr="00C43D6C">
        <w:rPr>
          <w:rFonts w:ascii="Tahoma" w:eastAsia="Times New Roman" w:hAnsi="Tahoma" w:cs="Tahoma"/>
          <w:color w:val="000000"/>
          <w:sz w:val="18"/>
          <w:szCs w:val="18"/>
          <w:lang w:eastAsia="ru-RU"/>
        </w:rPr>
        <w:br/>
        <w:t>                                                                      С</w:t>
      </w:r>
      <w:r w:rsidR="0082528F">
        <w:rPr>
          <w:rFonts w:ascii="Tahoma" w:eastAsia="Times New Roman" w:hAnsi="Tahoma" w:cs="Tahoma"/>
          <w:color w:val="000000"/>
          <w:sz w:val="18"/>
          <w:szCs w:val="18"/>
          <w:lang w:eastAsia="ru-RU"/>
        </w:rPr>
        <w:t>еверного</w:t>
      </w:r>
      <w:r w:rsidRPr="00C43D6C">
        <w:rPr>
          <w:rFonts w:ascii="Tahoma" w:eastAsia="Times New Roman" w:hAnsi="Tahoma" w:cs="Tahoma"/>
          <w:color w:val="000000"/>
          <w:sz w:val="18"/>
          <w:szCs w:val="18"/>
          <w:lang w:eastAsia="ru-RU"/>
        </w:rPr>
        <w:t> сельсовета</w:t>
      </w:r>
      <w:r w:rsidRPr="00C43D6C">
        <w:rPr>
          <w:rFonts w:ascii="Tahoma" w:eastAsia="Times New Roman" w:hAnsi="Tahoma" w:cs="Tahoma"/>
          <w:color w:val="000000"/>
          <w:sz w:val="18"/>
          <w:szCs w:val="18"/>
          <w:lang w:eastAsia="ru-RU"/>
        </w:rPr>
        <w:br/>
        <w:t>                                                                      от</w:t>
      </w:r>
      <w:r w:rsidR="00A71644">
        <w:rPr>
          <w:rFonts w:ascii="Tahoma" w:eastAsia="Times New Roman" w:hAnsi="Tahoma" w:cs="Tahoma"/>
          <w:color w:val="000000"/>
          <w:sz w:val="18"/>
          <w:szCs w:val="18"/>
          <w:lang w:eastAsia="ru-RU"/>
        </w:rPr>
        <w:t>18</w:t>
      </w:r>
      <w:r w:rsidR="0082528F">
        <w:rPr>
          <w:rFonts w:ascii="Tahoma" w:eastAsia="Times New Roman" w:hAnsi="Tahoma" w:cs="Tahoma"/>
          <w:color w:val="000000"/>
          <w:sz w:val="18"/>
          <w:szCs w:val="18"/>
          <w:lang w:eastAsia="ru-RU"/>
        </w:rPr>
        <w:t>.</w:t>
      </w:r>
      <w:r w:rsidR="00A71644">
        <w:rPr>
          <w:rFonts w:ascii="Tahoma" w:eastAsia="Times New Roman" w:hAnsi="Tahoma" w:cs="Tahoma"/>
          <w:color w:val="000000"/>
          <w:sz w:val="18"/>
          <w:szCs w:val="18"/>
          <w:lang w:eastAsia="ru-RU"/>
        </w:rPr>
        <w:t>06</w:t>
      </w:r>
      <w:r w:rsidR="0082528F">
        <w:rPr>
          <w:rFonts w:ascii="Tahoma" w:eastAsia="Times New Roman" w:hAnsi="Tahoma" w:cs="Tahoma"/>
          <w:color w:val="000000"/>
          <w:sz w:val="18"/>
          <w:szCs w:val="18"/>
          <w:lang w:eastAsia="ru-RU"/>
        </w:rPr>
        <w:t>.</w:t>
      </w:r>
      <w:r w:rsidRPr="00C43D6C">
        <w:rPr>
          <w:rFonts w:ascii="Tahoma" w:eastAsia="Times New Roman" w:hAnsi="Tahoma" w:cs="Tahoma"/>
          <w:color w:val="000000"/>
          <w:sz w:val="18"/>
          <w:szCs w:val="18"/>
          <w:lang w:eastAsia="ru-RU"/>
        </w:rPr>
        <w:t>201</w:t>
      </w:r>
      <w:r w:rsidR="00A71644">
        <w:rPr>
          <w:rFonts w:ascii="Tahoma" w:eastAsia="Times New Roman" w:hAnsi="Tahoma" w:cs="Tahoma"/>
          <w:color w:val="000000"/>
          <w:sz w:val="18"/>
          <w:szCs w:val="18"/>
          <w:lang w:eastAsia="ru-RU"/>
        </w:rPr>
        <w:t>9</w:t>
      </w:r>
      <w:r w:rsidRPr="00C43D6C">
        <w:rPr>
          <w:rFonts w:ascii="Tahoma" w:eastAsia="Times New Roman" w:hAnsi="Tahoma" w:cs="Tahoma"/>
          <w:color w:val="000000"/>
          <w:sz w:val="18"/>
          <w:szCs w:val="18"/>
          <w:lang w:eastAsia="ru-RU"/>
        </w:rPr>
        <w:t xml:space="preserve">  № </w:t>
      </w:r>
      <w:r w:rsidR="00A71644">
        <w:rPr>
          <w:rFonts w:ascii="Tahoma" w:eastAsia="Times New Roman" w:hAnsi="Tahoma" w:cs="Tahoma"/>
          <w:color w:val="000000"/>
          <w:sz w:val="18"/>
          <w:szCs w:val="18"/>
          <w:lang w:eastAsia="ru-RU"/>
        </w:rPr>
        <w:t>35</w:t>
      </w:r>
    </w:p>
    <w:p w:rsidR="00C43D6C" w:rsidRPr="00C43D6C" w:rsidRDefault="00C43D6C" w:rsidP="00C43D6C">
      <w:pPr>
        <w:shd w:val="clear" w:color="auto" w:fill="FFFFFF"/>
        <w:spacing w:before="30" w:after="30" w:line="240" w:lineRule="auto"/>
        <w:ind w:left="150"/>
        <w:outlineLvl w:val="0"/>
        <w:rPr>
          <w:rFonts w:ascii="Tahoma" w:eastAsia="Times New Roman" w:hAnsi="Tahoma" w:cs="Tahoma"/>
          <w:b/>
          <w:bCs/>
          <w:color w:val="800000"/>
          <w:kern w:val="36"/>
          <w:sz w:val="21"/>
          <w:szCs w:val="21"/>
          <w:lang w:eastAsia="ru-RU"/>
        </w:rPr>
      </w:pPr>
      <w:r w:rsidRPr="00C43D6C">
        <w:rPr>
          <w:rFonts w:ascii="Tahoma" w:eastAsia="Times New Roman" w:hAnsi="Tahoma" w:cs="Tahoma"/>
          <w:b/>
          <w:bCs/>
          <w:color w:val="800000"/>
          <w:kern w:val="36"/>
          <w:sz w:val="21"/>
          <w:szCs w:val="21"/>
          <w:lang w:eastAsia="ru-RU"/>
        </w:rPr>
        <w:t> </w:t>
      </w:r>
    </w:p>
    <w:p w:rsidR="00C43D6C" w:rsidRPr="0082528F" w:rsidRDefault="00C43D6C" w:rsidP="0082528F">
      <w:pPr>
        <w:shd w:val="clear" w:color="auto" w:fill="FFFFFF"/>
        <w:spacing w:before="30" w:after="30" w:line="240" w:lineRule="auto"/>
        <w:ind w:left="150"/>
        <w:jc w:val="center"/>
        <w:outlineLvl w:val="0"/>
        <w:rPr>
          <w:rFonts w:ascii="Tahoma" w:eastAsia="Times New Roman" w:hAnsi="Tahoma" w:cs="Tahoma"/>
          <w:b/>
          <w:bCs/>
          <w:kern w:val="36"/>
          <w:sz w:val="21"/>
          <w:szCs w:val="21"/>
          <w:lang w:eastAsia="ru-RU"/>
        </w:rPr>
      </w:pPr>
      <w:r w:rsidRPr="0082528F">
        <w:rPr>
          <w:rFonts w:ascii="Tahoma" w:eastAsia="Times New Roman" w:hAnsi="Tahoma" w:cs="Tahoma"/>
          <w:b/>
          <w:bCs/>
          <w:kern w:val="36"/>
          <w:sz w:val="21"/>
          <w:szCs w:val="21"/>
          <w:lang w:eastAsia="ru-RU"/>
        </w:rPr>
        <w:t>Административный регламент</w:t>
      </w:r>
    </w:p>
    <w:p w:rsidR="00C43D6C" w:rsidRPr="0082528F" w:rsidRDefault="00C43D6C" w:rsidP="00C43D6C">
      <w:pPr>
        <w:shd w:val="clear" w:color="auto" w:fill="FFFFFF"/>
        <w:spacing w:before="30" w:after="30" w:line="240" w:lineRule="auto"/>
        <w:ind w:left="150"/>
        <w:outlineLvl w:val="0"/>
        <w:rPr>
          <w:rFonts w:ascii="Tahoma" w:eastAsia="Times New Roman" w:hAnsi="Tahoma" w:cs="Tahoma"/>
          <w:b/>
          <w:bCs/>
          <w:kern w:val="36"/>
          <w:sz w:val="21"/>
          <w:szCs w:val="21"/>
          <w:lang w:eastAsia="ru-RU"/>
        </w:rPr>
      </w:pPr>
      <w:r w:rsidRPr="0082528F">
        <w:rPr>
          <w:rFonts w:ascii="Tahoma" w:eastAsia="Times New Roman" w:hAnsi="Tahoma" w:cs="Tahoma"/>
          <w:b/>
          <w:bCs/>
          <w:kern w:val="36"/>
          <w:sz w:val="21"/>
          <w:szCs w:val="21"/>
          <w:lang w:eastAsia="ru-RU"/>
        </w:rPr>
        <w:t>предоставления муниципальной услуги</w:t>
      </w:r>
    </w:p>
    <w:p w:rsidR="00C43D6C" w:rsidRPr="0082528F" w:rsidRDefault="00C43D6C" w:rsidP="00C43D6C">
      <w:pPr>
        <w:shd w:val="clear" w:color="auto" w:fill="FFFFFF"/>
        <w:spacing w:before="30" w:after="30" w:line="240" w:lineRule="auto"/>
        <w:ind w:left="150"/>
        <w:outlineLvl w:val="0"/>
        <w:rPr>
          <w:rFonts w:ascii="Tahoma" w:eastAsia="Times New Roman" w:hAnsi="Tahoma" w:cs="Tahoma"/>
          <w:b/>
          <w:bCs/>
          <w:kern w:val="36"/>
          <w:sz w:val="21"/>
          <w:szCs w:val="21"/>
          <w:lang w:eastAsia="ru-RU"/>
        </w:rPr>
      </w:pPr>
      <w:r w:rsidRPr="0082528F">
        <w:rPr>
          <w:rFonts w:ascii="Tahoma" w:eastAsia="Times New Roman" w:hAnsi="Tahoma" w:cs="Tahoma"/>
          <w:b/>
          <w:bCs/>
          <w:kern w:val="36"/>
          <w:sz w:val="21"/>
          <w:szCs w:val="21"/>
          <w:lang w:eastAsia="ru-RU"/>
        </w:rPr>
        <w:t>«Присвоение (изменение, аннулирование) адреса объекту недвижимости»</w:t>
      </w:r>
    </w:p>
    <w:p w:rsidR="00C43D6C" w:rsidRPr="0082528F" w:rsidRDefault="00C43D6C" w:rsidP="00C43D6C">
      <w:pPr>
        <w:shd w:val="clear" w:color="auto" w:fill="FFFFFF"/>
        <w:spacing w:after="0" w:line="240" w:lineRule="auto"/>
        <w:rPr>
          <w:rFonts w:ascii="Tahoma" w:eastAsia="Times New Roman" w:hAnsi="Tahoma" w:cs="Tahoma"/>
          <w:sz w:val="18"/>
          <w:szCs w:val="18"/>
          <w:lang w:eastAsia="ru-RU"/>
        </w:rPr>
      </w:pPr>
      <w:r w:rsidRPr="0082528F">
        <w:rPr>
          <w:rFonts w:ascii="Tahoma" w:eastAsia="Times New Roman" w:hAnsi="Tahoma" w:cs="Tahoma"/>
          <w:b/>
          <w:bCs/>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I. Общие положения</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1.1.</w:t>
      </w:r>
      <w:r w:rsidRPr="00C43D6C">
        <w:rPr>
          <w:rFonts w:ascii="Tahoma" w:eastAsia="Times New Roman" w:hAnsi="Tahoma" w:cs="Tahoma"/>
          <w:color w:val="000000"/>
          <w:sz w:val="18"/>
          <w:szCs w:val="18"/>
          <w:lang w:eastAsia="ru-RU"/>
        </w:rPr>
        <w:t> Предмет административного регламента.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Административный регламент предоставления муниципальной услуги </w:t>
      </w:r>
      <w:r w:rsidRPr="00C43D6C">
        <w:rPr>
          <w:rFonts w:ascii="Tahoma" w:eastAsia="Times New Roman" w:hAnsi="Tahoma" w:cs="Tahoma"/>
          <w:b/>
          <w:bCs/>
          <w:color w:val="000000"/>
          <w:sz w:val="18"/>
          <w:szCs w:val="18"/>
          <w:lang w:eastAsia="ru-RU"/>
        </w:rPr>
        <w:t>«</w:t>
      </w:r>
      <w:r w:rsidRPr="00C43D6C">
        <w:rPr>
          <w:rFonts w:ascii="Tahoma" w:eastAsia="Times New Roman" w:hAnsi="Tahoma" w:cs="Tahoma"/>
          <w:color w:val="000000"/>
          <w:sz w:val="18"/>
          <w:szCs w:val="18"/>
          <w:lang w:eastAsia="ru-RU"/>
        </w:rPr>
        <w:t>Присвоение (изменение, аннулирование)  адреса объекту недвижимости</w:t>
      </w:r>
      <w:r w:rsidRPr="00C43D6C">
        <w:rPr>
          <w:rFonts w:ascii="Tahoma" w:eastAsia="Times New Roman" w:hAnsi="Tahoma" w:cs="Tahoma"/>
          <w:b/>
          <w:bCs/>
          <w:color w:val="000000"/>
          <w:sz w:val="18"/>
          <w:szCs w:val="18"/>
          <w:lang w:eastAsia="ru-RU"/>
        </w:rPr>
        <w:t>» </w:t>
      </w:r>
      <w:r w:rsidRPr="00C43D6C">
        <w:rPr>
          <w:rFonts w:ascii="Tahoma" w:eastAsia="Times New Roman" w:hAnsi="Tahoma" w:cs="Tahoma"/>
          <w:color w:val="000000"/>
          <w:sz w:val="18"/>
          <w:szCs w:val="1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hyperlink r:id="rId5" w:anchor="_ftn1" w:history="1">
        <w:r w:rsidRPr="00C43D6C">
          <w:rPr>
            <w:rFonts w:ascii="Tahoma" w:eastAsia="Times New Roman" w:hAnsi="Tahoma" w:cs="Tahoma"/>
            <w:color w:val="800000"/>
            <w:sz w:val="18"/>
            <w:szCs w:val="18"/>
            <w:lang w:eastAsia="ru-RU"/>
          </w:rPr>
          <w:t>[1]</w:t>
        </w:r>
      </w:hyperlink>
      <w:r w:rsidRPr="00C43D6C">
        <w:rPr>
          <w:rFonts w:ascii="Tahoma" w:eastAsia="Times New Roman" w:hAnsi="Tahoma" w:cs="Tahoma"/>
          <w:color w:val="000000"/>
          <w:sz w:val="18"/>
          <w:szCs w:val="18"/>
          <w:lang w:eastAsia="ru-RU"/>
        </w:rPr>
        <w:t>, в электронной форме с использованием федеральной государственной информационной системы «Единый</w:t>
      </w:r>
      <w:proofErr w:type="gramEnd"/>
      <w:r w:rsidRPr="00C43D6C">
        <w:rPr>
          <w:rFonts w:ascii="Tahoma" w:eastAsia="Times New Roman" w:hAnsi="Tahoma" w:cs="Tahoma"/>
          <w:color w:val="000000"/>
          <w:sz w:val="18"/>
          <w:szCs w:val="18"/>
          <w:lang w:eastAsia="ru-RU"/>
        </w:rPr>
        <w:t xml:space="preserve"> портал государственных и муниципальных услуг (функций)»</w:t>
      </w:r>
      <w:hyperlink r:id="rId6" w:anchor="_ftn2" w:history="1">
        <w:r w:rsidRPr="00C43D6C">
          <w:rPr>
            <w:rFonts w:ascii="Tahoma" w:eastAsia="Times New Roman" w:hAnsi="Tahoma" w:cs="Tahoma"/>
            <w:color w:val="800000"/>
            <w:sz w:val="18"/>
            <w:szCs w:val="18"/>
            <w:lang w:eastAsia="ru-RU"/>
          </w:rPr>
          <w:t>[2]</w:t>
        </w:r>
      </w:hyperlink>
      <w:r w:rsidRPr="00C43D6C">
        <w:rPr>
          <w:rFonts w:ascii="Tahoma" w:eastAsia="Times New Roman" w:hAnsi="Tahoma" w:cs="Tahoma"/>
          <w:color w:val="000000"/>
          <w:sz w:val="18"/>
          <w:szCs w:val="18"/>
          <w:lang w:eastAsia="ru-RU"/>
        </w:rPr>
        <w:t>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В своей деятельности администрация С</w:t>
      </w:r>
      <w:r w:rsidR="0082528F">
        <w:rPr>
          <w:rFonts w:ascii="Tahoma" w:eastAsia="Times New Roman" w:hAnsi="Tahoma" w:cs="Tahoma"/>
          <w:color w:val="000000"/>
          <w:sz w:val="18"/>
          <w:szCs w:val="18"/>
          <w:lang w:eastAsia="ru-RU"/>
        </w:rPr>
        <w:t>еверн</w:t>
      </w:r>
      <w:r w:rsidRPr="00C43D6C">
        <w:rPr>
          <w:rFonts w:ascii="Tahoma" w:eastAsia="Times New Roman" w:hAnsi="Tahoma" w:cs="Tahoma"/>
          <w:color w:val="000000"/>
          <w:sz w:val="18"/>
          <w:szCs w:val="18"/>
          <w:lang w:eastAsia="ru-RU"/>
        </w:rPr>
        <w:t>ого сельсовета Первомайского района Алтайского края (далее –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w:t>
      </w:r>
      <w:proofErr w:type="gramEnd"/>
      <w:r w:rsidRPr="00C43D6C">
        <w:rPr>
          <w:rFonts w:ascii="Tahoma" w:eastAsia="Times New Roman" w:hAnsi="Tahoma" w:cs="Tahoma"/>
          <w:color w:val="000000"/>
          <w:sz w:val="18"/>
          <w:szCs w:val="18"/>
          <w:lang w:eastAsia="ru-RU"/>
        </w:rPr>
        <w:t xml:space="preserve"> Алтайского края государственных услуг с использованием УЭК.</w:t>
      </w:r>
    </w:p>
    <w:p w:rsidR="00C43D6C" w:rsidRPr="0082528F" w:rsidRDefault="00C43D6C" w:rsidP="00C43D6C">
      <w:pPr>
        <w:shd w:val="clear" w:color="auto" w:fill="FFFFFF"/>
        <w:spacing w:before="30" w:after="30" w:line="240" w:lineRule="auto"/>
        <w:ind w:left="150"/>
        <w:outlineLvl w:val="0"/>
        <w:rPr>
          <w:rFonts w:ascii="Tahoma" w:eastAsia="Times New Roman" w:hAnsi="Tahoma" w:cs="Tahoma"/>
          <w:b/>
          <w:bCs/>
          <w:color w:val="000000" w:themeColor="text1"/>
          <w:kern w:val="36"/>
          <w:sz w:val="21"/>
          <w:szCs w:val="21"/>
          <w:lang w:eastAsia="ru-RU"/>
        </w:rPr>
      </w:pPr>
      <w:r w:rsidRPr="0082528F">
        <w:rPr>
          <w:rFonts w:ascii="Tahoma" w:eastAsia="Times New Roman" w:hAnsi="Tahoma" w:cs="Tahoma"/>
          <w:b/>
          <w:bCs/>
          <w:color w:val="000000" w:themeColor="text1"/>
          <w:kern w:val="36"/>
          <w:sz w:val="21"/>
          <w:szCs w:val="21"/>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1.2.</w:t>
      </w:r>
      <w:r w:rsidRPr="00C43D6C">
        <w:rPr>
          <w:rFonts w:ascii="Tahoma" w:eastAsia="Times New Roman" w:hAnsi="Tahoma" w:cs="Tahoma"/>
          <w:color w:val="000000"/>
          <w:sz w:val="18"/>
          <w:szCs w:val="18"/>
          <w:lang w:eastAsia="ru-RU"/>
        </w:rPr>
        <w:t> Описание заявителей.</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Муниципальная услуга предоставляется физическим, юридическим лицам (далее – заявители) либо их уполномоченным  представителям, являющимся собственниками объектов недвижимости на территории муниципального образования С</w:t>
      </w:r>
      <w:r w:rsidR="0082528F">
        <w:rPr>
          <w:rFonts w:ascii="Tahoma" w:eastAsia="Times New Roman" w:hAnsi="Tahoma" w:cs="Tahoma"/>
          <w:color w:val="000000"/>
          <w:sz w:val="18"/>
          <w:szCs w:val="18"/>
          <w:lang w:eastAsia="ru-RU"/>
        </w:rPr>
        <w:t>еверный</w:t>
      </w:r>
      <w:r w:rsidRPr="00C43D6C">
        <w:rPr>
          <w:rFonts w:ascii="Tahoma" w:eastAsia="Times New Roman" w:hAnsi="Tahoma" w:cs="Tahoma"/>
          <w:color w:val="000000"/>
          <w:sz w:val="18"/>
          <w:szCs w:val="18"/>
          <w:lang w:eastAsia="ru-RU"/>
        </w:rPr>
        <w:t xml:space="preserve"> сельсовет Первомайского района Алтайского края (далее – С</w:t>
      </w:r>
      <w:r w:rsidR="0082528F">
        <w:rPr>
          <w:rFonts w:ascii="Tahoma" w:eastAsia="Times New Roman" w:hAnsi="Tahoma" w:cs="Tahoma"/>
          <w:color w:val="000000"/>
          <w:sz w:val="18"/>
          <w:szCs w:val="18"/>
          <w:lang w:eastAsia="ru-RU"/>
        </w:rPr>
        <w:t>еверный</w:t>
      </w:r>
      <w:r w:rsidRPr="00C43D6C">
        <w:rPr>
          <w:rFonts w:ascii="Tahoma" w:eastAsia="Times New Roman" w:hAnsi="Tahoma" w:cs="Tahoma"/>
          <w:color w:val="000000"/>
          <w:sz w:val="18"/>
          <w:szCs w:val="18"/>
          <w:lang w:eastAsia="ru-RU"/>
        </w:rPr>
        <w:t xml:space="preserve"> сельсовет), имеющим намерение получить, изменить или аннулировать адрес объекта недвижимости.</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II. Стандарт предоставления муниципальной услуги</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w:t>
      </w:r>
      <w:r w:rsidRPr="00C43D6C">
        <w:rPr>
          <w:rFonts w:ascii="Tahoma" w:eastAsia="Times New Roman" w:hAnsi="Tahoma" w:cs="Tahoma"/>
          <w:color w:val="000000"/>
          <w:sz w:val="18"/>
          <w:szCs w:val="18"/>
          <w:lang w:eastAsia="ru-RU"/>
        </w:rPr>
        <w:t> Наименование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«Присвоение (изменение, аннулирование)  адреса объекту недвижимости».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2.2.</w:t>
      </w:r>
      <w:r w:rsidRPr="00C43D6C">
        <w:rPr>
          <w:rFonts w:ascii="Tahoma" w:eastAsia="Times New Roman" w:hAnsi="Tahoma" w:cs="Tahoma"/>
          <w:color w:val="000000"/>
          <w:sz w:val="18"/>
          <w:szCs w:val="18"/>
          <w:lang w:eastAsia="ru-RU"/>
        </w:rPr>
        <w:t> Наименование органа местного самоуправления, предоставляющего муниципальную услугу.</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Предоставление муниципальной услуги «Присвоение (изменение, аннулирование)  адреса объекту недвижимости» осуществляется администрацией С</w:t>
      </w:r>
      <w:r w:rsidR="0082528F">
        <w:rPr>
          <w:rFonts w:ascii="Tahoma" w:eastAsia="Times New Roman" w:hAnsi="Tahoma" w:cs="Tahoma"/>
          <w:color w:val="000000"/>
          <w:sz w:val="18"/>
          <w:szCs w:val="18"/>
          <w:lang w:eastAsia="ru-RU"/>
        </w:rPr>
        <w:t>еверног</w:t>
      </w:r>
      <w:r w:rsidRPr="00C43D6C">
        <w:rPr>
          <w:rFonts w:ascii="Tahoma" w:eastAsia="Times New Roman" w:hAnsi="Tahoma" w:cs="Tahoma"/>
          <w:color w:val="000000"/>
          <w:sz w:val="18"/>
          <w:szCs w:val="18"/>
          <w:lang w:eastAsia="ru-RU"/>
        </w:rPr>
        <w:t>о сельсовета.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w:t>
      </w:r>
      <w:r w:rsidR="0082528F">
        <w:rPr>
          <w:rFonts w:ascii="Tahoma" w:eastAsia="Times New Roman" w:hAnsi="Tahoma" w:cs="Tahoma"/>
          <w:color w:val="000000"/>
          <w:sz w:val="18"/>
          <w:szCs w:val="18"/>
          <w:lang w:eastAsia="ru-RU"/>
        </w:rPr>
        <w:t>еверного</w:t>
      </w:r>
      <w:r w:rsidRPr="00C43D6C">
        <w:rPr>
          <w:rFonts w:ascii="Tahoma" w:eastAsia="Times New Roman" w:hAnsi="Tahoma" w:cs="Tahoma"/>
          <w:color w:val="000000"/>
          <w:sz w:val="18"/>
          <w:szCs w:val="18"/>
          <w:lang w:eastAsia="ru-RU"/>
        </w:rPr>
        <w:t xml:space="preserve"> сельсовета.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w:t>
      </w:r>
      <w:r w:rsidRPr="00C43D6C">
        <w:rPr>
          <w:rFonts w:ascii="Tahoma" w:eastAsia="Times New Roman" w:hAnsi="Tahoma" w:cs="Tahoma"/>
          <w:color w:val="000000"/>
          <w:sz w:val="18"/>
          <w:szCs w:val="18"/>
          <w:lang w:eastAsia="ru-RU"/>
        </w:rPr>
        <w:t> Требования к порядку информирования о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2.3.1.</w:t>
      </w:r>
      <w:r w:rsidRPr="00C43D6C">
        <w:rPr>
          <w:rFonts w:ascii="Tahoma" w:eastAsia="Times New Roman" w:hAnsi="Tahoma" w:cs="Tahoma"/>
          <w:color w:val="000000"/>
          <w:sz w:val="18"/>
          <w:szCs w:val="18"/>
          <w:lang w:eastAsia="ru-RU"/>
        </w:rPr>
        <w:t> </w:t>
      </w:r>
      <w:proofErr w:type="gramStart"/>
      <w:r w:rsidRPr="00C43D6C">
        <w:rPr>
          <w:rFonts w:ascii="Tahoma" w:eastAsia="Times New Roman" w:hAnsi="Tahoma" w:cs="Tahoma"/>
          <w:color w:val="000000"/>
          <w:sz w:val="18"/>
          <w:szCs w:val="18"/>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С</w:t>
      </w:r>
      <w:r w:rsidR="0082528F">
        <w:rPr>
          <w:rFonts w:ascii="Tahoma" w:eastAsia="Times New Roman" w:hAnsi="Tahoma" w:cs="Tahoma"/>
          <w:color w:val="000000"/>
          <w:sz w:val="18"/>
          <w:szCs w:val="18"/>
          <w:lang w:eastAsia="ru-RU"/>
        </w:rPr>
        <w:t>еверный</w:t>
      </w:r>
      <w:r w:rsidRPr="00C43D6C">
        <w:rPr>
          <w:rFonts w:ascii="Tahoma" w:eastAsia="Times New Roman" w:hAnsi="Tahoma" w:cs="Tahoma"/>
          <w:color w:val="000000"/>
          <w:sz w:val="18"/>
          <w:szCs w:val="18"/>
          <w:lang w:eastAsia="ru-RU"/>
        </w:rPr>
        <w:t xml:space="preserve"> сельсовет, на информационных стендах в кабинетах приема заявителей в администрации С</w:t>
      </w:r>
      <w:r w:rsidR="0082528F">
        <w:rPr>
          <w:rFonts w:ascii="Tahoma" w:eastAsia="Times New Roman" w:hAnsi="Tahoma" w:cs="Tahoma"/>
          <w:color w:val="000000"/>
          <w:sz w:val="18"/>
          <w:szCs w:val="18"/>
          <w:lang w:eastAsia="ru-RU"/>
        </w:rPr>
        <w:t>еверн</w:t>
      </w:r>
      <w:r w:rsidRPr="00C43D6C">
        <w:rPr>
          <w:rFonts w:ascii="Tahoma" w:eastAsia="Times New Roman" w:hAnsi="Tahoma" w:cs="Tahoma"/>
          <w:color w:val="000000"/>
          <w:sz w:val="18"/>
          <w:szCs w:val="18"/>
          <w:lang w:eastAsia="ru-RU"/>
        </w:rPr>
        <w:t>ого  сельсовета, в Многофункциональном центре при личном обращении заявителя и в центре телефонного обслуживания, на интернет-сайте</w:t>
      </w:r>
      <w:proofErr w:type="gramEnd"/>
      <w:r w:rsidRPr="00C43D6C">
        <w:rPr>
          <w:rFonts w:ascii="Tahoma" w:eastAsia="Times New Roman" w:hAnsi="Tahoma" w:cs="Tahoma"/>
          <w:color w:val="000000"/>
          <w:sz w:val="18"/>
          <w:szCs w:val="18"/>
          <w:lang w:eastAsia="ru-RU"/>
        </w:rPr>
        <w:t xml:space="preserve">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2.3.2.</w:t>
      </w:r>
      <w:r w:rsidRPr="00C43D6C">
        <w:rPr>
          <w:rFonts w:ascii="Tahoma" w:eastAsia="Times New Roman" w:hAnsi="Tahoma" w:cs="Tahoma"/>
          <w:color w:val="000000"/>
          <w:sz w:val="18"/>
          <w:szCs w:val="18"/>
          <w:lang w:eastAsia="ru-RU"/>
        </w:rPr>
        <w:t> </w:t>
      </w:r>
      <w:proofErr w:type="gramStart"/>
      <w:r w:rsidRPr="00C43D6C">
        <w:rPr>
          <w:rFonts w:ascii="Tahoma" w:eastAsia="Times New Roman" w:hAnsi="Tahoma" w:cs="Tahoma"/>
          <w:color w:val="000000"/>
          <w:sz w:val="18"/>
          <w:szCs w:val="18"/>
          <w:lang w:eastAsia="ru-RU"/>
        </w:rPr>
        <w:t>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С</w:t>
      </w:r>
      <w:r w:rsidR="0082528F">
        <w:rPr>
          <w:rFonts w:ascii="Tahoma" w:eastAsia="Times New Roman" w:hAnsi="Tahoma" w:cs="Tahoma"/>
          <w:color w:val="000000"/>
          <w:sz w:val="18"/>
          <w:szCs w:val="18"/>
          <w:lang w:eastAsia="ru-RU"/>
        </w:rPr>
        <w:t>еверный</w:t>
      </w:r>
      <w:r w:rsidRPr="00C43D6C">
        <w:rPr>
          <w:rFonts w:ascii="Tahoma" w:eastAsia="Times New Roman" w:hAnsi="Tahoma" w:cs="Tahoma"/>
          <w:color w:val="000000"/>
          <w:sz w:val="18"/>
          <w:szCs w:val="18"/>
          <w:lang w:eastAsia="ru-RU"/>
        </w:rPr>
        <w:t xml:space="preserve"> сельсовет, на информационном стенде в кабинетах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w:t>
      </w:r>
      <w:proofErr w:type="gramEnd"/>
      <w:r w:rsidRPr="00C43D6C">
        <w:rPr>
          <w:rFonts w:ascii="Tahoma" w:eastAsia="Times New Roman" w:hAnsi="Tahoma" w:cs="Tahoma"/>
          <w:color w:val="000000"/>
          <w:sz w:val="18"/>
          <w:szCs w:val="18"/>
          <w:lang w:eastAsia="ru-RU"/>
        </w:rPr>
        <w:t xml:space="preserve"> Административному регламенту.</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lastRenderedPageBreak/>
        <w:t>2.3.3.</w:t>
      </w:r>
      <w:r w:rsidRPr="00C43D6C">
        <w:rPr>
          <w:rFonts w:ascii="Tahoma" w:eastAsia="Times New Roman" w:hAnsi="Tahoma" w:cs="Tahoma"/>
          <w:color w:val="000000"/>
          <w:sz w:val="18"/>
          <w:szCs w:val="18"/>
          <w:lang w:eastAsia="ru-RU"/>
        </w:rPr>
        <w:t>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2.3.4. </w:t>
      </w:r>
      <w:r w:rsidRPr="00C43D6C">
        <w:rPr>
          <w:rFonts w:ascii="Tahoma" w:eastAsia="Times New Roman" w:hAnsi="Tahoma" w:cs="Tahoma"/>
          <w:color w:val="000000"/>
          <w:sz w:val="18"/>
          <w:szCs w:val="18"/>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размещены на информационном стенде администрации сельсовета и в приложении 2 к Административному регламенту.</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2.3.5.</w:t>
      </w:r>
      <w:r w:rsidRPr="00C43D6C">
        <w:rPr>
          <w:rFonts w:ascii="Tahoma" w:eastAsia="Times New Roman" w:hAnsi="Tahoma" w:cs="Tahoma"/>
          <w:color w:val="000000"/>
          <w:sz w:val="18"/>
          <w:szCs w:val="18"/>
          <w:lang w:eastAsia="ru-RU"/>
        </w:rPr>
        <w:t>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2.3.5.1.</w:t>
      </w:r>
      <w:r w:rsidRPr="00C43D6C">
        <w:rPr>
          <w:rFonts w:ascii="Tahoma" w:eastAsia="Times New Roman" w:hAnsi="Tahoma" w:cs="Tahoma"/>
          <w:color w:val="000000"/>
          <w:sz w:val="18"/>
          <w:szCs w:val="18"/>
          <w:lang w:eastAsia="ru-RU"/>
        </w:rPr>
        <w:t> По телефону специалисты администрации сельсовета дают исчерпывающую информацию по предоставлению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2.3.5.2.</w:t>
      </w:r>
      <w:r w:rsidRPr="00C43D6C">
        <w:rPr>
          <w:rFonts w:ascii="Tahoma" w:eastAsia="Times New Roman" w:hAnsi="Tahoma" w:cs="Tahoma"/>
          <w:color w:val="000000"/>
          <w:sz w:val="18"/>
          <w:szCs w:val="18"/>
          <w:lang w:eastAsia="ru-RU"/>
        </w:rPr>
        <w:t> Консультации по предоставлению муниципальной услуги осуществляются специалистами администрации сельсовета при личном обращении в рабочее время (приложение 1).</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2.3.5.3.</w:t>
      </w:r>
      <w:r w:rsidRPr="00C43D6C">
        <w:rPr>
          <w:rFonts w:ascii="Tahoma" w:eastAsia="Times New Roman" w:hAnsi="Tahoma" w:cs="Tahoma"/>
          <w:color w:val="000000"/>
          <w:sz w:val="18"/>
          <w:szCs w:val="18"/>
          <w:lang w:eastAsia="ru-RU"/>
        </w:rPr>
        <w:t> Консультации по предоставлению муниципальной услуги осуществляются по следующим вопросам:</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источника получения документов, необходимых для представления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 времени приема и выдачи документов;</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4) сроков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2.3.5.4.</w:t>
      </w:r>
      <w:r w:rsidRPr="00C43D6C">
        <w:rPr>
          <w:rFonts w:ascii="Tahoma" w:eastAsia="Times New Roman" w:hAnsi="Tahoma" w:cs="Tahoma"/>
          <w:color w:val="000000"/>
          <w:sz w:val="18"/>
          <w:szCs w:val="18"/>
          <w:lang w:eastAsia="ru-RU"/>
        </w:rPr>
        <w:t>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2.3.5.5.</w:t>
      </w:r>
      <w:r w:rsidRPr="00C43D6C">
        <w:rPr>
          <w:rFonts w:ascii="Tahoma" w:eastAsia="Times New Roman" w:hAnsi="Tahoma" w:cs="Tahoma"/>
          <w:color w:val="000000"/>
          <w:sz w:val="18"/>
          <w:szCs w:val="18"/>
          <w:lang w:eastAsia="ru-RU"/>
        </w:rPr>
        <w:t>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2.3.5.6.</w:t>
      </w:r>
      <w:r w:rsidRPr="00C43D6C">
        <w:rPr>
          <w:rFonts w:ascii="Tahoma" w:eastAsia="Times New Roman" w:hAnsi="Tahoma" w:cs="Tahoma"/>
          <w:color w:val="000000"/>
          <w:sz w:val="18"/>
          <w:szCs w:val="18"/>
          <w:lang w:eastAsia="ru-RU"/>
        </w:rPr>
        <w:t> Время консультации при личном приеме не должно превышать одного часа с момента начала консультирования.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2.3.6.</w:t>
      </w:r>
      <w:r w:rsidRPr="00C43D6C">
        <w:rPr>
          <w:rFonts w:ascii="Tahoma" w:eastAsia="Times New Roman" w:hAnsi="Tahoma" w:cs="Tahoma"/>
          <w:color w:val="000000"/>
          <w:sz w:val="18"/>
          <w:szCs w:val="18"/>
          <w:lang w:eastAsia="ru-RU"/>
        </w:rPr>
        <w:t> </w:t>
      </w:r>
      <w:proofErr w:type="gramStart"/>
      <w:r w:rsidRPr="00C43D6C">
        <w:rPr>
          <w:rFonts w:ascii="Tahoma" w:eastAsia="Times New Roman" w:hAnsi="Tahoma" w:cs="Tahoma"/>
          <w:color w:val="000000"/>
          <w:sz w:val="18"/>
          <w:szCs w:val="18"/>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CA55A0">
          <w:rPr>
            <w:rFonts w:ascii="Tahoma" w:eastAsia="Times New Roman" w:hAnsi="Tahoma" w:cs="Tahoma"/>
            <w:sz w:val="18"/>
            <w:szCs w:val="18"/>
            <w:lang w:eastAsia="ru-RU"/>
          </w:rPr>
          <w:t>Перечень</w:t>
        </w:r>
      </w:hyperlink>
      <w:r w:rsidRPr="00C43D6C">
        <w:rPr>
          <w:rFonts w:ascii="Tahoma" w:eastAsia="Times New Roman" w:hAnsi="Tahoma" w:cs="Tahoma"/>
          <w:color w:val="000000"/>
          <w:sz w:val="18"/>
          <w:szCs w:val="18"/>
          <w:lang w:eastAsia="ru-RU"/>
        </w:rPr>
        <w:t> услуг, которые являются необходимыми и обязательными для предоставления муниципальных услуг на территории муниципального образования С</w:t>
      </w:r>
      <w:r w:rsidR="00CA55A0">
        <w:rPr>
          <w:rFonts w:ascii="Tahoma" w:eastAsia="Times New Roman" w:hAnsi="Tahoma" w:cs="Tahoma"/>
          <w:color w:val="000000"/>
          <w:sz w:val="18"/>
          <w:szCs w:val="18"/>
          <w:lang w:eastAsia="ru-RU"/>
        </w:rPr>
        <w:t>еверный</w:t>
      </w:r>
      <w:proofErr w:type="gramEnd"/>
      <w:r w:rsidRPr="00C43D6C">
        <w:rPr>
          <w:rFonts w:ascii="Tahoma" w:eastAsia="Times New Roman" w:hAnsi="Tahoma" w:cs="Tahoma"/>
          <w:color w:val="000000"/>
          <w:sz w:val="18"/>
          <w:szCs w:val="18"/>
          <w:lang w:eastAsia="ru-RU"/>
        </w:rPr>
        <w:t xml:space="preserve"> сельсовет.</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2.4.</w:t>
      </w:r>
      <w:r w:rsidRPr="00C43D6C">
        <w:rPr>
          <w:rFonts w:ascii="Tahoma" w:eastAsia="Times New Roman" w:hAnsi="Tahoma" w:cs="Tahoma"/>
          <w:color w:val="000000"/>
          <w:sz w:val="18"/>
          <w:szCs w:val="18"/>
          <w:lang w:eastAsia="ru-RU"/>
        </w:rPr>
        <w:t> Результат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Результатом предоставления муниципальной услуги является: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выдача постановления о присвоении (изменении, аннулировании)  адреса объекту недвижимости;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выдача уведомления об отказе в предоставлении муниципальной услуги.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2.5.</w:t>
      </w:r>
      <w:r w:rsidRPr="00C43D6C">
        <w:rPr>
          <w:rFonts w:ascii="Tahoma" w:eastAsia="Times New Roman" w:hAnsi="Tahoma" w:cs="Tahoma"/>
          <w:color w:val="000000"/>
          <w:sz w:val="18"/>
          <w:szCs w:val="18"/>
          <w:lang w:eastAsia="ru-RU"/>
        </w:rPr>
        <w:t> Срок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2.6.</w:t>
      </w:r>
      <w:r w:rsidRPr="00C43D6C">
        <w:rPr>
          <w:rFonts w:ascii="Tahoma" w:eastAsia="Times New Roman" w:hAnsi="Tahoma" w:cs="Tahoma"/>
          <w:color w:val="000000"/>
          <w:sz w:val="18"/>
          <w:szCs w:val="18"/>
          <w:lang w:eastAsia="ru-RU"/>
        </w:rPr>
        <w:t> Перечень нормативных правовых актов, непосредственно регулирующих предоставление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Предоставление муниципальной услуги осуществляется в соответствии со следующими нормативными правовыми актами: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Конституцией Российской Федерации («Российская газета», 25.12.1993, №237);</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 Федеральным законом от 27.07.2010 №210-ФЗ «Об организации предоставления государственных и муниципальных услуг» («Российская газета», 30.07.2010, №168);</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4) Уставом муниципального образования С</w:t>
      </w:r>
      <w:r w:rsidR="00CA55A0">
        <w:rPr>
          <w:rFonts w:ascii="Tahoma" w:eastAsia="Times New Roman" w:hAnsi="Tahoma" w:cs="Tahoma"/>
          <w:color w:val="000000"/>
          <w:sz w:val="18"/>
          <w:szCs w:val="18"/>
          <w:lang w:eastAsia="ru-RU"/>
        </w:rPr>
        <w:t>еверный</w:t>
      </w:r>
      <w:r w:rsidRPr="00C43D6C">
        <w:rPr>
          <w:rFonts w:ascii="Tahoma" w:eastAsia="Times New Roman" w:hAnsi="Tahoma" w:cs="Tahoma"/>
          <w:color w:val="000000"/>
          <w:sz w:val="18"/>
          <w:szCs w:val="18"/>
          <w:lang w:eastAsia="ru-RU"/>
        </w:rPr>
        <w:t xml:space="preserve"> сельсовет;</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5) иными муниципальными правовыми актами (при наличии).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lastRenderedPageBreak/>
        <w:t>2.7.</w:t>
      </w:r>
      <w:r w:rsidRPr="00C43D6C">
        <w:rPr>
          <w:rFonts w:ascii="Tahoma" w:eastAsia="Times New Roman" w:hAnsi="Tahoma" w:cs="Tahoma"/>
          <w:color w:val="000000"/>
          <w:sz w:val="18"/>
          <w:szCs w:val="1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2.7.1.</w:t>
      </w:r>
      <w:r w:rsidRPr="00C43D6C">
        <w:rPr>
          <w:rFonts w:ascii="Tahoma" w:eastAsia="Times New Roman" w:hAnsi="Tahoma" w:cs="Tahoma"/>
          <w:color w:val="000000"/>
          <w:sz w:val="18"/>
          <w:szCs w:val="18"/>
          <w:lang w:eastAsia="ru-RU"/>
        </w:rPr>
        <w:t>   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К указанному заявлению прилагаются следующие документы: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правоустанавливающие документы на земельный участок;</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правоустанавливающие документы на объекты недвижимости;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xml:space="preserve">3) контрольную съемку (копию </w:t>
      </w:r>
      <w:proofErr w:type="spellStart"/>
      <w:r w:rsidRPr="00C43D6C">
        <w:rPr>
          <w:rFonts w:ascii="Tahoma" w:eastAsia="Times New Roman" w:hAnsi="Tahoma" w:cs="Tahoma"/>
          <w:color w:val="000000"/>
          <w:sz w:val="18"/>
          <w:szCs w:val="18"/>
          <w:lang w:eastAsia="ru-RU"/>
        </w:rPr>
        <w:t>топоплана</w:t>
      </w:r>
      <w:proofErr w:type="spellEnd"/>
      <w:r w:rsidRPr="00C43D6C">
        <w:rPr>
          <w:rFonts w:ascii="Tahoma" w:eastAsia="Times New Roman" w:hAnsi="Tahoma" w:cs="Tahoma"/>
          <w:color w:val="000000"/>
          <w:sz w:val="18"/>
          <w:szCs w:val="18"/>
          <w:lang w:eastAsia="ru-RU"/>
        </w:rPr>
        <w:t xml:space="preserve"> масштаб 1:500);</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4) материалы технической инвентаризации на объекты недвижимости;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5) документ удостоверяющий личность</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2.7.2.</w:t>
      </w:r>
      <w:r w:rsidRPr="00C43D6C">
        <w:rPr>
          <w:rFonts w:ascii="Tahoma" w:eastAsia="Times New Roman" w:hAnsi="Tahoma" w:cs="Tahoma"/>
          <w:color w:val="000000"/>
          <w:sz w:val="18"/>
          <w:szCs w:val="18"/>
          <w:lang w:eastAsia="ru-RU"/>
        </w:rPr>
        <w:t> Заявитель вправе не представлять документы, предусмотренные подпунктами 1, 2, 4 пункта 2.7.1 Административного регламента. Для рассмотрения заявления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Документы, указанные в подпунктах 1,2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2.7.3.</w:t>
      </w:r>
      <w:r w:rsidRPr="00C43D6C">
        <w:rPr>
          <w:rFonts w:ascii="Tahoma" w:eastAsia="Times New Roman" w:hAnsi="Tahoma" w:cs="Tahoma"/>
          <w:color w:val="000000"/>
          <w:sz w:val="18"/>
          <w:szCs w:val="18"/>
          <w:lang w:eastAsia="ru-RU"/>
        </w:rPr>
        <w:t>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2.7.4.</w:t>
      </w:r>
      <w:r w:rsidRPr="00C43D6C">
        <w:rPr>
          <w:rFonts w:ascii="Tahoma" w:eastAsia="Times New Roman" w:hAnsi="Tahoma" w:cs="Tahoma"/>
          <w:color w:val="000000"/>
          <w:sz w:val="18"/>
          <w:szCs w:val="18"/>
          <w:lang w:eastAsia="ru-RU"/>
        </w:rPr>
        <w:t> Иные особенности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2.8.</w:t>
      </w:r>
      <w:r w:rsidRPr="00C43D6C">
        <w:rPr>
          <w:rFonts w:ascii="Tahoma" w:eastAsia="Times New Roman" w:hAnsi="Tahoma" w:cs="Tahoma"/>
          <w:color w:val="000000"/>
          <w:sz w:val="18"/>
          <w:szCs w:val="18"/>
          <w:lang w:eastAsia="ru-RU"/>
        </w:rPr>
        <w:t>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Уполномоченный представитель заявителя должен предъявить документ, удостоверяющий полномочия представителя.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2.9.</w:t>
      </w:r>
      <w:r w:rsidRPr="00C43D6C">
        <w:rPr>
          <w:rFonts w:ascii="Tahoma" w:eastAsia="Times New Roman" w:hAnsi="Tahoma" w:cs="Tahoma"/>
          <w:color w:val="000000"/>
          <w:sz w:val="18"/>
          <w:szCs w:val="18"/>
          <w:lang w:eastAsia="ru-RU"/>
        </w:rPr>
        <w:t>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2.10.</w:t>
      </w:r>
      <w:r w:rsidRPr="00C43D6C">
        <w:rPr>
          <w:rFonts w:ascii="Tahoma" w:eastAsia="Times New Roman" w:hAnsi="Tahoma" w:cs="Tahoma"/>
          <w:color w:val="000000"/>
          <w:sz w:val="18"/>
          <w:szCs w:val="18"/>
          <w:lang w:eastAsia="ru-RU"/>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Запрещается требовать от заявителя: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2.11.</w:t>
      </w:r>
      <w:r w:rsidRPr="00C43D6C">
        <w:rPr>
          <w:rFonts w:ascii="Tahoma" w:eastAsia="Times New Roman" w:hAnsi="Tahoma" w:cs="Tahoma"/>
          <w:color w:val="000000"/>
          <w:sz w:val="18"/>
          <w:szCs w:val="18"/>
          <w:lang w:eastAsia="ru-RU"/>
        </w:rPr>
        <w:t>  Исчерпывающий перечень оснований для отказа в приеме документов, необходимых для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Основания для отказа в приеме документов отсутствуют. Поступившее заявление подлежит обязательному приему.</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lastRenderedPageBreak/>
        <w:t>2.12.</w:t>
      </w:r>
      <w:r w:rsidRPr="00C43D6C">
        <w:rPr>
          <w:rFonts w:ascii="Tahoma" w:eastAsia="Times New Roman" w:hAnsi="Tahoma" w:cs="Tahoma"/>
          <w:color w:val="000000"/>
          <w:sz w:val="18"/>
          <w:szCs w:val="18"/>
          <w:lang w:eastAsia="ru-RU"/>
        </w:rPr>
        <w:t> Исчерпывающий перечень оснований для отказа в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Заявителю отказывается в предоставлении муниципальной услуги в случае непредставления документов, указанных в пункте 2.7.1 (с учетом положений пункта 2.7.2.</w:t>
      </w:r>
      <w:proofErr w:type="gramEnd"/>
      <w:r w:rsidRPr="00C43D6C">
        <w:rPr>
          <w:rFonts w:ascii="Tahoma" w:eastAsia="Times New Roman" w:hAnsi="Tahoma" w:cs="Tahoma"/>
          <w:color w:val="000000"/>
          <w:sz w:val="18"/>
          <w:szCs w:val="18"/>
          <w:lang w:eastAsia="ru-RU"/>
        </w:rPr>
        <w:t xml:space="preserve"> </w:t>
      </w:r>
      <w:proofErr w:type="gramStart"/>
      <w:r w:rsidRPr="00C43D6C">
        <w:rPr>
          <w:rFonts w:ascii="Tahoma" w:eastAsia="Times New Roman" w:hAnsi="Tahoma" w:cs="Tahoma"/>
          <w:color w:val="000000"/>
          <w:sz w:val="18"/>
          <w:szCs w:val="18"/>
          <w:lang w:eastAsia="ru-RU"/>
        </w:rPr>
        <w:t>Административного регламента).</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2.13.</w:t>
      </w:r>
      <w:r w:rsidRPr="00C43D6C">
        <w:rPr>
          <w:rFonts w:ascii="Tahoma" w:eastAsia="Times New Roman" w:hAnsi="Tahoma" w:cs="Tahoma"/>
          <w:color w:val="000000"/>
          <w:sz w:val="18"/>
          <w:szCs w:val="18"/>
          <w:lang w:eastAsia="ru-RU"/>
        </w:rPr>
        <w:t> Порядок, размер и основания взимания государственной пошлины или иной платы, установленной за предоставление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Предоставление муниципальной услуги осуществляется бесплатно.</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2.14.</w:t>
      </w:r>
      <w:r w:rsidRPr="00C43D6C">
        <w:rPr>
          <w:rFonts w:ascii="Tahoma" w:eastAsia="Times New Roman" w:hAnsi="Tahoma" w:cs="Tahoma"/>
          <w:color w:val="000000"/>
          <w:sz w:val="18"/>
          <w:szCs w:val="1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2.15.</w:t>
      </w:r>
      <w:r w:rsidRPr="00C43D6C">
        <w:rPr>
          <w:rFonts w:ascii="Tahoma" w:eastAsia="Times New Roman" w:hAnsi="Tahoma" w:cs="Tahoma"/>
          <w:color w:val="000000"/>
          <w:sz w:val="18"/>
          <w:szCs w:val="18"/>
          <w:lang w:eastAsia="ru-RU"/>
        </w:rPr>
        <w:t> Срок регистрации заявления о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Регистрация заявления, поданного заявителем, в том числе в электронном виде, осуществляется в день приема.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2.16.</w:t>
      </w:r>
      <w:r w:rsidRPr="00C43D6C">
        <w:rPr>
          <w:rFonts w:ascii="Tahoma" w:eastAsia="Times New Roman" w:hAnsi="Tahoma" w:cs="Tahoma"/>
          <w:color w:val="000000"/>
          <w:sz w:val="18"/>
          <w:szCs w:val="18"/>
          <w:lang w:eastAsia="ru-RU"/>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2.16.1.</w:t>
      </w:r>
      <w:r w:rsidRPr="00C43D6C">
        <w:rPr>
          <w:rFonts w:ascii="Tahoma" w:eastAsia="Times New Roman" w:hAnsi="Tahoma" w:cs="Tahoma"/>
          <w:color w:val="000000"/>
          <w:sz w:val="18"/>
          <w:szCs w:val="18"/>
          <w:lang w:eastAsia="ru-RU"/>
        </w:rPr>
        <w:t> Помещение, в котором осуществляется прием заявителей, должно обеспечивать:</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комфортное расположение заявителя и должностного лица администрации сельсовета;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возможность и удобство оформления заявителем письменного заявления;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 доступ к нормативным правовым актам, регулирующим предоставление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71644" w:rsidRDefault="00A71644" w:rsidP="00A71644">
      <w:pPr>
        <w:shd w:val="clear" w:color="auto" w:fill="FFFFFF"/>
        <w:spacing w:after="0" w:line="240" w:lineRule="auto"/>
        <w:jc w:val="both"/>
        <w:rPr>
          <w:rFonts w:ascii="Tahoma" w:eastAsia="Times New Roman" w:hAnsi="Tahoma" w:cs="Tahoma"/>
          <w:bCs/>
          <w:color w:val="000000"/>
          <w:sz w:val="18"/>
          <w:szCs w:val="18"/>
          <w:lang w:eastAsia="ru-RU"/>
        </w:rPr>
      </w:pPr>
      <w:r w:rsidRPr="00A71644">
        <w:rPr>
          <w:rFonts w:ascii="Tahoma" w:eastAsia="Times New Roman" w:hAnsi="Tahoma" w:cs="Tahoma"/>
          <w:b/>
          <w:bCs/>
          <w:color w:val="000000"/>
          <w:sz w:val="18"/>
          <w:szCs w:val="18"/>
          <w:lang w:eastAsia="ru-RU"/>
        </w:rPr>
        <w:t>2.16.2.</w:t>
      </w:r>
      <w:r>
        <w:rPr>
          <w:rFonts w:ascii="Tahoma" w:eastAsia="Times New Roman" w:hAnsi="Tahoma" w:cs="Tahoma"/>
          <w:bCs/>
          <w:i/>
          <w:color w:val="000000"/>
          <w:sz w:val="18"/>
          <w:szCs w:val="18"/>
          <w:lang w:eastAsia="ru-RU"/>
        </w:rPr>
        <w:t>  А</w:t>
      </w:r>
      <w:r>
        <w:rPr>
          <w:rFonts w:ascii="Tahoma" w:eastAsia="Times New Roman" w:hAnsi="Tahoma" w:cs="Tahoma"/>
          <w:bCs/>
          <w:color w:val="000000"/>
          <w:sz w:val="18"/>
          <w:szCs w:val="18"/>
          <w:lang w:eastAsia="ru-RU"/>
        </w:rPr>
        <w:t>дминистрацией Северного сельсовета Первомайского района Алтайского края  обеспечивается создание инвалидам следующих условий доступности муниципальной услуги и объекта, в котором она предоставляется:</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Возможность беспрепятственного входа в объект и выхода из него,  содействие инвалиду при входе в объект и выходе из него</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информирование инвалида о доступных маршрутах общественного транспорта;</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Возможность посадки в транспортное средство и высадки из него перед входом в объект, в том числе с использованием кресла-коляски</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при необходимости с помощью работников объекта;</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Сопровождение инвалидов, имеющих стойкие нарушения функции зрения и самостоятельного передвижения, по территории объекта;</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 </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sidRPr="00A71644">
        <w:rPr>
          <w:rFonts w:ascii="Tahoma" w:eastAsia="Times New Roman" w:hAnsi="Tahoma" w:cs="Tahoma"/>
          <w:b/>
          <w:color w:val="000000"/>
          <w:sz w:val="18"/>
          <w:szCs w:val="18"/>
          <w:lang w:eastAsia="ru-RU"/>
        </w:rPr>
        <w:t>2.16.3</w:t>
      </w:r>
      <w:r>
        <w:rPr>
          <w:rFonts w:ascii="Tahoma" w:eastAsia="Times New Roman" w:hAnsi="Tahoma" w:cs="Tahoma"/>
          <w:b/>
          <w:color w:val="000000"/>
          <w:sz w:val="18"/>
          <w:szCs w:val="18"/>
          <w:lang w:eastAsia="ru-RU"/>
        </w:rPr>
        <w:t xml:space="preserve">  </w:t>
      </w:r>
      <w:r>
        <w:rPr>
          <w:rFonts w:ascii="Tahoma" w:eastAsia="Times New Roman" w:hAnsi="Tahoma" w:cs="Tahoma"/>
          <w:color w:val="000000"/>
          <w:sz w:val="18"/>
          <w:szCs w:val="18"/>
          <w:lang w:eastAsia="ru-RU"/>
        </w:rPr>
        <w:t>Заявитель может обратиться с жалобой, в том числе в следующих случаях:</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roofErr w:type="gramStart"/>
      <w:r>
        <w:rPr>
          <w:rFonts w:ascii="Tahoma" w:eastAsia="Times New Roman" w:hAnsi="Tahoma" w:cs="Tahoma"/>
          <w:color w:val="000000"/>
          <w:sz w:val="18"/>
          <w:szCs w:val="18"/>
          <w:lang w:eastAsia="ru-RU"/>
        </w:rPr>
        <w:t xml:space="preserve"> ;</w:t>
      </w:r>
      <w:proofErr w:type="gramEnd"/>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2. Нарушение срока предоставления государственной или муниципальной услуги. </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муниципальной  правовыми актами  для  предоставления государственной или муниципальной услуги;</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нормативно правовыми актами субъектов Российской Федерации</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муниципальными  правовыми актами для предоставления государственной или муниципальной услуги, у заявителя;</w:t>
      </w:r>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5. </w:t>
      </w:r>
      <w:proofErr w:type="gramStart"/>
      <w:r>
        <w:rPr>
          <w:rFonts w:ascii="Tahoma" w:eastAsia="Times New Roman" w:hAnsi="Tahoma" w:cs="Tahoma"/>
          <w:color w:val="000000"/>
          <w:sz w:val="18"/>
          <w:szCs w:val="18"/>
          <w:lang w:eastAsia="ru-RU"/>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71644" w:rsidRDefault="00A71644" w:rsidP="00A71644">
      <w:pPr>
        <w:shd w:val="clear" w:color="auto" w:fill="FFFFFF"/>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1644" w:rsidRDefault="00A71644" w:rsidP="00A71644">
      <w:pPr>
        <w:spacing w:after="0"/>
        <w:jc w:val="both"/>
        <w:rPr>
          <w:rFonts w:ascii="Tahoma" w:hAnsi="Tahoma" w:cs="Tahoma"/>
          <w:sz w:val="18"/>
          <w:szCs w:val="18"/>
        </w:rPr>
      </w:pPr>
      <w:r>
        <w:rPr>
          <w:rFonts w:ascii="Tahoma" w:hAnsi="Tahoma" w:cs="Tahoma"/>
          <w:sz w:val="18"/>
          <w:szCs w:val="18"/>
        </w:rPr>
        <w:t xml:space="preserve">7.  </w:t>
      </w:r>
      <w:proofErr w:type="gramStart"/>
      <w:r>
        <w:rPr>
          <w:rFonts w:ascii="Tahoma" w:hAnsi="Tahoma" w:cs="Tahoma"/>
          <w:sz w:val="18"/>
          <w:szCs w:val="1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w:t>
      </w:r>
      <w:r>
        <w:rPr>
          <w:rFonts w:ascii="Tahoma" w:hAnsi="Tahoma" w:cs="Tahoma"/>
          <w:sz w:val="18"/>
          <w:szCs w:val="18"/>
        </w:rPr>
        <w:lastRenderedPageBreak/>
        <w:t>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71644" w:rsidRDefault="00A71644" w:rsidP="00A71644">
      <w:pPr>
        <w:spacing w:after="0"/>
        <w:jc w:val="both"/>
        <w:rPr>
          <w:rFonts w:ascii="Tahoma" w:hAnsi="Tahoma" w:cs="Tahoma"/>
          <w:sz w:val="18"/>
          <w:szCs w:val="18"/>
        </w:rPr>
      </w:pPr>
      <w:r>
        <w:rPr>
          <w:rFonts w:ascii="Tahoma" w:hAnsi="Tahoma" w:cs="Tahoma"/>
          <w:sz w:val="18"/>
          <w:szCs w:val="18"/>
        </w:rPr>
        <w:t>8. Нарушение срока или порядка выдачи документов по результатам предоставления государственной  или муниципальной услуги;</w:t>
      </w:r>
    </w:p>
    <w:p w:rsidR="00A71644" w:rsidRDefault="00A71644" w:rsidP="00A71644">
      <w:pPr>
        <w:spacing w:after="0"/>
        <w:jc w:val="both"/>
        <w:rPr>
          <w:rFonts w:ascii="Tahoma" w:hAnsi="Tahoma" w:cs="Tahoma"/>
          <w:sz w:val="18"/>
          <w:szCs w:val="18"/>
        </w:rPr>
      </w:pPr>
      <w:r>
        <w:rPr>
          <w:rFonts w:ascii="Tahoma" w:hAnsi="Tahoma" w:cs="Tahoma"/>
          <w:sz w:val="18"/>
          <w:szCs w:val="18"/>
        </w:rPr>
        <w:t xml:space="preserve">9. </w:t>
      </w:r>
      <w:proofErr w:type="gramStart"/>
      <w:r>
        <w:rPr>
          <w:rFonts w:ascii="Tahoma" w:hAnsi="Tahoma" w:cs="Tahoma"/>
          <w:sz w:val="18"/>
          <w:szCs w:val="1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71644" w:rsidRDefault="00A71644" w:rsidP="00A71644">
      <w:pPr>
        <w:spacing w:after="0"/>
        <w:jc w:val="both"/>
        <w:rPr>
          <w:rFonts w:ascii="Tahoma" w:eastAsia="Times New Roman" w:hAnsi="Tahoma" w:cs="Tahoma"/>
          <w:color w:val="000000"/>
          <w:sz w:val="18"/>
          <w:szCs w:val="18"/>
          <w:lang w:eastAsia="ru-RU"/>
        </w:rPr>
      </w:pPr>
      <w:r>
        <w:rPr>
          <w:rFonts w:ascii="Tahoma" w:hAnsi="Tahoma" w:cs="Tahoma"/>
          <w:sz w:val="18"/>
          <w:szCs w:val="18"/>
        </w:rPr>
        <w:t xml:space="preserve">10. </w:t>
      </w:r>
      <w:proofErr w:type="gramStart"/>
      <w:r>
        <w:rPr>
          <w:rFonts w:ascii="Tahoma" w:hAnsi="Tahoma" w:cs="Tahoma"/>
          <w:sz w:val="18"/>
          <w:szCs w:val="18"/>
        </w:rPr>
        <w:t>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rFonts w:ascii="Tahoma" w:hAnsi="Tahoma" w:cs="Tahoma"/>
          <w:sz w:val="18"/>
          <w:szCs w:val="18"/>
        </w:rPr>
        <w:t xml:space="preserve">  В указанном случае досудебное (внесудебное) обжалование заявителем решений и действий (бездействий)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полом объеме в порядке, определенном частью 1.3 статьи 16 настоящего Федерального закона</w:t>
      </w:r>
      <w:proofErr w:type="gramStart"/>
      <w:r>
        <w:rPr>
          <w:rFonts w:ascii="Tahoma" w:hAnsi="Tahoma" w:cs="Tahoma"/>
          <w:sz w:val="18"/>
          <w:szCs w:val="18"/>
        </w:rPr>
        <w:t>.</w:t>
      </w:r>
      <w:proofErr w:type="gramEnd"/>
      <w:r>
        <w:rPr>
          <w:rFonts w:ascii="Tahoma" w:hAnsi="Tahoma" w:cs="Tahoma"/>
          <w:sz w:val="18"/>
          <w:szCs w:val="18"/>
        </w:rPr>
        <w:t xml:space="preserve"> (</w:t>
      </w:r>
      <w:proofErr w:type="gramStart"/>
      <w:r>
        <w:rPr>
          <w:rFonts w:ascii="Tahoma" w:hAnsi="Tahoma" w:cs="Tahoma"/>
          <w:sz w:val="18"/>
          <w:szCs w:val="18"/>
        </w:rPr>
        <w:t>п</w:t>
      </w:r>
      <w:proofErr w:type="gramEnd"/>
      <w:r>
        <w:rPr>
          <w:rFonts w:ascii="Tahoma" w:hAnsi="Tahoma" w:cs="Tahoma"/>
          <w:sz w:val="18"/>
          <w:szCs w:val="18"/>
        </w:rPr>
        <w:t>.10 введен Федеральным законом от 19.07.2018 №204-Ф3).</w:t>
      </w:r>
    </w:p>
    <w:p w:rsidR="00C43D6C" w:rsidRPr="00C43D6C" w:rsidRDefault="00A71644" w:rsidP="00C43D6C">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2.16.4</w:t>
      </w:r>
      <w:r w:rsidR="00C43D6C" w:rsidRPr="00C43D6C">
        <w:rPr>
          <w:rFonts w:ascii="Tahoma" w:eastAsia="Times New Roman" w:hAnsi="Tahoma" w:cs="Tahoma"/>
          <w:b/>
          <w:bCs/>
          <w:color w:val="000000"/>
          <w:sz w:val="18"/>
          <w:szCs w:val="18"/>
          <w:lang w:eastAsia="ru-RU"/>
        </w:rPr>
        <w:t>.</w:t>
      </w:r>
      <w:r w:rsidR="00C43D6C" w:rsidRPr="00C43D6C">
        <w:rPr>
          <w:rFonts w:ascii="Tahoma" w:eastAsia="Times New Roman" w:hAnsi="Tahoma" w:cs="Tahoma"/>
          <w:color w:val="000000"/>
          <w:sz w:val="18"/>
          <w:szCs w:val="18"/>
          <w:lang w:eastAsia="ru-RU"/>
        </w:rPr>
        <w:t>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администрации сельсовета, ответственной за его исполнение, и т.п. осуществляет специалист  сельсовета, отвечающий за прием и регистрацию заявлений граждан.</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2.16.</w:t>
      </w:r>
      <w:r w:rsidR="00A71644">
        <w:rPr>
          <w:rFonts w:ascii="Tahoma" w:eastAsia="Times New Roman" w:hAnsi="Tahoma" w:cs="Tahoma"/>
          <w:b/>
          <w:bCs/>
          <w:color w:val="000000"/>
          <w:sz w:val="18"/>
          <w:szCs w:val="18"/>
          <w:lang w:eastAsia="ru-RU"/>
        </w:rPr>
        <w:t>5</w:t>
      </w:r>
      <w:r w:rsidRPr="00C43D6C">
        <w:rPr>
          <w:rFonts w:ascii="Tahoma" w:eastAsia="Times New Roman" w:hAnsi="Tahoma" w:cs="Tahoma"/>
          <w:color w:val="000000"/>
          <w:sz w:val="18"/>
          <w:szCs w:val="18"/>
          <w:lang w:eastAsia="ru-RU"/>
        </w:rPr>
        <w:t>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2.16.</w:t>
      </w:r>
      <w:r w:rsidR="00A71644">
        <w:rPr>
          <w:rFonts w:ascii="Tahoma" w:eastAsia="Times New Roman" w:hAnsi="Tahoma" w:cs="Tahoma"/>
          <w:b/>
          <w:bCs/>
          <w:color w:val="000000"/>
          <w:sz w:val="18"/>
          <w:szCs w:val="18"/>
          <w:lang w:eastAsia="ru-RU"/>
        </w:rPr>
        <w:t>6</w:t>
      </w:r>
      <w:r w:rsidRPr="00C43D6C">
        <w:rPr>
          <w:rFonts w:ascii="Tahoma" w:eastAsia="Times New Roman" w:hAnsi="Tahoma" w:cs="Tahoma"/>
          <w:b/>
          <w:bCs/>
          <w:color w:val="000000"/>
          <w:sz w:val="18"/>
          <w:szCs w:val="18"/>
          <w:lang w:eastAsia="ru-RU"/>
        </w:rPr>
        <w:t>.</w:t>
      </w:r>
      <w:r w:rsidRPr="00C43D6C">
        <w:rPr>
          <w:rFonts w:ascii="Tahoma" w:eastAsia="Times New Roman" w:hAnsi="Tahoma" w:cs="Tahoma"/>
          <w:color w:val="000000"/>
          <w:sz w:val="18"/>
          <w:szCs w:val="18"/>
          <w:lang w:eastAsia="ru-RU"/>
        </w:rPr>
        <w:t> На информационных стендах администрации сельсовета размещается следующая информация: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график (режим) работы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 Административный регламент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4) место нахождения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5) телефон для справок;</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6) адрес электронной почты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7) адрес официального интернет-сайта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8) порядок получения консультаций;</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9) порядок обжалования решений, действий (бездействия) должностных лиц администрации сельсовета, предоставляющих  муниципальную услугу.</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2.16.</w:t>
      </w:r>
      <w:r w:rsidR="00A71644">
        <w:rPr>
          <w:rFonts w:ascii="Tahoma" w:eastAsia="Times New Roman" w:hAnsi="Tahoma" w:cs="Tahoma"/>
          <w:b/>
          <w:bCs/>
          <w:color w:val="000000"/>
          <w:sz w:val="18"/>
          <w:szCs w:val="18"/>
          <w:lang w:eastAsia="ru-RU"/>
        </w:rPr>
        <w:t>7</w:t>
      </w:r>
      <w:r w:rsidRPr="00C43D6C">
        <w:rPr>
          <w:rFonts w:ascii="Tahoma" w:eastAsia="Times New Roman" w:hAnsi="Tahoma" w:cs="Tahoma"/>
          <w:b/>
          <w:bCs/>
          <w:color w:val="000000"/>
          <w:sz w:val="18"/>
          <w:szCs w:val="18"/>
          <w:lang w:eastAsia="ru-RU"/>
        </w:rPr>
        <w:t>.</w:t>
      </w:r>
      <w:r w:rsidRPr="00C43D6C">
        <w:rPr>
          <w:rFonts w:ascii="Tahoma" w:eastAsia="Times New Roman" w:hAnsi="Tahoma" w:cs="Tahoma"/>
          <w:color w:val="000000"/>
          <w:sz w:val="18"/>
          <w:szCs w:val="18"/>
          <w:lang w:eastAsia="ru-RU"/>
        </w:rPr>
        <w:t>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2.16.</w:t>
      </w:r>
      <w:r w:rsidR="00A71644">
        <w:rPr>
          <w:rFonts w:ascii="Tahoma" w:eastAsia="Times New Roman" w:hAnsi="Tahoma" w:cs="Tahoma"/>
          <w:b/>
          <w:bCs/>
          <w:color w:val="000000"/>
          <w:sz w:val="18"/>
          <w:szCs w:val="18"/>
          <w:lang w:eastAsia="ru-RU"/>
        </w:rPr>
        <w:t>8</w:t>
      </w:r>
      <w:r w:rsidRPr="00C43D6C">
        <w:rPr>
          <w:rFonts w:ascii="Tahoma" w:eastAsia="Times New Roman" w:hAnsi="Tahoma" w:cs="Tahoma"/>
          <w:b/>
          <w:bCs/>
          <w:color w:val="000000"/>
          <w:sz w:val="18"/>
          <w:szCs w:val="18"/>
          <w:lang w:eastAsia="ru-RU"/>
        </w:rPr>
        <w:t>.</w:t>
      </w:r>
      <w:r w:rsidRPr="00C43D6C">
        <w:rPr>
          <w:rFonts w:ascii="Tahoma" w:eastAsia="Times New Roman" w:hAnsi="Tahoma" w:cs="Tahoma"/>
          <w:color w:val="000000"/>
          <w:sz w:val="18"/>
          <w:szCs w:val="18"/>
          <w:lang w:eastAsia="ru-RU"/>
        </w:rPr>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2.17.</w:t>
      </w:r>
      <w:r w:rsidRPr="00C43D6C">
        <w:rPr>
          <w:rFonts w:ascii="Tahoma" w:eastAsia="Times New Roman" w:hAnsi="Tahoma" w:cs="Tahoma"/>
          <w:color w:val="000000"/>
          <w:sz w:val="18"/>
          <w:szCs w:val="18"/>
          <w:lang w:eastAsia="ru-RU"/>
        </w:rPr>
        <w:t> Показатели доступности и качества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2.17.1.</w:t>
      </w:r>
      <w:r w:rsidRPr="00C43D6C">
        <w:rPr>
          <w:rFonts w:ascii="Tahoma" w:eastAsia="Times New Roman" w:hAnsi="Tahoma" w:cs="Tahoma"/>
          <w:color w:val="000000"/>
          <w:sz w:val="18"/>
          <w:szCs w:val="18"/>
          <w:lang w:eastAsia="ru-RU"/>
        </w:rPr>
        <w:t> Целевые значения показателя доступности и качества муниципальной услуги.</w:t>
      </w: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6330"/>
        <w:gridCol w:w="2955"/>
        <w:gridCol w:w="75"/>
      </w:tblGrid>
      <w:tr w:rsidR="00C43D6C" w:rsidRPr="00C43D6C" w:rsidTr="00C43D6C">
        <w:trPr>
          <w:trHeight w:val="540"/>
          <w:tblCellSpacing w:w="0" w:type="dxa"/>
        </w:trPr>
        <w:tc>
          <w:tcPr>
            <w:tcW w:w="6375" w:type="dxa"/>
            <w:vMerge w:val="restart"/>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Показатели качества и доступности</w:t>
            </w:r>
            <w:r w:rsidRPr="00C43D6C">
              <w:rPr>
                <w:rFonts w:ascii="Tahoma" w:eastAsia="Times New Roman" w:hAnsi="Tahoma" w:cs="Tahoma"/>
                <w:color w:val="000000"/>
                <w:sz w:val="18"/>
                <w:szCs w:val="18"/>
                <w:lang w:eastAsia="ru-RU"/>
              </w:rPr>
              <w:br/>
              <w:t>муниципальной услуги</w:t>
            </w:r>
          </w:p>
        </w:tc>
        <w:tc>
          <w:tcPr>
            <w:tcW w:w="2970" w:type="dxa"/>
            <w:vMerge w:val="restart"/>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Целевое значение показателя</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540"/>
          <w:tblCellSpacing w:w="0" w:type="dxa"/>
        </w:trPr>
        <w:tc>
          <w:tcPr>
            <w:tcW w:w="0" w:type="auto"/>
            <w:vMerge/>
            <w:shd w:val="clear" w:color="auto" w:fill="FFFFFF"/>
            <w:vAlign w:val="center"/>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p>
        </w:tc>
        <w:tc>
          <w:tcPr>
            <w:tcW w:w="0" w:type="auto"/>
            <w:vMerge/>
            <w:shd w:val="clear" w:color="auto" w:fill="FFFFFF"/>
            <w:vAlign w:val="center"/>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240"/>
          <w:tblCellSpacing w:w="0" w:type="dxa"/>
        </w:trPr>
        <w:tc>
          <w:tcPr>
            <w:tcW w:w="9360" w:type="dxa"/>
            <w:gridSpan w:val="2"/>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Своевременность</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480"/>
          <w:tblCellSpacing w:w="0" w:type="dxa"/>
        </w:trPr>
        <w:tc>
          <w:tcPr>
            <w:tcW w:w="637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1.1. % (доля) случаев предоставления услуги в установленный срок с момента сдачи документа</w:t>
            </w:r>
          </w:p>
        </w:tc>
        <w:tc>
          <w:tcPr>
            <w:tcW w:w="2970" w:type="dxa"/>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90-95%</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240"/>
          <w:tblCellSpacing w:w="0" w:type="dxa"/>
        </w:trPr>
        <w:tc>
          <w:tcPr>
            <w:tcW w:w="9360" w:type="dxa"/>
            <w:gridSpan w:val="2"/>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Качество</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480"/>
          <w:tblCellSpacing w:w="0" w:type="dxa"/>
        </w:trPr>
        <w:tc>
          <w:tcPr>
            <w:tcW w:w="637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2.1. % (доля) Заявителей, удовлетворенных качеством процесса предоставления услуги</w:t>
            </w:r>
          </w:p>
        </w:tc>
        <w:tc>
          <w:tcPr>
            <w:tcW w:w="2970" w:type="dxa"/>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90-95%</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480"/>
          <w:tblCellSpacing w:w="0" w:type="dxa"/>
        </w:trPr>
        <w:tc>
          <w:tcPr>
            <w:tcW w:w="637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lastRenderedPageBreak/>
              <w:t>2.2. % (доля) случаев правильно оформленных документов должностным лицом (регистрация)</w:t>
            </w:r>
          </w:p>
        </w:tc>
        <w:tc>
          <w:tcPr>
            <w:tcW w:w="2970" w:type="dxa"/>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95-97%</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240"/>
          <w:tblCellSpacing w:w="0" w:type="dxa"/>
        </w:trPr>
        <w:tc>
          <w:tcPr>
            <w:tcW w:w="9360" w:type="dxa"/>
            <w:gridSpan w:val="2"/>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 Доступность</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600"/>
          <w:tblCellSpacing w:w="0" w:type="dxa"/>
        </w:trPr>
        <w:tc>
          <w:tcPr>
            <w:tcW w:w="637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3.1. % (доля) Заявителей, удовлетворенных качеством и информацией о порядке предоставления услуги</w:t>
            </w:r>
          </w:p>
        </w:tc>
        <w:tc>
          <w:tcPr>
            <w:tcW w:w="2970" w:type="dxa"/>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95-97%</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600"/>
          <w:tblCellSpacing w:w="0" w:type="dxa"/>
        </w:trPr>
        <w:tc>
          <w:tcPr>
            <w:tcW w:w="637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3.2. % (доля) случаев правильно заполненных заявителем документов и сданных с первого раза</w:t>
            </w:r>
          </w:p>
        </w:tc>
        <w:tc>
          <w:tcPr>
            <w:tcW w:w="2970" w:type="dxa"/>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70-80 %</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600"/>
          <w:tblCellSpacing w:w="0" w:type="dxa"/>
        </w:trPr>
        <w:tc>
          <w:tcPr>
            <w:tcW w:w="637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3.3. % (доля) Заявителей, считающих, что представленная информация об услуге в сети Интернет доступна и понятна</w:t>
            </w:r>
          </w:p>
        </w:tc>
        <w:tc>
          <w:tcPr>
            <w:tcW w:w="2970" w:type="dxa"/>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75-80%</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240"/>
          <w:tblCellSpacing w:w="0" w:type="dxa"/>
        </w:trPr>
        <w:tc>
          <w:tcPr>
            <w:tcW w:w="9360" w:type="dxa"/>
            <w:gridSpan w:val="2"/>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4. Процесс обжалования</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480"/>
          <w:tblCellSpacing w:w="0" w:type="dxa"/>
        </w:trPr>
        <w:tc>
          <w:tcPr>
            <w:tcW w:w="637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4.1. % (доля) обоснованных жалоб к общему количеству обслуженных Заявителей по данному виду услуг</w:t>
            </w:r>
          </w:p>
        </w:tc>
        <w:tc>
          <w:tcPr>
            <w:tcW w:w="2970" w:type="dxa"/>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0,2 % - 0,1 %</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480"/>
          <w:tblCellSpacing w:w="0" w:type="dxa"/>
        </w:trPr>
        <w:tc>
          <w:tcPr>
            <w:tcW w:w="637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4.2. % (доля) обоснованных жалоб, рассмотренных в установленный срок</w:t>
            </w:r>
          </w:p>
        </w:tc>
        <w:tc>
          <w:tcPr>
            <w:tcW w:w="2970" w:type="dxa"/>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95-97%</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240"/>
          <w:tblCellSpacing w:w="0" w:type="dxa"/>
        </w:trPr>
        <w:tc>
          <w:tcPr>
            <w:tcW w:w="9360" w:type="dxa"/>
            <w:gridSpan w:val="2"/>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5. Вежливость</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r w:rsidR="00C43D6C" w:rsidRPr="00C43D6C" w:rsidTr="00C43D6C">
        <w:trPr>
          <w:trHeight w:val="480"/>
          <w:tblCellSpacing w:w="0" w:type="dxa"/>
        </w:trPr>
        <w:tc>
          <w:tcPr>
            <w:tcW w:w="637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5.1. % (доля) Заявителей, удовлетворенных            вежливостью должностных лиц</w:t>
            </w:r>
          </w:p>
        </w:tc>
        <w:tc>
          <w:tcPr>
            <w:tcW w:w="2970" w:type="dxa"/>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90-95%</w:t>
            </w:r>
          </w:p>
        </w:tc>
        <w:tc>
          <w:tcPr>
            <w:tcW w:w="6" w:type="dxa"/>
            <w:shd w:val="clear" w:color="auto" w:fill="FFFFFF"/>
            <w:vAlign w:val="center"/>
            <w:hideMark/>
          </w:tcPr>
          <w:p w:rsidR="00C43D6C" w:rsidRPr="00C43D6C" w:rsidRDefault="00C43D6C" w:rsidP="00C43D6C">
            <w:pPr>
              <w:spacing w:after="0" w:line="240" w:lineRule="auto"/>
              <w:rPr>
                <w:rFonts w:ascii="Tahoma" w:eastAsia="Times New Roman" w:hAnsi="Tahoma" w:cs="Tahoma"/>
                <w:sz w:val="24"/>
                <w:szCs w:val="24"/>
                <w:lang w:eastAsia="ru-RU"/>
              </w:rPr>
            </w:pPr>
            <w:r w:rsidRPr="00C43D6C">
              <w:rPr>
                <w:rFonts w:ascii="Tahoma" w:eastAsia="Times New Roman" w:hAnsi="Tahoma" w:cs="Tahoma"/>
                <w:sz w:val="24"/>
                <w:szCs w:val="24"/>
                <w:lang w:eastAsia="ru-RU"/>
              </w:rPr>
              <w:t> </w:t>
            </w:r>
          </w:p>
        </w:tc>
      </w:tr>
    </w:tbl>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2.18. </w:t>
      </w:r>
      <w:r w:rsidRPr="00C43D6C">
        <w:rPr>
          <w:rFonts w:ascii="Tahoma" w:eastAsia="Times New Roman" w:hAnsi="Tahoma" w:cs="Tahoma"/>
          <w:color w:val="000000"/>
          <w:sz w:val="18"/>
          <w:szCs w:val="18"/>
          <w:lang w:eastAsia="ru-RU"/>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2.18.1.</w:t>
      </w:r>
      <w:r w:rsidRPr="00C43D6C">
        <w:rPr>
          <w:rFonts w:ascii="Tahoma" w:eastAsia="Times New Roman" w:hAnsi="Tahoma" w:cs="Tahoma"/>
          <w:color w:val="000000"/>
          <w:sz w:val="18"/>
          <w:szCs w:val="18"/>
          <w:lang w:eastAsia="ru-RU"/>
        </w:rPr>
        <w:t>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С</w:t>
      </w:r>
      <w:r w:rsidR="00CA55A0">
        <w:rPr>
          <w:rFonts w:ascii="Tahoma" w:eastAsia="Times New Roman" w:hAnsi="Tahoma" w:cs="Tahoma"/>
          <w:color w:val="000000"/>
          <w:sz w:val="18"/>
          <w:szCs w:val="18"/>
          <w:lang w:eastAsia="ru-RU"/>
        </w:rPr>
        <w:t>еверный</w:t>
      </w:r>
      <w:r w:rsidRPr="00C43D6C">
        <w:rPr>
          <w:rFonts w:ascii="Tahoma" w:eastAsia="Times New Roman" w:hAnsi="Tahoma" w:cs="Tahoma"/>
          <w:color w:val="000000"/>
          <w:sz w:val="18"/>
          <w:szCs w:val="18"/>
          <w:lang w:eastAsia="ru-RU"/>
        </w:rPr>
        <w:t xml:space="preserve"> сельсовет,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2.18.2.</w:t>
      </w:r>
      <w:r w:rsidRPr="00C43D6C">
        <w:rPr>
          <w:rFonts w:ascii="Tahoma" w:eastAsia="Times New Roman" w:hAnsi="Tahoma" w:cs="Tahoma"/>
          <w:color w:val="000000"/>
          <w:sz w:val="18"/>
          <w:szCs w:val="18"/>
          <w:lang w:eastAsia="ru-RU"/>
        </w:rPr>
        <w:t>  Администрация сельсовета обеспечивает возможность получения и копирования заявителями на официальном интернет-сайте муниципального образования С</w:t>
      </w:r>
      <w:r w:rsidR="00CA55A0">
        <w:rPr>
          <w:rFonts w:ascii="Tahoma" w:eastAsia="Times New Roman" w:hAnsi="Tahoma" w:cs="Tahoma"/>
          <w:color w:val="000000"/>
          <w:sz w:val="18"/>
          <w:szCs w:val="18"/>
          <w:lang w:eastAsia="ru-RU"/>
        </w:rPr>
        <w:t>еверный</w:t>
      </w:r>
      <w:r w:rsidRPr="00C43D6C">
        <w:rPr>
          <w:rFonts w:ascii="Tahoma" w:eastAsia="Times New Roman" w:hAnsi="Tahoma" w:cs="Tahoma"/>
          <w:color w:val="000000"/>
          <w:sz w:val="18"/>
          <w:szCs w:val="18"/>
          <w:lang w:eastAsia="ru-RU"/>
        </w:rPr>
        <w:t xml:space="preserve"> сельсовет,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Блок-схема предоставления муниципальной услуги приведена в приложении 4 к настоящему Административному регламенту.</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3.1.</w:t>
      </w:r>
      <w:r w:rsidRPr="00C43D6C">
        <w:rPr>
          <w:rFonts w:ascii="Tahoma" w:eastAsia="Times New Roman" w:hAnsi="Tahoma" w:cs="Tahoma"/>
          <w:color w:val="000000"/>
          <w:sz w:val="18"/>
          <w:szCs w:val="18"/>
          <w:lang w:eastAsia="ru-RU"/>
        </w:rPr>
        <w:t> Описание последовательности действий при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Предоставление муниципальной услуги включает в себя следующие административные процедуры: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прием заявления и документов, их регистрация;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рассмотрение и проверка заявления и документов, подготовка результата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3.2. Прием заявления и документов, их регистрация.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3.2.1.</w:t>
      </w:r>
      <w:r w:rsidRPr="00C43D6C">
        <w:rPr>
          <w:rFonts w:ascii="Tahoma" w:eastAsia="Times New Roman" w:hAnsi="Tahoma" w:cs="Tahoma"/>
          <w:color w:val="000000"/>
          <w:sz w:val="18"/>
          <w:szCs w:val="18"/>
          <w:lang w:eastAsia="ru-RU"/>
        </w:rPr>
        <w:t> Юридические факты, являющиеся основанием для начала административной процедуры.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3.2.2.</w:t>
      </w:r>
      <w:r w:rsidRPr="00C43D6C">
        <w:rPr>
          <w:rFonts w:ascii="Tahoma" w:eastAsia="Times New Roman" w:hAnsi="Tahoma" w:cs="Tahoma"/>
          <w:color w:val="000000"/>
          <w:sz w:val="18"/>
          <w:szCs w:val="18"/>
          <w:lang w:eastAsia="ru-RU"/>
        </w:rPr>
        <w:t> Сведения о должностном лице, ответственном за выполнение административного действия, входящего в состав административной процедуры.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3.2.3.</w:t>
      </w:r>
      <w:r w:rsidRPr="00C43D6C">
        <w:rPr>
          <w:rFonts w:ascii="Tahoma" w:eastAsia="Times New Roman" w:hAnsi="Tahoma" w:cs="Tahoma"/>
          <w:color w:val="000000"/>
          <w:sz w:val="18"/>
          <w:szCs w:val="18"/>
          <w:lang w:eastAsia="ru-RU"/>
        </w:rPr>
        <w:t>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3.2.3.1. </w:t>
      </w:r>
      <w:r w:rsidRPr="00C43D6C">
        <w:rPr>
          <w:rFonts w:ascii="Tahoma" w:eastAsia="Times New Roman" w:hAnsi="Tahoma" w:cs="Tahoma"/>
          <w:color w:val="000000"/>
          <w:sz w:val="18"/>
          <w:szCs w:val="18"/>
          <w:lang w:eastAsia="ru-RU"/>
        </w:rPr>
        <w:t>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устанавливает предмет обращения, личность заявителя (полномочия представителя заявителя);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lastRenderedPageBreak/>
        <w:t>2) проверяет правильность оформления заявления и комплектность представленных документов;</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3.2.3.2. При обращении заявителя через Единый портал государственных и муниципальных</w:t>
      </w:r>
      <w:r w:rsidRPr="00C43D6C">
        <w:rPr>
          <w:rFonts w:ascii="Tahoma" w:eastAsia="Times New Roman" w:hAnsi="Tahoma" w:cs="Tahoma"/>
          <w:color w:val="000000"/>
          <w:sz w:val="18"/>
          <w:szCs w:val="18"/>
          <w:lang w:eastAsia="ru-RU"/>
        </w:rPr>
        <w:t> </w:t>
      </w:r>
      <w:r w:rsidRPr="00C43D6C">
        <w:rPr>
          <w:rFonts w:ascii="Tahoma" w:eastAsia="Times New Roman" w:hAnsi="Tahoma" w:cs="Tahoma"/>
          <w:b/>
          <w:bCs/>
          <w:color w:val="000000"/>
          <w:sz w:val="18"/>
          <w:szCs w:val="18"/>
          <w:lang w:eastAsia="ru-RU"/>
        </w:rPr>
        <w:t>услуг (функций)</w:t>
      </w:r>
      <w:r w:rsidRPr="00C43D6C">
        <w:rPr>
          <w:rFonts w:ascii="Tahoma" w:eastAsia="Times New Roman" w:hAnsi="Tahoma" w:cs="Tahoma"/>
          <w:color w:val="000000"/>
          <w:sz w:val="18"/>
          <w:szCs w:val="18"/>
          <w:lang w:eastAsia="ru-RU"/>
        </w:rPr>
        <w:t>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Специалист, ответственный за работу в СИР, при обработке поступившего в СИР электронного заявления:</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устанавливает предмет обращения, личность заявителя (полномочия представителя заявителя);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проверяет правильность оформления заявления и комплектность представленных документов;</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СИР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3.2.3.3. При обращении заявителя через Многофункциональный центр</w:t>
      </w:r>
      <w:r w:rsidRPr="00C43D6C">
        <w:rPr>
          <w:rFonts w:ascii="Tahoma" w:eastAsia="Times New Roman" w:hAnsi="Tahoma" w:cs="Tahoma"/>
          <w:color w:val="000000"/>
          <w:sz w:val="18"/>
          <w:szCs w:val="18"/>
          <w:lang w:eastAsia="ru-RU"/>
        </w:rPr>
        <w:t>, специалист Многофункционального центра принимает документы от заявителя и передает в администрацию сельсовета в порядке и сроки, установленные заключенным между ними соглашением о взаимодействии.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Специалист администрации сельсовета,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3.2.3.4.</w:t>
      </w:r>
      <w:r w:rsidRPr="00C43D6C">
        <w:rPr>
          <w:rFonts w:ascii="Tahoma" w:eastAsia="Times New Roman" w:hAnsi="Tahoma" w:cs="Tahoma"/>
          <w:color w:val="000000"/>
          <w:sz w:val="18"/>
          <w:szCs w:val="18"/>
          <w:lang w:eastAsia="ru-RU"/>
        </w:rPr>
        <w:t>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3.2.3.4.</w:t>
      </w:r>
      <w:r w:rsidRPr="00C43D6C">
        <w:rPr>
          <w:rFonts w:ascii="Tahoma" w:eastAsia="Times New Roman" w:hAnsi="Tahoma" w:cs="Tahoma"/>
          <w:color w:val="000000"/>
          <w:sz w:val="18"/>
          <w:szCs w:val="18"/>
          <w:lang w:eastAsia="ru-RU"/>
        </w:rPr>
        <w:t> При обращении заявителя за получением муниципальной услуги в администрацию сельсовета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3.2.4. </w:t>
      </w:r>
      <w:r w:rsidRPr="00C43D6C">
        <w:rPr>
          <w:rFonts w:ascii="Tahoma" w:eastAsia="Times New Roman" w:hAnsi="Tahoma" w:cs="Tahoma"/>
          <w:color w:val="000000"/>
          <w:sz w:val="18"/>
          <w:szCs w:val="18"/>
          <w:lang w:eastAsia="ru-RU"/>
        </w:rPr>
        <w:t>Результатом исполнения административной процедуры является: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При предоставлении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сельсовета заявления с прилагаемыми документами.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lastRenderedPageBreak/>
        <w:t>3.3. Рассмотрение и проверка заявления и документов, подготовка результата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3.3.1.</w:t>
      </w:r>
      <w:r w:rsidRPr="00C43D6C">
        <w:rPr>
          <w:rFonts w:ascii="Tahoma" w:eastAsia="Times New Roman" w:hAnsi="Tahoma" w:cs="Tahoma"/>
          <w:color w:val="000000"/>
          <w:sz w:val="18"/>
          <w:szCs w:val="18"/>
          <w:lang w:eastAsia="ru-RU"/>
        </w:rPr>
        <w:t> Основанием для начала исполнения процедуры проверки пакета документов на комплектность является назначение уполномоченного специалиста.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3.3.2.</w:t>
      </w:r>
      <w:r w:rsidRPr="00C43D6C">
        <w:rPr>
          <w:rFonts w:ascii="Tahoma" w:eastAsia="Times New Roman" w:hAnsi="Tahoma" w:cs="Tahoma"/>
          <w:color w:val="000000"/>
          <w:sz w:val="18"/>
          <w:szCs w:val="18"/>
          <w:lang w:eastAsia="ru-RU"/>
        </w:rPr>
        <w:t> </w:t>
      </w:r>
      <w:proofErr w:type="gramStart"/>
      <w:r w:rsidRPr="00C43D6C">
        <w:rPr>
          <w:rFonts w:ascii="Tahoma" w:eastAsia="Times New Roman" w:hAnsi="Tahoma" w:cs="Tahoma"/>
          <w:color w:val="000000"/>
          <w:sz w:val="18"/>
          <w:szCs w:val="18"/>
          <w:lang w:eastAsia="ru-RU"/>
        </w:rPr>
        <w:t>Уполномоченный 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w:t>
      </w:r>
      <w:proofErr w:type="gramEnd"/>
      <w:r w:rsidRPr="00C43D6C">
        <w:rPr>
          <w:rFonts w:ascii="Tahoma" w:eastAsia="Times New Roman" w:hAnsi="Tahoma" w:cs="Tahoma"/>
          <w:color w:val="000000"/>
          <w:sz w:val="18"/>
          <w:szCs w:val="18"/>
          <w:lang w:eastAsia="ru-RU"/>
        </w:rPr>
        <w:t xml:space="preserve"> причины отказа.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3.3.3. </w:t>
      </w:r>
      <w:proofErr w:type="gramStart"/>
      <w:r w:rsidRPr="00C43D6C">
        <w:rPr>
          <w:rFonts w:ascii="Tahoma" w:eastAsia="Times New Roman" w:hAnsi="Tahoma" w:cs="Tahoma"/>
          <w:color w:val="000000"/>
          <w:sz w:val="18"/>
          <w:szCs w:val="18"/>
          <w:lang w:eastAsia="ru-RU"/>
        </w:rPr>
        <w:t>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3.3.4.</w:t>
      </w:r>
      <w:r w:rsidRPr="00C43D6C">
        <w:rPr>
          <w:rFonts w:ascii="Tahoma" w:eastAsia="Times New Roman" w:hAnsi="Tahoma" w:cs="Tahoma"/>
          <w:color w:val="000000"/>
          <w:sz w:val="18"/>
          <w:szCs w:val="18"/>
          <w:lang w:eastAsia="ru-RU"/>
        </w:rPr>
        <w:t> </w:t>
      </w:r>
      <w:proofErr w:type="gramStart"/>
      <w:r w:rsidRPr="00C43D6C">
        <w:rPr>
          <w:rFonts w:ascii="Tahoma" w:eastAsia="Times New Roman" w:hAnsi="Tahoma" w:cs="Tahoma"/>
          <w:color w:val="000000"/>
          <w:sz w:val="18"/>
          <w:szCs w:val="18"/>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3.3.5.</w:t>
      </w:r>
      <w:r w:rsidRPr="00C43D6C">
        <w:rPr>
          <w:rFonts w:ascii="Tahoma" w:eastAsia="Times New Roman" w:hAnsi="Tahoma" w:cs="Tahoma"/>
          <w:color w:val="000000"/>
          <w:sz w:val="18"/>
          <w:szCs w:val="18"/>
          <w:lang w:eastAsia="ru-RU"/>
        </w:rPr>
        <w:t>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3.4.1.</w:t>
      </w:r>
      <w:r w:rsidRPr="00C43D6C">
        <w:rPr>
          <w:rFonts w:ascii="Tahoma" w:eastAsia="Times New Roman" w:hAnsi="Tahoma" w:cs="Tahoma"/>
          <w:color w:val="000000"/>
          <w:sz w:val="18"/>
          <w:szCs w:val="18"/>
          <w:lang w:eastAsia="ru-RU"/>
        </w:rPr>
        <w:t> </w:t>
      </w:r>
      <w:proofErr w:type="gramStart"/>
      <w:r w:rsidRPr="00C43D6C">
        <w:rPr>
          <w:rFonts w:ascii="Tahoma" w:eastAsia="Times New Roman" w:hAnsi="Tahoma" w:cs="Tahoma"/>
          <w:color w:val="000000"/>
          <w:sz w:val="18"/>
          <w:szCs w:val="18"/>
          <w:lang w:eastAsia="ru-RU"/>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3.4.2.</w:t>
      </w:r>
      <w:r w:rsidRPr="00C43D6C">
        <w:rPr>
          <w:rFonts w:ascii="Tahoma" w:eastAsia="Times New Roman" w:hAnsi="Tahoma" w:cs="Tahoma"/>
          <w:color w:val="000000"/>
          <w:sz w:val="18"/>
          <w:szCs w:val="18"/>
          <w:lang w:eastAsia="ru-RU"/>
        </w:rPr>
        <w:t> Глава сельсовета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3.4.3.</w:t>
      </w:r>
      <w:r w:rsidRPr="00C43D6C">
        <w:rPr>
          <w:rFonts w:ascii="Tahoma" w:eastAsia="Times New Roman" w:hAnsi="Tahoma" w:cs="Tahoma"/>
          <w:color w:val="000000"/>
          <w:sz w:val="18"/>
          <w:szCs w:val="18"/>
          <w:lang w:eastAsia="ru-RU"/>
        </w:rPr>
        <w:t> Информирование и выдача результата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3.4.3.1.</w:t>
      </w:r>
      <w:r w:rsidRPr="00C43D6C">
        <w:rPr>
          <w:rFonts w:ascii="Tahoma" w:eastAsia="Times New Roman" w:hAnsi="Tahoma" w:cs="Tahoma"/>
          <w:color w:val="000000"/>
          <w:sz w:val="18"/>
          <w:szCs w:val="18"/>
          <w:lang w:eastAsia="ru-RU"/>
        </w:rPr>
        <w:t> </w:t>
      </w:r>
      <w:proofErr w:type="gramStart"/>
      <w:r w:rsidRPr="00C43D6C">
        <w:rPr>
          <w:rFonts w:ascii="Tahoma" w:eastAsia="Times New Roman" w:hAnsi="Tahoma" w:cs="Tahoma"/>
          <w:color w:val="000000"/>
          <w:sz w:val="18"/>
          <w:szCs w:val="18"/>
          <w:lang w:eastAsia="ru-RU"/>
        </w:rPr>
        <w:t>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 этом заявителю сообщается о принятом решении и о возможности получения результата муниципальной услуги лично в течение одного рабочего дня, следующего за днем принятия решения.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3.4.3.2. </w:t>
      </w:r>
      <w:proofErr w:type="gramStart"/>
      <w:r w:rsidRPr="00C43D6C">
        <w:rPr>
          <w:rFonts w:ascii="Tahoma" w:eastAsia="Times New Roman" w:hAnsi="Tahoma" w:cs="Tahoma"/>
          <w:color w:val="000000"/>
          <w:sz w:val="18"/>
          <w:szCs w:val="18"/>
          <w:lang w:eastAsia="ru-RU"/>
        </w:rPr>
        <w:t>При обращении заявителя через</w:t>
      </w:r>
      <w:r w:rsidRPr="00C43D6C">
        <w:rPr>
          <w:rFonts w:ascii="Tahoma" w:eastAsia="Times New Roman" w:hAnsi="Tahoma" w:cs="Tahoma"/>
          <w:b/>
          <w:bCs/>
          <w:color w:val="000000"/>
          <w:sz w:val="18"/>
          <w:szCs w:val="18"/>
          <w:lang w:eastAsia="ru-RU"/>
        </w:rPr>
        <w:t> Единый портал государственных и муниципальных</w:t>
      </w:r>
      <w:r w:rsidRPr="00C43D6C">
        <w:rPr>
          <w:rFonts w:ascii="Tahoma" w:eastAsia="Times New Roman" w:hAnsi="Tahoma" w:cs="Tahoma"/>
          <w:color w:val="000000"/>
          <w:sz w:val="18"/>
          <w:szCs w:val="18"/>
          <w:lang w:eastAsia="ru-RU"/>
        </w:rPr>
        <w:t> </w:t>
      </w:r>
      <w:r w:rsidRPr="00C43D6C">
        <w:rPr>
          <w:rFonts w:ascii="Tahoma" w:eastAsia="Times New Roman" w:hAnsi="Tahoma" w:cs="Tahoma"/>
          <w:b/>
          <w:bCs/>
          <w:color w:val="000000"/>
          <w:sz w:val="18"/>
          <w:szCs w:val="18"/>
          <w:lang w:eastAsia="ru-RU"/>
        </w:rPr>
        <w:t>услуг (функций)</w:t>
      </w:r>
      <w:r w:rsidRPr="00C43D6C">
        <w:rPr>
          <w:rFonts w:ascii="Tahoma" w:eastAsia="Times New Roman" w:hAnsi="Tahoma" w:cs="Tahoma"/>
          <w:color w:val="000000"/>
          <w:sz w:val="18"/>
          <w:szCs w:val="18"/>
          <w:lang w:eastAsia="ru-RU"/>
        </w:rPr>
        <w:t>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r w:rsidRPr="00C43D6C">
        <w:rPr>
          <w:rFonts w:ascii="Tahoma" w:eastAsia="Times New Roman" w:hAnsi="Tahoma" w:cs="Tahoma"/>
          <w:b/>
          <w:bCs/>
          <w:color w:val="000000"/>
          <w:sz w:val="18"/>
          <w:szCs w:val="18"/>
          <w:lang w:eastAsia="ru-RU"/>
        </w:rPr>
        <w:t>3.4.3.3.</w:t>
      </w:r>
      <w:r w:rsidRPr="00C43D6C">
        <w:rPr>
          <w:rFonts w:ascii="Tahoma" w:eastAsia="Times New Roman" w:hAnsi="Tahoma" w:cs="Tahoma"/>
          <w:color w:val="000000"/>
          <w:sz w:val="18"/>
          <w:szCs w:val="18"/>
          <w:lang w:eastAsia="ru-RU"/>
        </w:rPr>
        <w:t> При предоставлении муниципальной услуги через </w:t>
      </w:r>
      <w:r w:rsidRPr="00C43D6C">
        <w:rPr>
          <w:rFonts w:ascii="Tahoma" w:eastAsia="Times New Roman" w:hAnsi="Tahoma" w:cs="Tahoma"/>
          <w:b/>
          <w:bCs/>
          <w:color w:val="000000"/>
          <w:sz w:val="18"/>
          <w:szCs w:val="18"/>
          <w:lang w:eastAsia="ru-RU"/>
        </w:rPr>
        <w:t>Многофункциональный центр</w:t>
      </w:r>
      <w:r w:rsidRPr="00C43D6C">
        <w:rPr>
          <w:rFonts w:ascii="Tahoma" w:eastAsia="Times New Roman" w:hAnsi="Tahoma" w:cs="Tahoma"/>
          <w:color w:val="000000"/>
          <w:sz w:val="18"/>
          <w:szCs w:val="18"/>
          <w:lang w:eastAsia="ru-RU"/>
        </w:rPr>
        <w:t> администрация сельсовета: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сельсовета.</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lastRenderedPageBreak/>
        <w:t>3.4.3.4.</w:t>
      </w:r>
      <w:r w:rsidRPr="00C43D6C">
        <w:rPr>
          <w:rFonts w:ascii="Tahoma" w:eastAsia="Times New Roman" w:hAnsi="Tahoma" w:cs="Tahoma"/>
          <w:color w:val="000000"/>
          <w:sz w:val="18"/>
          <w:szCs w:val="18"/>
          <w:lang w:eastAsia="ru-RU"/>
        </w:rPr>
        <w:t>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3.4.4.</w:t>
      </w:r>
      <w:r w:rsidRPr="00C43D6C">
        <w:rPr>
          <w:rFonts w:ascii="Tahoma" w:eastAsia="Times New Roman" w:hAnsi="Tahoma" w:cs="Tahoma"/>
          <w:color w:val="000000"/>
          <w:sz w:val="18"/>
          <w:szCs w:val="18"/>
          <w:lang w:eastAsia="ru-RU"/>
        </w:rPr>
        <w:t> Результатом выполнения административной процедуры является: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присвоение (изменение, аннулирование) адреса объекту недвижимости;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выдача уведомления об отказе в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Максимальный срок выполнения данной административной процедуры не должен превышать пятнадцать дней.</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 xml:space="preserve">IV. Формы </w:t>
      </w:r>
      <w:proofErr w:type="gramStart"/>
      <w:r w:rsidRPr="00C43D6C">
        <w:rPr>
          <w:rFonts w:ascii="Tahoma" w:eastAsia="Times New Roman" w:hAnsi="Tahoma" w:cs="Tahoma"/>
          <w:b/>
          <w:bCs/>
          <w:color w:val="000000"/>
          <w:sz w:val="18"/>
          <w:szCs w:val="18"/>
          <w:lang w:eastAsia="ru-RU"/>
        </w:rPr>
        <w:t>контроля за</w:t>
      </w:r>
      <w:proofErr w:type="gramEnd"/>
      <w:r w:rsidRPr="00C43D6C">
        <w:rPr>
          <w:rFonts w:ascii="Tahoma" w:eastAsia="Times New Roman" w:hAnsi="Tahoma" w:cs="Tahoma"/>
          <w:b/>
          <w:bCs/>
          <w:color w:val="000000"/>
          <w:sz w:val="18"/>
          <w:szCs w:val="18"/>
          <w:lang w:eastAsia="ru-RU"/>
        </w:rPr>
        <w:t xml:space="preserve"> исполнением Административного регламента</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4.1.</w:t>
      </w:r>
      <w:r w:rsidRPr="00C43D6C">
        <w:rPr>
          <w:rFonts w:ascii="Tahoma" w:eastAsia="Times New Roman" w:hAnsi="Tahoma" w:cs="Tahoma"/>
          <w:color w:val="000000"/>
          <w:sz w:val="18"/>
          <w:szCs w:val="18"/>
          <w:lang w:eastAsia="ru-RU"/>
        </w:rPr>
        <w:t> </w:t>
      </w:r>
      <w:proofErr w:type="gramStart"/>
      <w:r w:rsidRPr="00C43D6C">
        <w:rPr>
          <w:rFonts w:ascii="Tahoma" w:eastAsia="Times New Roman" w:hAnsi="Tahoma" w:cs="Tahoma"/>
          <w:color w:val="000000"/>
          <w:sz w:val="18"/>
          <w:szCs w:val="18"/>
          <w:lang w:eastAsia="ru-RU"/>
        </w:rPr>
        <w:t>Контроль за</w:t>
      </w:r>
      <w:proofErr w:type="gramEnd"/>
      <w:r w:rsidRPr="00C43D6C">
        <w:rPr>
          <w:rFonts w:ascii="Tahoma" w:eastAsia="Times New Roman" w:hAnsi="Tahoma" w:cs="Tahoma"/>
          <w:color w:val="000000"/>
          <w:sz w:val="18"/>
          <w:szCs w:val="18"/>
          <w:lang w:eastAsia="ru-RU"/>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4.2.</w:t>
      </w:r>
      <w:r w:rsidRPr="00C43D6C">
        <w:rPr>
          <w:rFonts w:ascii="Tahoma" w:eastAsia="Times New Roman" w:hAnsi="Tahoma" w:cs="Tahoma"/>
          <w:color w:val="000000"/>
          <w:sz w:val="18"/>
          <w:szCs w:val="18"/>
          <w:lang w:eastAsia="ru-RU"/>
        </w:rPr>
        <w:t xml:space="preserve"> Порядок осуществления текущего </w:t>
      </w:r>
      <w:proofErr w:type="gramStart"/>
      <w:r w:rsidRPr="00C43D6C">
        <w:rPr>
          <w:rFonts w:ascii="Tahoma" w:eastAsia="Times New Roman" w:hAnsi="Tahoma" w:cs="Tahoma"/>
          <w:color w:val="000000"/>
          <w:sz w:val="18"/>
          <w:szCs w:val="18"/>
          <w:lang w:eastAsia="ru-RU"/>
        </w:rPr>
        <w:t>контроля за</w:t>
      </w:r>
      <w:proofErr w:type="gramEnd"/>
      <w:r w:rsidRPr="00C43D6C">
        <w:rPr>
          <w:rFonts w:ascii="Tahoma" w:eastAsia="Times New Roman" w:hAnsi="Tahoma" w:cs="Tahoma"/>
          <w:color w:val="000000"/>
          <w:sz w:val="18"/>
          <w:szCs w:val="1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сельсовета.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4.3.</w:t>
      </w:r>
      <w:r w:rsidRPr="00C43D6C">
        <w:rPr>
          <w:rFonts w:ascii="Tahoma" w:eastAsia="Times New Roman" w:hAnsi="Tahoma" w:cs="Tahoma"/>
          <w:color w:val="000000"/>
          <w:sz w:val="18"/>
          <w:szCs w:val="18"/>
          <w:lang w:eastAsia="ru-RU"/>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C43D6C">
        <w:rPr>
          <w:rFonts w:ascii="Tahoma" w:eastAsia="Times New Roman" w:hAnsi="Tahoma" w:cs="Tahoma"/>
          <w:color w:val="000000"/>
          <w:sz w:val="18"/>
          <w:szCs w:val="18"/>
          <w:lang w:eastAsia="ru-RU"/>
        </w:rPr>
        <w:t>контроля за</w:t>
      </w:r>
      <w:proofErr w:type="gramEnd"/>
      <w:r w:rsidRPr="00C43D6C">
        <w:rPr>
          <w:rFonts w:ascii="Tahoma" w:eastAsia="Times New Roman" w:hAnsi="Tahoma" w:cs="Tahoma"/>
          <w:color w:val="000000"/>
          <w:sz w:val="18"/>
          <w:szCs w:val="18"/>
          <w:lang w:eastAsia="ru-RU"/>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Для проведения проверки полноты и качества предоставления муниципальной услуги формируется комиссия, состав которой утверждается главой сельсовета.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4.4.</w:t>
      </w:r>
      <w:r w:rsidRPr="00C43D6C">
        <w:rPr>
          <w:rFonts w:ascii="Tahoma" w:eastAsia="Times New Roman" w:hAnsi="Tahoma" w:cs="Tahoma"/>
          <w:color w:val="000000"/>
          <w:sz w:val="18"/>
          <w:szCs w:val="18"/>
          <w:lang w:eastAsia="ru-RU"/>
        </w:rPr>
        <w:t>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Персональная ответственность должностных лиц администрации сельсовета закрепляется в их должностных инструкциях в соответствии с требованиями законодательства Российской Федерации.</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V. Досудебный (внесудебный) порядок обжалования решений и </w:t>
      </w:r>
      <w:r w:rsidRPr="00C43D6C">
        <w:rPr>
          <w:rFonts w:ascii="Tahoma" w:eastAsia="Times New Roman" w:hAnsi="Tahoma" w:cs="Tahoma"/>
          <w:b/>
          <w:bCs/>
          <w:color w:val="000000"/>
          <w:sz w:val="18"/>
          <w:szCs w:val="18"/>
          <w:lang w:eastAsia="ru-RU"/>
        </w:rPr>
        <w:br/>
        <w:t>действий (бездействия) органа, предоставляющего муниципальную услугу, а также должностных лиц, муниципальных служащих</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5.1.</w:t>
      </w:r>
      <w:r w:rsidRPr="00C43D6C">
        <w:rPr>
          <w:rFonts w:ascii="Tahoma" w:eastAsia="Times New Roman" w:hAnsi="Tahoma" w:cs="Tahoma"/>
          <w:color w:val="000000"/>
          <w:sz w:val="18"/>
          <w:szCs w:val="18"/>
          <w:lang w:eastAsia="ru-RU"/>
        </w:rPr>
        <w:t> </w:t>
      </w:r>
      <w:proofErr w:type="gramStart"/>
      <w:r w:rsidRPr="00C43D6C">
        <w:rPr>
          <w:rFonts w:ascii="Tahoma" w:eastAsia="Times New Roman" w:hAnsi="Tahoma" w:cs="Tahoma"/>
          <w:color w:val="000000"/>
          <w:sz w:val="18"/>
          <w:szCs w:val="18"/>
          <w:lang w:eastAsia="ru-RU"/>
        </w:rPr>
        <w:t>Заявитель (его представитель) имеет право обжаловать решения и действия (бездействие) администрации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5.2.</w:t>
      </w:r>
      <w:r w:rsidRPr="00C43D6C">
        <w:rPr>
          <w:rFonts w:ascii="Tahoma" w:eastAsia="Times New Roman" w:hAnsi="Tahoma" w:cs="Tahoma"/>
          <w:color w:val="000000"/>
          <w:sz w:val="18"/>
          <w:szCs w:val="18"/>
          <w:lang w:eastAsia="ru-RU"/>
        </w:rPr>
        <w:t> Заявитель может обратиться с жалобой, в том числе в следующих случаях:</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нарушение срока регистрации запроса заявителя о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нарушение срока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5.2.</w:t>
      </w:r>
      <w:r w:rsidRPr="00C43D6C">
        <w:rPr>
          <w:rFonts w:ascii="Tahoma" w:eastAsia="Times New Roman" w:hAnsi="Tahoma" w:cs="Tahoma"/>
          <w:color w:val="000000"/>
          <w:sz w:val="18"/>
          <w:szCs w:val="18"/>
          <w:lang w:eastAsia="ru-RU"/>
        </w:rPr>
        <w:t> Общие требования к порядку подачи и рассмотрения жалобы.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5.2.1.</w:t>
      </w:r>
      <w:r w:rsidRPr="00C43D6C">
        <w:rPr>
          <w:rFonts w:ascii="Tahoma" w:eastAsia="Times New Roman" w:hAnsi="Tahoma" w:cs="Tahoma"/>
          <w:color w:val="000000"/>
          <w:sz w:val="18"/>
          <w:szCs w:val="18"/>
          <w:lang w:eastAsia="ru-RU"/>
        </w:rPr>
        <w:t>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5.2.2.</w:t>
      </w:r>
      <w:r w:rsidRPr="00C43D6C">
        <w:rPr>
          <w:rFonts w:ascii="Tahoma" w:eastAsia="Times New Roman" w:hAnsi="Tahoma" w:cs="Tahoma"/>
          <w:color w:val="000000"/>
          <w:sz w:val="18"/>
          <w:szCs w:val="18"/>
          <w:lang w:eastAsia="ru-RU"/>
        </w:rPr>
        <w:t>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5.3.</w:t>
      </w:r>
      <w:r w:rsidRPr="00C43D6C">
        <w:rPr>
          <w:rFonts w:ascii="Tahoma" w:eastAsia="Times New Roman" w:hAnsi="Tahoma" w:cs="Tahoma"/>
          <w:color w:val="000000"/>
          <w:sz w:val="18"/>
          <w:szCs w:val="18"/>
          <w:lang w:eastAsia="ru-RU"/>
        </w:rPr>
        <w:t> Жалоба должна содержать:</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5.4.</w:t>
      </w:r>
      <w:r w:rsidRPr="00C43D6C">
        <w:rPr>
          <w:rFonts w:ascii="Tahoma" w:eastAsia="Times New Roman" w:hAnsi="Tahoma" w:cs="Tahoma"/>
          <w:color w:val="000000"/>
          <w:sz w:val="18"/>
          <w:szCs w:val="18"/>
          <w:lang w:eastAsia="ru-RU"/>
        </w:rPr>
        <w:t> </w:t>
      </w:r>
      <w:proofErr w:type="gramStart"/>
      <w:r w:rsidRPr="00C43D6C">
        <w:rPr>
          <w:rFonts w:ascii="Tahoma" w:eastAsia="Times New Roman" w:hAnsi="Tahoma" w:cs="Tahoma"/>
          <w:color w:val="000000"/>
          <w:sz w:val="18"/>
          <w:szCs w:val="18"/>
          <w:lang w:eastAsia="ru-RU"/>
        </w:rPr>
        <w:t>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5.5.</w:t>
      </w:r>
      <w:r w:rsidRPr="00C43D6C">
        <w:rPr>
          <w:rFonts w:ascii="Tahoma" w:eastAsia="Times New Roman" w:hAnsi="Tahoma" w:cs="Tahoma"/>
          <w:color w:val="000000"/>
          <w:sz w:val="18"/>
          <w:szCs w:val="18"/>
          <w:lang w:eastAsia="ru-RU"/>
        </w:rPr>
        <w:t> По результатам рассмотрения жалобы глава сельсовета принимает одно из следующих решений:</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2) отказывает в удовлетворении жалобы.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5.6.</w:t>
      </w:r>
      <w:r w:rsidRPr="00C43D6C">
        <w:rPr>
          <w:rFonts w:ascii="Tahoma" w:eastAsia="Times New Roman" w:hAnsi="Tahoma" w:cs="Tahoma"/>
          <w:color w:val="000000"/>
          <w:sz w:val="18"/>
          <w:szCs w:val="18"/>
          <w:lang w:eastAsia="ru-RU"/>
        </w:rPr>
        <w:t>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5.7.</w:t>
      </w:r>
      <w:r w:rsidRPr="00C43D6C">
        <w:rPr>
          <w:rFonts w:ascii="Tahoma" w:eastAsia="Times New Roman" w:hAnsi="Tahoma" w:cs="Tahoma"/>
          <w:color w:val="000000"/>
          <w:sz w:val="18"/>
          <w:szCs w:val="18"/>
          <w:lang w:eastAsia="ru-RU"/>
        </w:rPr>
        <w:t> В ответе по результатам рассмотрения жалобы указываются: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в) фамилия, имя, отчество (при наличии) или наименование заявителя;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г) основания для принятия решения по жалобе;</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д) принятое по жалобе решение;</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ж) сведения о порядке обжалования принятого по жалобе решения.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5.8.</w:t>
      </w:r>
      <w:r w:rsidRPr="00C43D6C">
        <w:rPr>
          <w:rFonts w:ascii="Tahoma" w:eastAsia="Times New Roman" w:hAnsi="Tahoma" w:cs="Tahoma"/>
          <w:color w:val="000000"/>
          <w:sz w:val="18"/>
          <w:szCs w:val="18"/>
          <w:lang w:eastAsia="ru-RU"/>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5.9.</w:t>
      </w:r>
      <w:r w:rsidRPr="00C43D6C">
        <w:rPr>
          <w:rFonts w:ascii="Tahoma" w:eastAsia="Times New Roman" w:hAnsi="Tahoma" w:cs="Tahoma"/>
          <w:color w:val="000000"/>
          <w:sz w:val="18"/>
          <w:szCs w:val="18"/>
          <w:lang w:eastAsia="ru-RU"/>
        </w:rPr>
        <w:t> Основания для отказа в удовлетворении жалобы: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а) наличие вступившего в законную силу решения суда, арбитражного суда по жалобе о том же предмете и по тем же основаниям;</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б) подача жалобы лицом, полномочия которого не подтверждены в порядке, установленном законодательством Российской Федерации;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в) наличие решения по жалобе, принятого ранее в отношении того же заявителя и по тому же предмету жалобы.</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5.10.</w:t>
      </w:r>
      <w:r w:rsidRPr="00C43D6C">
        <w:rPr>
          <w:rFonts w:ascii="Tahoma" w:eastAsia="Times New Roman" w:hAnsi="Tahoma" w:cs="Tahoma"/>
          <w:color w:val="000000"/>
          <w:sz w:val="18"/>
          <w:szCs w:val="18"/>
          <w:lang w:eastAsia="ru-RU"/>
        </w:rPr>
        <w:t xml:space="preserve"> Орган местного самоуправления </w:t>
      </w:r>
      <w:proofErr w:type="gramStart"/>
      <w:r w:rsidRPr="00C43D6C">
        <w:rPr>
          <w:rFonts w:ascii="Tahoma" w:eastAsia="Times New Roman" w:hAnsi="Tahoma" w:cs="Tahoma"/>
          <w:color w:val="000000"/>
          <w:sz w:val="18"/>
          <w:szCs w:val="18"/>
          <w:lang w:eastAsia="ru-RU"/>
        </w:rPr>
        <w:t>праве</w:t>
      </w:r>
      <w:proofErr w:type="gramEnd"/>
      <w:r w:rsidRPr="00C43D6C">
        <w:rPr>
          <w:rFonts w:ascii="Tahoma" w:eastAsia="Times New Roman" w:hAnsi="Tahoma" w:cs="Tahoma"/>
          <w:color w:val="000000"/>
          <w:sz w:val="18"/>
          <w:szCs w:val="18"/>
          <w:lang w:eastAsia="ru-RU"/>
        </w:rPr>
        <w:t xml:space="preserve"> оставить жалобу без ответа в следующих случаях:</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5.11.</w:t>
      </w:r>
      <w:r w:rsidRPr="00C43D6C">
        <w:rPr>
          <w:rFonts w:ascii="Tahoma" w:eastAsia="Times New Roman" w:hAnsi="Tahoma" w:cs="Tahoma"/>
          <w:color w:val="000000"/>
          <w:sz w:val="18"/>
          <w:szCs w:val="18"/>
          <w:lang w:eastAsia="ru-RU"/>
        </w:rPr>
        <w:t xml:space="preserve"> В случае установления в ходе или по результатам </w:t>
      </w:r>
      <w:proofErr w:type="gramStart"/>
      <w:r w:rsidRPr="00C43D6C">
        <w:rPr>
          <w:rFonts w:ascii="Tahoma" w:eastAsia="Times New Roman" w:hAnsi="Tahoma" w:cs="Tahoma"/>
          <w:color w:val="000000"/>
          <w:sz w:val="18"/>
          <w:szCs w:val="18"/>
          <w:lang w:eastAsia="ru-RU"/>
        </w:rPr>
        <w:t>рассмотрения жалобы признаков состава административного правонарушения</w:t>
      </w:r>
      <w:proofErr w:type="gramEnd"/>
      <w:r w:rsidRPr="00C43D6C">
        <w:rPr>
          <w:rFonts w:ascii="Tahoma" w:eastAsia="Times New Roman" w:hAnsi="Tahoma" w:cs="Tahoma"/>
          <w:color w:val="000000"/>
          <w:sz w:val="18"/>
          <w:szCs w:val="1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Приложение 1</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Информация</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 xml:space="preserve">об администрации сельсовета, </w:t>
      </w:r>
      <w:proofErr w:type="gramStart"/>
      <w:r w:rsidRPr="00C43D6C">
        <w:rPr>
          <w:rFonts w:ascii="Tahoma" w:eastAsia="Times New Roman" w:hAnsi="Tahoma" w:cs="Tahoma"/>
          <w:b/>
          <w:bCs/>
          <w:color w:val="000000"/>
          <w:sz w:val="18"/>
          <w:szCs w:val="18"/>
          <w:lang w:eastAsia="ru-RU"/>
        </w:rPr>
        <w:t>предоставляющем</w:t>
      </w:r>
      <w:proofErr w:type="gramEnd"/>
      <w:r w:rsidRPr="00C43D6C">
        <w:rPr>
          <w:rFonts w:ascii="Tahoma" w:eastAsia="Times New Roman" w:hAnsi="Tahoma" w:cs="Tahoma"/>
          <w:b/>
          <w:bCs/>
          <w:color w:val="000000"/>
          <w:sz w:val="18"/>
          <w:szCs w:val="18"/>
          <w:lang w:eastAsia="ru-RU"/>
        </w:rPr>
        <w:t xml:space="preserve"> муниципальную услугу</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муниципальную услугу</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53"/>
        <w:gridCol w:w="3232"/>
      </w:tblGrid>
      <w:tr w:rsidR="00C43D6C" w:rsidRPr="00C43D6C" w:rsidTr="00C43D6C">
        <w:trPr>
          <w:tblCellSpacing w:w="0" w:type="dxa"/>
        </w:trPr>
        <w:tc>
          <w:tcPr>
            <w:tcW w:w="624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Наименование органа местного самоуправления, предоставляющего муниципальную услугу</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Администрация С</w:t>
            </w:r>
            <w:r w:rsidR="00CA55A0">
              <w:rPr>
                <w:rFonts w:ascii="Tahoma" w:eastAsia="Times New Roman" w:hAnsi="Tahoma" w:cs="Tahoma"/>
                <w:color w:val="000000"/>
                <w:sz w:val="18"/>
                <w:szCs w:val="18"/>
                <w:lang w:eastAsia="ru-RU"/>
              </w:rPr>
              <w:t>еверного</w:t>
            </w:r>
            <w:r w:rsidRPr="00C43D6C">
              <w:rPr>
                <w:rFonts w:ascii="Tahoma" w:eastAsia="Times New Roman" w:hAnsi="Tahoma" w:cs="Tahoma"/>
                <w:color w:val="000000"/>
                <w:sz w:val="18"/>
                <w:szCs w:val="18"/>
                <w:lang w:eastAsia="ru-RU"/>
              </w:rPr>
              <w:t xml:space="preserve"> сельсовета Первомайского района Алтайского края</w:t>
            </w:r>
          </w:p>
        </w:tc>
      </w:tr>
      <w:tr w:rsidR="00C43D6C" w:rsidRPr="00C43D6C" w:rsidTr="00C43D6C">
        <w:trPr>
          <w:tblCellSpacing w:w="0" w:type="dxa"/>
        </w:trPr>
        <w:tc>
          <w:tcPr>
            <w:tcW w:w="624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Руководитель органа местного самоуправления, предоставляющего муниципальную услугу</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397C0D">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Глава С</w:t>
            </w:r>
            <w:r w:rsidR="00CA55A0">
              <w:rPr>
                <w:rFonts w:ascii="Tahoma" w:eastAsia="Times New Roman" w:hAnsi="Tahoma" w:cs="Tahoma"/>
                <w:color w:val="000000"/>
                <w:sz w:val="18"/>
                <w:szCs w:val="18"/>
                <w:lang w:eastAsia="ru-RU"/>
              </w:rPr>
              <w:t>еверного</w:t>
            </w:r>
            <w:r w:rsidRPr="00C43D6C">
              <w:rPr>
                <w:rFonts w:ascii="Tahoma" w:eastAsia="Times New Roman" w:hAnsi="Tahoma" w:cs="Tahoma"/>
                <w:color w:val="000000"/>
                <w:sz w:val="18"/>
                <w:szCs w:val="18"/>
                <w:lang w:eastAsia="ru-RU"/>
              </w:rPr>
              <w:t xml:space="preserve"> сельсовета Первомайского района Алтайского края </w:t>
            </w:r>
            <w:proofErr w:type="spellStart"/>
            <w:r w:rsidR="00397C0D">
              <w:rPr>
                <w:rFonts w:ascii="Tahoma" w:eastAsia="Times New Roman" w:hAnsi="Tahoma" w:cs="Tahoma"/>
                <w:color w:val="000000"/>
                <w:sz w:val="18"/>
                <w:szCs w:val="18"/>
                <w:lang w:eastAsia="ru-RU"/>
              </w:rPr>
              <w:t>Герониме</w:t>
            </w:r>
            <w:proofErr w:type="spellEnd"/>
            <w:r w:rsidR="00397C0D">
              <w:rPr>
                <w:rFonts w:ascii="Tahoma" w:eastAsia="Times New Roman" w:hAnsi="Tahoma" w:cs="Tahoma"/>
                <w:color w:val="000000"/>
                <w:sz w:val="18"/>
                <w:szCs w:val="18"/>
                <w:lang w:eastAsia="ru-RU"/>
              </w:rPr>
              <w:t xml:space="preserve"> Виктор Карлович</w:t>
            </w:r>
          </w:p>
        </w:tc>
      </w:tr>
      <w:tr w:rsidR="00C43D6C" w:rsidRPr="00C43D6C" w:rsidTr="00C43D6C">
        <w:trPr>
          <w:tblCellSpacing w:w="0" w:type="dxa"/>
        </w:trPr>
        <w:tc>
          <w:tcPr>
            <w:tcW w:w="624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Место нахождения и почтовый адрес</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6580</w:t>
            </w:r>
            <w:r w:rsidR="00CA55A0">
              <w:rPr>
                <w:rFonts w:ascii="Tahoma" w:eastAsia="Times New Roman" w:hAnsi="Tahoma" w:cs="Tahoma"/>
                <w:color w:val="000000"/>
                <w:sz w:val="18"/>
                <w:szCs w:val="18"/>
                <w:lang w:eastAsia="ru-RU"/>
              </w:rPr>
              <w:t>74</w:t>
            </w:r>
            <w:r w:rsidRPr="00C43D6C">
              <w:rPr>
                <w:rFonts w:ascii="Tahoma" w:eastAsia="Times New Roman" w:hAnsi="Tahoma" w:cs="Tahoma"/>
                <w:color w:val="000000"/>
                <w:sz w:val="18"/>
                <w:szCs w:val="18"/>
                <w:lang w:eastAsia="ru-RU"/>
              </w:rPr>
              <w:t>,</w:t>
            </w:r>
            <w:r w:rsidR="00CA55A0">
              <w:rPr>
                <w:rFonts w:ascii="Tahoma" w:eastAsia="Times New Roman" w:hAnsi="Tahoma" w:cs="Tahoma"/>
                <w:color w:val="000000"/>
                <w:sz w:val="18"/>
                <w:szCs w:val="18"/>
                <w:lang w:eastAsia="ru-RU"/>
              </w:rPr>
              <w:t>по</w:t>
            </w:r>
            <w:r w:rsidRPr="00C43D6C">
              <w:rPr>
                <w:rFonts w:ascii="Tahoma" w:eastAsia="Times New Roman" w:hAnsi="Tahoma" w:cs="Tahoma"/>
                <w:color w:val="000000"/>
                <w:sz w:val="18"/>
                <w:szCs w:val="18"/>
                <w:lang w:eastAsia="ru-RU"/>
              </w:rPr>
              <w:t>с. С</w:t>
            </w:r>
            <w:r w:rsidR="00CA55A0">
              <w:rPr>
                <w:rFonts w:ascii="Tahoma" w:eastAsia="Times New Roman" w:hAnsi="Tahoma" w:cs="Tahoma"/>
                <w:color w:val="000000"/>
                <w:sz w:val="18"/>
                <w:szCs w:val="18"/>
                <w:lang w:eastAsia="ru-RU"/>
              </w:rPr>
              <w:t>еверный</w:t>
            </w:r>
            <w:r w:rsidRPr="00C43D6C">
              <w:rPr>
                <w:rFonts w:ascii="Tahoma" w:eastAsia="Times New Roman" w:hAnsi="Tahoma" w:cs="Tahoma"/>
                <w:color w:val="000000"/>
                <w:sz w:val="18"/>
                <w:szCs w:val="18"/>
                <w:lang w:eastAsia="ru-RU"/>
              </w:rPr>
              <w:t>,</w:t>
            </w:r>
            <w:r w:rsidR="00CA55A0">
              <w:rPr>
                <w:rFonts w:ascii="Tahoma" w:eastAsia="Times New Roman" w:hAnsi="Tahoma" w:cs="Tahoma"/>
                <w:color w:val="000000"/>
                <w:sz w:val="18"/>
                <w:szCs w:val="18"/>
                <w:lang w:eastAsia="ru-RU"/>
              </w:rPr>
              <w:t xml:space="preserve"> ул. Ленина</w:t>
            </w:r>
            <w:r w:rsidRPr="00C43D6C">
              <w:rPr>
                <w:rFonts w:ascii="Tahoma" w:eastAsia="Times New Roman" w:hAnsi="Tahoma" w:cs="Tahoma"/>
                <w:color w:val="000000"/>
                <w:sz w:val="18"/>
                <w:szCs w:val="18"/>
                <w:lang w:eastAsia="ru-RU"/>
              </w:rPr>
              <w:t>, 1</w:t>
            </w:r>
            <w:r w:rsidR="00CA55A0">
              <w:rPr>
                <w:rFonts w:ascii="Tahoma" w:eastAsia="Times New Roman" w:hAnsi="Tahoma" w:cs="Tahoma"/>
                <w:color w:val="000000"/>
                <w:sz w:val="18"/>
                <w:szCs w:val="18"/>
                <w:lang w:eastAsia="ru-RU"/>
              </w:rPr>
              <w:t>7,</w:t>
            </w:r>
            <w:r w:rsidRPr="00C43D6C">
              <w:rPr>
                <w:rFonts w:ascii="Tahoma" w:eastAsia="Times New Roman" w:hAnsi="Tahoma" w:cs="Tahoma"/>
                <w:color w:val="000000"/>
                <w:sz w:val="18"/>
                <w:szCs w:val="18"/>
                <w:lang w:eastAsia="ru-RU"/>
              </w:rPr>
              <w:t xml:space="preserve"> Первомайский район, Алтайский край</w:t>
            </w:r>
          </w:p>
        </w:tc>
      </w:tr>
      <w:tr w:rsidR="00C43D6C" w:rsidRPr="00C43D6C" w:rsidTr="00C43D6C">
        <w:trPr>
          <w:tblCellSpacing w:w="0" w:type="dxa"/>
        </w:trPr>
        <w:tc>
          <w:tcPr>
            <w:tcW w:w="624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График работы (приема заявителей)</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Понедельник, вторник, четверг с 8-00 до 16-00, перерыв с 1</w:t>
            </w:r>
            <w:r w:rsidR="00CA55A0">
              <w:rPr>
                <w:rFonts w:ascii="Tahoma" w:eastAsia="Times New Roman" w:hAnsi="Tahoma" w:cs="Tahoma"/>
                <w:color w:val="000000"/>
                <w:sz w:val="18"/>
                <w:szCs w:val="18"/>
                <w:lang w:eastAsia="ru-RU"/>
              </w:rPr>
              <w:t>2</w:t>
            </w:r>
            <w:r w:rsidRPr="00C43D6C">
              <w:rPr>
                <w:rFonts w:ascii="Tahoma" w:eastAsia="Times New Roman" w:hAnsi="Tahoma" w:cs="Tahoma"/>
                <w:color w:val="000000"/>
                <w:sz w:val="18"/>
                <w:szCs w:val="18"/>
                <w:lang w:eastAsia="ru-RU"/>
              </w:rPr>
              <w:t>-00 до 1</w:t>
            </w:r>
            <w:r w:rsidR="00CA55A0">
              <w:rPr>
                <w:rFonts w:ascii="Tahoma" w:eastAsia="Times New Roman" w:hAnsi="Tahoma" w:cs="Tahoma"/>
                <w:color w:val="000000"/>
                <w:sz w:val="18"/>
                <w:szCs w:val="18"/>
                <w:lang w:eastAsia="ru-RU"/>
              </w:rPr>
              <w:t>3</w:t>
            </w:r>
            <w:r w:rsidRPr="00C43D6C">
              <w:rPr>
                <w:rFonts w:ascii="Tahoma" w:eastAsia="Times New Roman" w:hAnsi="Tahoma" w:cs="Tahoma"/>
                <w:color w:val="000000"/>
                <w:sz w:val="18"/>
                <w:szCs w:val="18"/>
                <w:lang w:eastAsia="ru-RU"/>
              </w:rPr>
              <w:t>-00</w:t>
            </w:r>
          </w:p>
        </w:tc>
      </w:tr>
      <w:tr w:rsidR="00C43D6C" w:rsidRPr="00C43D6C" w:rsidTr="00C43D6C">
        <w:trPr>
          <w:tblCellSpacing w:w="0" w:type="dxa"/>
        </w:trPr>
        <w:tc>
          <w:tcPr>
            <w:tcW w:w="624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Телефон, адрес электронной почты</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A55A0" w:rsidP="00C43D6C">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8(38532)90-390</w:t>
            </w:r>
            <w:r w:rsidR="00C43D6C" w:rsidRPr="00C43D6C">
              <w:rPr>
                <w:rFonts w:ascii="Tahoma" w:eastAsia="Times New Roman" w:hAnsi="Tahoma" w:cs="Tahoma"/>
                <w:color w:val="000000"/>
                <w:sz w:val="18"/>
                <w:szCs w:val="18"/>
                <w:lang w:eastAsia="ru-RU"/>
              </w:rPr>
              <w:t>,</w:t>
            </w:r>
          </w:p>
          <w:p w:rsidR="00C43D6C" w:rsidRPr="00CA55A0" w:rsidRDefault="00CA55A0" w:rsidP="00C43D6C">
            <w:pPr>
              <w:spacing w:after="0" w:line="240" w:lineRule="auto"/>
              <w:rPr>
                <w:rFonts w:ascii="Tahoma" w:eastAsia="Times New Roman" w:hAnsi="Tahoma" w:cs="Tahoma"/>
                <w:color w:val="000000"/>
                <w:sz w:val="18"/>
                <w:szCs w:val="18"/>
                <w:lang w:val="en-US" w:eastAsia="ru-RU"/>
              </w:rPr>
            </w:pPr>
            <w:proofErr w:type="spellStart"/>
            <w:r>
              <w:rPr>
                <w:rFonts w:ascii="Tahoma" w:eastAsia="Times New Roman" w:hAnsi="Tahoma" w:cs="Tahoma"/>
                <w:color w:val="000000"/>
                <w:sz w:val="18"/>
                <w:szCs w:val="18"/>
                <w:lang w:val="en-US" w:eastAsia="ru-RU"/>
              </w:rPr>
              <w:t>severniy.sels@yandex</w:t>
            </w:r>
            <w:proofErr w:type="spellEnd"/>
            <w:r>
              <w:rPr>
                <w:rFonts w:ascii="Tahoma" w:eastAsia="Times New Roman" w:hAnsi="Tahoma" w:cs="Tahoma"/>
                <w:color w:val="000000"/>
                <w:sz w:val="18"/>
                <w:szCs w:val="18"/>
                <w:lang w:val="en-US" w:eastAsia="ru-RU"/>
              </w:rPr>
              <w:t>/</w:t>
            </w:r>
            <w:proofErr w:type="spellStart"/>
            <w:r>
              <w:rPr>
                <w:rFonts w:ascii="Tahoma" w:eastAsia="Times New Roman" w:hAnsi="Tahoma" w:cs="Tahoma"/>
                <w:color w:val="000000"/>
                <w:sz w:val="18"/>
                <w:szCs w:val="18"/>
                <w:lang w:val="en-US" w:eastAsia="ru-RU"/>
              </w:rPr>
              <w:t>ru</w:t>
            </w:r>
            <w:proofErr w:type="spellEnd"/>
          </w:p>
        </w:tc>
      </w:tr>
      <w:tr w:rsidR="00C43D6C" w:rsidRPr="00C43D6C" w:rsidTr="00C43D6C">
        <w:trPr>
          <w:tblCellSpacing w:w="0" w:type="dxa"/>
        </w:trPr>
        <w:tc>
          <w:tcPr>
            <w:tcW w:w="624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p>
        </w:tc>
      </w:tr>
    </w:tbl>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Региональный портал государственных и муниципальных услуг (функций) – </w:t>
      </w:r>
      <w:hyperlink r:id="rId8" w:history="1">
        <w:r w:rsidRPr="00C43D6C">
          <w:rPr>
            <w:rFonts w:ascii="Tahoma" w:eastAsia="Times New Roman" w:hAnsi="Tahoma" w:cs="Tahoma"/>
            <w:color w:val="800000"/>
            <w:sz w:val="18"/>
            <w:szCs w:val="18"/>
            <w:lang w:eastAsia="ru-RU"/>
          </w:rPr>
          <w:t>www.gosuslugi22.ru</w:t>
        </w:r>
      </w:hyperlink>
      <w:r w:rsidRPr="00C43D6C">
        <w:rPr>
          <w:rFonts w:ascii="Tahoma" w:eastAsia="Times New Roman" w:hAnsi="Tahoma" w:cs="Tahoma"/>
          <w:color w:val="000000"/>
          <w:sz w:val="18"/>
          <w:szCs w:val="18"/>
          <w:lang w:eastAsia="ru-RU"/>
        </w:rPr>
        <w:t>;</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Единый портал государственных и муниципальных услуг (функций) – </w:t>
      </w:r>
      <w:hyperlink r:id="rId9" w:history="1">
        <w:r w:rsidRPr="00C43D6C">
          <w:rPr>
            <w:rFonts w:ascii="Tahoma" w:eastAsia="Times New Roman" w:hAnsi="Tahoma" w:cs="Tahoma"/>
            <w:color w:val="800000"/>
            <w:sz w:val="18"/>
            <w:szCs w:val="18"/>
            <w:lang w:eastAsia="ru-RU"/>
          </w:rPr>
          <w:t>www.22.gosuslugi.ru/pgu/</w:t>
        </w:r>
      </w:hyperlink>
      <w:r w:rsidRPr="00C43D6C">
        <w:rPr>
          <w:rFonts w:ascii="Tahoma" w:eastAsia="Times New Roman" w:hAnsi="Tahoma" w:cs="Tahoma"/>
          <w:color w:val="000000"/>
          <w:sz w:val="18"/>
          <w:szCs w:val="18"/>
          <w:lang w:eastAsia="ru-RU"/>
        </w:rPr>
        <w:t>;</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Приложение 2</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Информация</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9375" w:type="dxa"/>
        <w:tblCellSpacing w:w="0" w:type="dxa"/>
        <w:shd w:val="clear" w:color="auto" w:fill="FFFFFF"/>
        <w:tblCellMar>
          <w:left w:w="0" w:type="dxa"/>
          <w:right w:w="0" w:type="dxa"/>
        </w:tblCellMar>
        <w:tblLook w:val="04A0" w:firstRow="1" w:lastRow="0" w:firstColumn="1" w:lastColumn="0" w:noHBand="0" w:noVBand="1"/>
      </w:tblPr>
      <w:tblGrid>
        <w:gridCol w:w="2985"/>
        <w:gridCol w:w="2130"/>
        <w:gridCol w:w="2130"/>
        <w:gridCol w:w="2130"/>
      </w:tblGrid>
      <w:tr w:rsidR="00C43D6C" w:rsidRPr="00C43D6C" w:rsidTr="00C43D6C">
        <w:trPr>
          <w:tblCellSpacing w:w="0" w:type="dxa"/>
        </w:trPr>
        <w:tc>
          <w:tcPr>
            <w:tcW w:w="298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Наименование органа:</w:t>
            </w:r>
          </w:p>
        </w:tc>
        <w:tc>
          <w:tcPr>
            <w:tcW w:w="2130"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Телефон</w:t>
            </w:r>
          </w:p>
        </w:tc>
        <w:tc>
          <w:tcPr>
            <w:tcW w:w="2130"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Адрес официального сайта</w:t>
            </w:r>
          </w:p>
        </w:tc>
        <w:tc>
          <w:tcPr>
            <w:tcW w:w="2130"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Адрес электронной почты</w:t>
            </w:r>
          </w:p>
        </w:tc>
      </w:tr>
      <w:tr w:rsidR="00C43D6C" w:rsidRPr="00C43D6C" w:rsidTr="00C43D6C">
        <w:trPr>
          <w:tblCellSpacing w:w="0" w:type="dxa"/>
        </w:trPr>
        <w:tc>
          <w:tcPr>
            <w:tcW w:w="298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Управление Федеральной службы государственной регистрации, кадастра и картографии</w:t>
            </w:r>
          </w:p>
        </w:tc>
        <w:tc>
          <w:tcPr>
            <w:tcW w:w="2130"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8 800 100 34 34</w:t>
            </w:r>
          </w:p>
        </w:tc>
        <w:tc>
          <w:tcPr>
            <w:tcW w:w="2130" w:type="dxa"/>
            <w:shd w:val="clear" w:color="auto" w:fill="FFFFFF"/>
            <w:hideMark/>
          </w:tcPr>
          <w:p w:rsidR="00C43D6C" w:rsidRPr="00C43D6C" w:rsidRDefault="00397C0D" w:rsidP="00C43D6C">
            <w:pPr>
              <w:spacing w:after="0" w:line="240" w:lineRule="auto"/>
              <w:rPr>
                <w:rFonts w:ascii="Tahoma" w:eastAsia="Times New Roman" w:hAnsi="Tahoma" w:cs="Tahoma"/>
                <w:color w:val="000000"/>
                <w:sz w:val="18"/>
                <w:szCs w:val="18"/>
                <w:lang w:eastAsia="ru-RU"/>
              </w:rPr>
            </w:pPr>
            <w:hyperlink r:id="rId10" w:history="1">
              <w:r w:rsidR="00C43D6C" w:rsidRPr="00C43D6C">
                <w:rPr>
                  <w:rFonts w:ascii="Tahoma" w:eastAsia="Times New Roman" w:hAnsi="Tahoma" w:cs="Tahoma"/>
                  <w:color w:val="800000"/>
                  <w:sz w:val="18"/>
                  <w:szCs w:val="18"/>
                  <w:lang w:eastAsia="ru-RU"/>
                </w:rPr>
                <w:t>https://rosreestr.ru</w:t>
              </w:r>
            </w:hyperlink>
          </w:p>
        </w:tc>
        <w:tc>
          <w:tcPr>
            <w:tcW w:w="2130" w:type="dxa"/>
            <w:shd w:val="clear" w:color="auto" w:fill="FFFFFF"/>
            <w:hideMark/>
          </w:tcPr>
          <w:p w:rsidR="00C43D6C" w:rsidRPr="00C43D6C" w:rsidRDefault="00397C0D" w:rsidP="00C43D6C">
            <w:pPr>
              <w:spacing w:after="0" w:line="240" w:lineRule="auto"/>
              <w:rPr>
                <w:rFonts w:ascii="Tahoma" w:eastAsia="Times New Roman" w:hAnsi="Tahoma" w:cs="Tahoma"/>
                <w:color w:val="000000"/>
                <w:sz w:val="18"/>
                <w:szCs w:val="18"/>
                <w:lang w:eastAsia="ru-RU"/>
              </w:rPr>
            </w:pPr>
            <w:hyperlink r:id="rId11" w:history="1">
              <w:r w:rsidR="00C43D6C" w:rsidRPr="00C43D6C">
                <w:rPr>
                  <w:rFonts w:ascii="Tahoma" w:eastAsia="Times New Roman" w:hAnsi="Tahoma" w:cs="Tahoma"/>
                  <w:color w:val="800000"/>
                  <w:sz w:val="18"/>
                  <w:szCs w:val="18"/>
                  <w:lang w:eastAsia="ru-RU"/>
                </w:rPr>
                <w:t>00_uddfrs1@rosreestr.ru</w:t>
              </w:r>
            </w:hyperlink>
          </w:p>
        </w:tc>
      </w:tr>
    </w:tbl>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Приложение 3</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Сведения об МФЦ</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77"/>
        <w:gridCol w:w="6608"/>
      </w:tblGrid>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lastRenderedPageBreak/>
              <w:t>Место нахождения и почтовый адрес</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xml:space="preserve">656064, </w:t>
            </w:r>
            <w:proofErr w:type="spellStart"/>
            <w:r w:rsidRPr="00C43D6C">
              <w:rPr>
                <w:rFonts w:ascii="Tahoma" w:eastAsia="Times New Roman" w:hAnsi="Tahoma" w:cs="Tahoma"/>
                <w:color w:val="000000"/>
                <w:sz w:val="18"/>
                <w:szCs w:val="18"/>
                <w:lang w:eastAsia="ru-RU"/>
              </w:rPr>
              <w:t>г</w:t>
            </w:r>
            <w:proofErr w:type="gramStart"/>
            <w:r w:rsidRPr="00C43D6C">
              <w:rPr>
                <w:rFonts w:ascii="Tahoma" w:eastAsia="Times New Roman" w:hAnsi="Tahoma" w:cs="Tahoma"/>
                <w:color w:val="000000"/>
                <w:sz w:val="18"/>
                <w:szCs w:val="18"/>
                <w:lang w:eastAsia="ru-RU"/>
              </w:rPr>
              <w:t>.Б</w:t>
            </w:r>
            <w:proofErr w:type="gramEnd"/>
            <w:r w:rsidRPr="00C43D6C">
              <w:rPr>
                <w:rFonts w:ascii="Tahoma" w:eastAsia="Times New Roman" w:hAnsi="Tahoma" w:cs="Tahoma"/>
                <w:color w:val="000000"/>
                <w:sz w:val="18"/>
                <w:szCs w:val="18"/>
                <w:lang w:eastAsia="ru-RU"/>
              </w:rPr>
              <w:t>арнаул</w:t>
            </w:r>
            <w:proofErr w:type="spellEnd"/>
            <w:r w:rsidRPr="00C43D6C">
              <w:rPr>
                <w:rFonts w:ascii="Tahoma" w:eastAsia="Times New Roman" w:hAnsi="Tahoma" w:cs="Tahoma"/>
                <w:color w:val="000000"/>
                <w:sz w:val="18"/>
                <w:szCs w:val="18"/>
                <w:lang w:eastAsia="ru-RU"/>
              </w:rPr>
              <w:t>, Павловский тракт, 58г</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График работы</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пн., вт., ср., чт. с 8.00-20.00</w:t>
            </w:r>
          </w:p>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пт. с 8.00-17.00</w:t>
            </w:r>
          </w:p>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сб. 9.00-14.00</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Единый центр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8-800-775-00-25</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Телефон центра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+7 (3852) 200-550</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Интернет – сайт МФЦ</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www.mfc22.ru</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Адрес электронной почты</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mfc@mfc22.ru</w:t>
            </w:r>
          </w:p>
        </w:tc>
      </w:tr>
    </w:tbl>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Сведения о филиалах МФЦ</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76"/>
        <w:gridCol w:w="6609"/>
      </w:tblGrid>
      <w:tr w:rsidR="00C43D6C" w:rsidRPr="00C43D6C" w:rsidTr="00C43D6C">
        <w:trPr>
          <w:tblCellSpacing w:w="0" w:type="dxa"/>
        </w:trPr>
        <w:tc>
          <w:tcPr>
            <w:tcW w:w="95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xml:space="preserve">        </w:t>
            </w:r>
            <w:proofErr w:type="spellStart"/>
            <w:r w:rsidRPr="00C43D6C">
              <w:rPr>
                <w:rFonts w:ascii="Tahoma" w:eastAsia="Times New Roman" w:hAnsi="Tahoma" w:cs="Tahoma"/>
                <w:color w:val="000000"/>
                <w:sz w:val="18"/>
                <w:szCs w:val="18"/>
                <w:lang w:eastAsia="ru-RU"/>
              </w:rPr>
              <w:t>Бийский</w:t>
            </w:r>
            <w:proofErr w:type="spellEnd"/>
            <w:r w:rsidRPr="00C43D6C">
              <w:rPr>
                <w:rFonts w:ascii="Tahoma" w:eastAsia="Times New Roman" w:hAnsi="Tahoma" w:cs="Tahoma"/>
                <w:color w:val="000000"/>
                <w:sz w:val="18"/>
                <w:szCs w:val="18"/>
                <w:lang w:eastAsia="ru-RU"/>
              </w:rPr>
              <w:t xml:space="preserve"> филиал МФЦ</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Место нахождения и почтовый адрес</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xml:space="preserve">659303, </w:t>
            </w:r>
            <w:proofErr w:type="spellStart"/>
            <w:r w:rsidRPr="00C43D6C">
              <w:rPr>
                <w:rFonts w:ascii="Tahoma" w:eastAsia="Times New Roman" w:hAnsi="Tahoma" w:cs="Tahoma"/>
                <w:color w:val="000000"/>
                <w:sz w:val="18"/>
                <w:szCs w:val="18"/>
                <w:lang w:eastAsia="ru-RU"/>
              </w:rPr>
              <w:t>г</w:t>
            </w:r>
            <w:proofErr w:type="gramStart"/>
            <w:r w:rsidRPr="00C43D6C">
              <w:rPr>
                <w:rFonts w:ascii="Tahoma" w:eastAsia="Times New Roman" w:hAnsi="Tahoma" w:cs="Tahoma"/>
                <w:color w:val="000000"/>
                <w:sz w:val="18"/>
                <w:szCs w:val="18"/>
                <w:lang w:eastAsia="ru-RU"/>
              </w:rPr>
              <w:t>.Б</w:t>
            </w:r>
            <w:proofErr w:type="gramEnd"/>
            <w:r w:rsidRPr="00C43D6C">
              <w:rPr>
                <w:rFonts w:ascii="Tahoma" w:eastAsia="Times New Roman" w:hAnsi="Tahoma" w:cs="Tahoma"/>
                <w:color w:val="000000"/>
                <w:sz w:val="18"/>
                <w:szCs w:val="18"/>
                <w:lang w:eastAsia="ru-RU"/>
              </w:rPr>
              <w:t>ийск</w:t>
            </w:r>
            <w:proofErr w:type="spellEnd"/>
            <w:r w:rsidRPr="00C43D6C">
              <w:rPr>
                <w:rFonts w:ascii="Tahoma" w:eastAsia="Times New Roman" w:hAnsi="Tahoma" w:cs="Tahoma"/>
                <w:color w:val="000000"/>
                <w:sz w:val="18"/>
                <w:szCs w:val="18"/>
                <w:lang w:eastAsia="ru-RU"/>
              </w:rPr>
              <w:t>, ул. Промышленная, д.6</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График работы</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пн., вт., ср., чт. с 8.00-20.00</w:t>
            </w:r>
          </w:p>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пт. с 8.00-17.00</w:t>
            </w:r>
          </w:p>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сб. 9.00-14.00</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Единый центр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8-800-775-00-25</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Телефон центра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+7 (3854) 40-40-85</w:t>
            </w:r>
          </w:p>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r>
      <w:tr w:rsidR="00C43D6C" w:rsidRPr="00C43D6C" w:rsidTr="00C43D6C">
        <w:trPr>
          <w:tblCellSpacing w:w="0" w:type="dxa"/>
        </w:trPr>
        <w:tc>
          <w:tcPr>
            <w:tcW w:w="95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Благовещенский филиал МФЦ</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Место нахождения и почтовый адрес</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xml:space="preserve">658672 </w:t>
            </w:r>
            <w:proofErr w:type="spellStart"/>
            <w:r w:rsidRPr="00C43D6C">
              <w:rPr>
                <w:rFonts w:ascii="Tahoma" w:eastAsia="Times New Roman" w:hAnsi="Tahoma" w:cs="Tahoma"/>
                <w:color w:val="000000"/>
                <w:sz w:val="18"/>
                <w:szCs w:val="18"/>
                <w:lang w:eastAsia="ru-RU"/>
              </w:rPr>
              <w:t>р.п</w:t>
            </w:r>
            <w:proofErr w:type="spellEnd"/>
            <w:r w:rsidRPr="00C43D6C">
              <w:rPr>
                <w:rFonts w:ascii="Tahoma" w:eastAsia="Times New Roman" w:hAnsi="Tahoma" w:cs="Tahoma"/>
                <w:color w:val="000000"/>
                <w:sz w:val="18"/>
                <w:szCs w:val="18"/>
                <w:lang w:eastAsia="ru-RU"/>
              </w:rPr>
              <w:t>. Благовещенка, ул. Ленина, 97</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График работы</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пн. - пт.: 8.00 - 18.00</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Единый центр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8-800-775-00-25</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Телефон центра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+7 (38564) 23-9-65</w:t>
            </w:r>
          </w:p>
        </w:tc>
      </w:tr>
      <w:tr w:rsidR="00C43D6C" w:rsidRPr="00C43D6C" w:rsidTr="00C43D6C">
        <w:trPr>
          <w:tblCellSpacing w:w="0" w:type="dxa"/>
        </w:trPr>
        <w:tc>
          <w:tcPr>
            <w:tcW w:w="95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roofErr w:type="spellStart"/>
            <w:r w:rsidRPr="00C43D6C">
              <w:rPr>
                <w:rFonts w:ascii="Tahoma" w:eastAsia="Times New Roman" w:hAnsi="Tahoma" w:cs="Tahoma"/>
                <w:color w:val="000000"/>
                <w:sz w:val="18"/>
                <w:szCs w:val="18"/>
                <w:lang w:eastAsia="ru-RU"/>
              </w:rPr>
              <w:t>Новоалтайский</w:t>
            </w:r>
            <w:proofErr w:type="spellEnd"/>
            <w:r w:rsidRPr="00C43D6C">
              <w:rPr>
                <w:rFonts w:ascii="Tahoma" w:eastAsia="Times New Roman" w:hAnsi="Tahoma" w:cs="Tahoma"/>
                <w:color w:val="000000"/>
                <w:sz w:val="18"/>
                <w:szCs w:val="18"/>
                <w:lang w:eastAsia="ru-RU"/>
              </w:rPr>
              <w:t xml:space="preserve"> филиал МФЦ</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Место нахождения и почтовый адрес</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roofErr w:type="spellStart"/>
            <w:r w:rsidRPr="00C43D6C">
              <w:rPr>
                <w:rFonts w:ascii="Tahoma" w:eastAsia="Times New Roman" w:hAnsi="Tahoma" w:cs="Tahoma"/>
                <w:color w:val="000000"/>
                <w:sz w:val="18"/>
                <w:szCs w:val="18"/>
                <w:lang w:eastAsia="ru-RU"/>
              </w:rPr>
              <w:t>г</w:t>
            </w:r>
            <w:proofErr w:type="gramStart"/>
            <w:r w:rsidRPr="00C43D6C">
              <w:rPr>
                <w:rFonts w:ascii="Tahoma" w:eastAsia="Times New Roman" w:hAnsi="Tahoma" w:cs="Tahoma"/>
                <w:color w:val="000000"/>
                <w:sz w:val="18"/>
                <w:szCs w:val="18"/>
                <w:lang w:eastAsia="ru-RU"/>
              </w:rPr>
              <w:t>.Н</w:t>
            </w:r>
            <w:proofErr w:type="gramEnd"/>
            <w:r w:rsidRPr="00C43D6C">
              <w:rPr>
                <w:rFonts w:ascii="Tahoma" w:eastAsia="Times New Roman" w:hAnsi="Tahoma" w:cs="Tahoma"/>
                <w:color w:val="000000"/>
                <w:sz w:val="18"/>
                <w:szCs w:val="18"/>
                <w:lang w:eastAsia="ru-RU"/>
              </w:rPr>
              <w:t>овоалтайск</w:t>
            </w:r>
            <w:proofErr w:type="spellEnd"/>
            <w:r w:rsidRPr="00C43D6C">
              <w:rPr>
                <w:rFonts w:ascii="Tahoma" w:eastAsia="Times New Roman" w:hAnsi="Tahoma" w:cs="Tahoma"/>
                <w:color w:val="000000"/>
                <w:sz w:val="18"/>
                <w:szCs w:val="18"/>
                <w:lang w:eastAsia="ru-RU"/>
              </w:rPr>
              <w:t>, ул. Космонавтов, 6</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График работы</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пн. - пт.: 8.00 - 17.00</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Единый центр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8-800-775-00-25</w:t>
            </w:r>
          </w:p>
        </w:tc>
      </w:tr>
      <w:tr w:rsidR="00C43D6C" w:rsidRPr="00C43D6C" w:rsidTr="00C43D6C">
        <w:trPr>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Телефон центра телефонного обслуживания</w:t>
            </w:r>
          </w:p>
        </w:tc>
        <w:tc>
          <w:tcPr>
            <w:tcW w:w="670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+7 (38532)42-3-41</w:t>
            </w:r>
          </w:p>
        </w:tc>
      </w:tr>
    </w:tbl>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Приложение 4</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b/>
          <w:bCs/>
          <w:color w:val="000000"/>
          <w:sz w:val="18"/>
          <w:szCs w:val="18"/>
          <w:lang w:eastAsia="ru-RU"/>
        </w:rPr>
        <w:t>Блок-схема последовательности административных процедур при предоставлении муниципальной услуги «Присвоение (изменение, аннулирование)  адреса объекту недвижимости»</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divId w:val="1732655075"/>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Проверка данных на наличие оснований для отказа в предоставлении услуги</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divId w:val="846402018"/>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Проверка пройдена</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Формирование уведомления об отказе в предоставлении муниципальной услуги</w:t>
            </w:r>
          </w:p>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Подготовка проекта решения о присвоении (изменении, аннулировании) адреса объекта недвижимости</w:t>
            </w:r>
          </w:p>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Визирование уведомления об отказе в предоставлении муниципальной услуги</w:t>
            </w:r>
          </w:p>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r>
    </w:tbl>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divId w:val="1607423713"/>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Визирование решения</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lastRenderedPageBreak/>
              <w:t>Предоставление заявителю уведомления об отказе в предоставлении</w:t>
            </w:r>
          </w:p>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муниципальной услуги</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Направление заявителю решения</w:t>
            </w:r>
          </w:p>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divId w:val="704645637"/>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Заполнение заявления через РПГУ</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divId w:val="761611789"/>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Подача заявления при личном обращении</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divId w:val="538206584"/>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Подача заявления через МФЦ</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Регистрация заявления</w:t>
            </w:r>
          </w:p>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Регистрация заявления</w:t>
            </w:r>
          </w:p>
        </w:tc>
      </w:tr>
    </w:tbl>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43D6C">
            <w:pPr>
              <w:spacing w:after="0" w:line="240" w:lineRule="auto"/>
              <w:divId w:val="1680353103"/>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Проверка пакета документов на комплектность</w:t>
            </w:r>
          </w:p>
        </w:tc>
      </w:tr>
    </w:tbl>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divId w:val="538785955"/>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Отсутствуют необходимые и обязательные документы от заявителя</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divId w:val="1801799584"/>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Уведомление заявителя об отказе в предоставлении услуги по причине некомплекта</w:t>
            </w:r>
          </w:p>
        </w:tc>
      </w:tr>
    </w:tbl>
    <w:p w:rsidR="00C43D6C" w:rsidRPr="00C43D6C" w:rsidRDefault="00C43D6C" w:rsidP="00CA55A0">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C43D6C" w:rsidRPr="00C43D6C" w:rsidTr="00C43D6C">
        <w:trPr>
          <w:tblCellSpacing w:w="0" w:type="dxa"/>
        </w:trPr>
        <w:tc>
          <w:tcPr>
            <w:tcW w:w="0" w:type="auto"/>
            <w:shd w:val="clear" w:color="auto" w:fill="FFFFFF"/>
            <w:vAlign w:val="center"/>
            <w:hideMark/>
          </w:tcPr>
          <w:p w:rsidR="00C43D6C" w:rsidRPr="00C43D6C" w:rsidRDefault="00C43D6C" w:rsidP="00CA55A0">
            <w:pPr>
              <w:spacing w:after="0" w:line="240" w:lineRule="auto"/>
              <w:divId w:val="427580570"/>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Запрос недостающих данных по каналам межведомственного взаимодействия</w:t>
            </w:r>
          </w:p>
        </w:tc>
      </w:tr>
    </w:tbl>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нет                                                                                да</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Приложение 5</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Контактные данные для подачи жалоб в связи с предоставлением муниципальной услуги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95"/>
        <w:gridCol w:w="5250"/>
      </w:tblGrid>
      <w:tr w:rsidR="00C43D6C" w:rsidRPr="00C43D6C" w:rsidTr="00C43D6C">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A55A0">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Администрация С</w:t>
            </w:r>
            <w:r w:rsidR="00CA55A0">
              <w:rPr>
                <w:rFonts w:ascii="Tahoma" w:eastAsia="Times New Roman" w:hAnsi="Tahoma" w:cs="Tahoma"/>
                <w:color w:val="000000"/>
                <w:sz w:val="18"/>
                <w:szCs w:val="18"/>
                <w:lang w:eastAsia="ru-RU"/>
              </w:rPr>
              <w:t>еверного</w:t>
            </w:r>
            <w:r w:rsidRPr="00C43D6C">
              <w:rPr>
                <w:rFonts w:ascii="Tahoma" w:eastAsia="Times New Roman" w:hAnsi="Tahoma" w:cs="Tahoma"/>
                <w:color w:val="000000"/>
                <w:sz w:val="18"/>
                <w:szCs w:val="18"/>
                <w:lang w:eastAsia="ru-RU"/>
              </w:rPr>
              <w:t xml:space="preserve"> сельсовета Первомайского района Алтайского края</w:t>
            </w:r>
          </w:p>
        </w:tc>
        <w:tc>
          <w:tcPr>
            <w:tcW w:w="525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Адрес:</w:t>
            </w:r>
          </w:p>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6580</w:t>
            </w:r>
            <w:r w:rsidR="00CA55A0">
              <w:rPr>
                <w:rFonts w:ascii="Tahoma" w:eastAsia="Times New Roman" w:hAnsi="Tahoma" w:cs="Tahoma"/>
                <w:color w:val="000000"/>
                <w:sz w:val="18"/>
                <w:szCs w:val="18"/>
                <w:lang w:eastAsia="ru-RU"/>
              </w:rPr>
              <w:t>74</w:t>
            </w:r>
            <w:r w:rsidRPr="00C43D6C">
              <w:rPr>
                <w:rFonts w:ascii="Tahoma" w:eastAsia="Times New Roman" w:hAnsi="Tahoma" w:cs="Tahoma"/>
                <w:color w:val="000000"/>
                <w:sz w:val="18"/>
                <w:szCs w:val="18"/>
                <w:lang w:eastAsia="ru-RU"/>
              </w:rPr>
              <w:t xml:space="preserve">, </w:t>
            </w:r>
            <w:r w:rsidR="00CA55A0">
              <w:rPr>
                <w:rFonts w:ascii="Tahoma" w:eastAsia="Times New Roman" w:hAnsi="Tahoma" w:cs="Tahoma"/>
                <w:color w:val="000000"/>
                <w:sz w:val="18"/>
                <w:szCs w:val="18"/>
                <w:lang w:eastAsia="ru-RU"/>
              </w:rPr>
              <w:t>по</w:t>
            </w:r>
            <w:r w:rsidRPr="00C43D6C">
              <w:rPr>
                <w:rFonts w:ascii="Tahoma" w:eastAsia="Times New Roman" w:hAnsi="Tahoma" w:cs="Tahoma"/>
                <w:color w:val="000000"/>
                <w:sz w:val="18"/>
                <w:szCs w:val="18"/>
                <w:lang w:eastAsia="ru-RU"/>
              </w:rPr>
              <w:t>с.</w:t>
            </w:r>
            <w:r w:rsidR="00CA55A0">
              <w:rPr>
                <w:rFonts w:ascii="Tahoma" w:eastAsia="Times New Roman" w:hAnsi="Tahoma" w:cs="Tahoma"/>
                <w:color w:val="000000"/>
                <w:sz w:val="18"/>
                <w:szCs w:val="18"/>
                <w:lang w:eastAsia="ru-RU"/>
              </w:rPr>
              <w:t xml:space="preserve"> </w:t>
            </w:r>
            <w:proofErr w:type="gramStart"/>
            <w:r w:rsidR="00CA55A0">
              <w:rPr>
                <w:rFonts w:ascii="Tahoma" w:eastAsia="Times New Roman" w:hAnsi="Tahoma" w:cs="Tahoma"/>
                <w:color w:val="000000"/>
                <w:sz w:val="18"/>
                <w:szCs w:val="18"/>
                <w:lang w:eastAsia="ru-RU"/>
              </w:rPr>
              <w:t>Северный</w:t>
            </w:r>
            <w:proofErr w:type="gramEnd"/>
            <w:r w:rsidR="00CA55A0">
              <w:rPr>
                <w:rFonts w:ascii="Tahoma" w:eastAsia="Times New Roman" w:hAnsi="Tahoma" w:cs="Tahoma"/>
                <w:color w:val="000000"/>
                <w:sz w:val="18"/>
                <w:szCs w:val="18"/>
                <w:lang w:eastAsia="ru-RU"/>
              </w:rPr>
              <w:t>, ул. Ленина</w:t>
            </w:r>
            <w:r w:rsidRPr="00C43D6C">
              <w:rPr>
                <w:rFonts w:ascii="Tahoma" w:eastAsia="Times New Roman" w:hAnsi="Tahoma" w:cs="Tahoma"/>
                <w:color w:val="000000"/>
                <w:sz w:val="18"/>
                <w:szCs w:val="18"/>
                <w:lang w:eastAsia="ru-RU"/>
              </w:rPr>
              <w:t>, 1</w:t>
            </w:r>
            <w:r w:rsidR="00CA55A0">
              <w:rPr>
                <w:rFonts w:ascii="Tahoma" w:eastAsia="Times New Roman" w:hAnsi="Tahoma" w:cs="Tahoma"/>
                <w:color w:val="000000"/>
                <w:sz w:val="18"/>
                <w:szCs w:val="18"/>
                <w:lang w:eastAsia="ru-RU"/>
              </w:rPr>
              <w:t>7</w:t>
            </w:r>
          </w:p>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Первомайский район Алтайский край, телефон 8(38532)</w:t>
            </w:r>
            <w:r w:rsidR="00CA55A0">
              <w:rPr>
                <w:rFonts w:ascii="Tahoma" w:eastAsia="Times New Roman" w:hAnsi="Tahoma" w:cs="Tahoma"/>
                <w:color w:val="000000"/>
                <w:sz w:val="18"/>
                <w:szCs w:val="18"/>
                <w:lang w:eastAsia="ru-RU"/>
              </w:rPr>
              <w:t>90-390</w:t>
            </w:r>
            <w:r w:rsidRPr="00C43D6C">
              <w:rPr>
                <w:rFonts w:ascii="Tahoma" w:eastAsia="Times New Roman" w:hAnsi="Tahoma" w:cs="Tahoma"/>
                <w:color w:val="000000"/>
                <w:sz w:val="18"/>
                <w:szCs w:val="18"/>
                <w:lang w:eastAsia="ru-RU"/>
              </w:rPr>
              <w:t>,</w:t>
            </w:r>
          </w:p>
          <w:p w:rsidR="00C43D6C" w:rsidRPr="00C43D6C" w:rsidRDefault="00C43D6C" w:rsidP="00397C0D">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Руководитель: глава С</w:t>
            </w:r>
            <w:r w:rsidR="00CA55A0">
              <w:rPr>
                <w:rFonts w:ascii="Tahoma" w:eastAsia="Times New Roman" w:hAnsi="Tahoma" w:cs="Tahoma"/>
                <w:color w:val="000000"/>
                <w:sz w:val="18"/>
                <w:szCs w:val="18"/>
                <w:lang w:eastAsia="ru-RU"/>
              </w:rPr>
              <w:t>еверн</w:t>
            </w:r>
            <w:r w:rsidRPr="00C43D6C">
              <w:rPr>
                <w:rFonts w:ascii="Tahoma" w:eastAsia="Times New Roman" w:hAnsi="Tahoma" w:cs="Tahoma"/>
                <w:color w:val="000000"/>
                <w:sz w:val="18"/>
                <w:szCs w:val="18"/>
                <w:lang w:eastAsia="ru-RU"/>
              </w:rPr>
              <w:t xml:space="preserve">ого сельсовета </w:t>
            </w:r>
            <w:proofErr w:type="spellStart"/>
            <w:r w:rsidR="00397C0D">
              <w:rPr>
                <w:rFonts w:ascii="Tahoma" w:eastAsia="Times New Roman" w:hAnsi="Tahoma" w:cs="Tahoma"/>
                <w:color w:val="000000"/>
                <w:sz w:val="18"/>
                <w:szCs w:val="18"/>
                <w:lang w:eastAsia="ru-RU"/>
              </w:rPr>
              <w:t>Герониме</w:t>
            </w:r>
            <w:proofErr w:type="spellEnd"/>
            <w:r w:rsidR="00397C0D">
              <w:rPr>
                <w:rFonts w:ascii="Tahoma" w:eastAsia="Times New Roman" w:hAnsi="Tahoma" w:cs="Tahoma"/>
                <w:color w:val="000000"/>
                <w:sz w:val="18"/>
                <w:szCs w:val="18"/>
                <w:lang w:eastAsia="ru-RU"/>
              </w:rPr>
              <w:t xml:space="preserve"> Виктор Карлович</w:t>
            </w:r>
            <w:bookmarkStart w:id="0" w:name="_GoBack"/>
            <w:bookmarkEnd w:id="0"/>
          </w:p>
        </w:tc>
      </w:tr>
    </w:tbl>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Приложение 6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Главе С</w:t>
      </w:r>
      <w:r w:rsidR="00CA55A0">
        <w:rPr>
          <w:rFonts w:ascii="Tahoma" w:eastAsia="Times New Roman" w:hAnsi="Tahoma" w:cs="Tahoma"/>
          <w:color w:val="000000"/>
          <w:sz w:val="18"/>
          <w:szCs w:val="18"/>
          <w:lang w:eastAsia="ru-RU"/>
        </w:rPr>
        <w:t>еверн</w:t>
      </w:r>
      <w:r w:rsidRPr="00C43D6C">
        <w:rPr>
          <w:rFonts w:ascii="Tahoma" w:eastAsia="Times New Roman" w:hAnsi="Tahoma" w:cs="Tahoma"/>
          <w:color w:val="000000"/>
          <w:sz w:val="18"/>
          <w:szCs w:val="18"/>
          <w:lang w:eastAsia="ru-RU"/>
        </w:rPr>
        <w:t>ого сельсовета</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от _____________________________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_______________________________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адрес проживания (место нахождения): _______________________________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_______________________________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паспорт: серия 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xml:space="preserve">когда и кем </w:t>
      </w:r>
      <w:proofErr w:type="gramStart"/>
      <w:r w:rsidRPr="00C43D6C">
        <w:rPr>
          <w:rFonts w:ascii="Tahoma" w:eastAsia="Times New Roman" w:hAnsi="Tahoma" w:cs="Tahoma"/>
          <w:color w:val="000000"/>
          <w:sz w:val="18"/>
          <w:szCs w:val="18"/>
          <w:lang w:eastAsia="ru-RU"/>
        </w:rPr>
        <w:t>выдан</w:t>
      </w:r>
      <w:proofErr w:type="gramEnd"/>
      <w:r w:rsidRPr="00C43D6C">
        <w:rPr>
          <w:rFonts w:ascii="Tahoma" w:eastAsia="Times New Roman" w:hAnsi="Tahoma" w:cs="Tahoma"/>
          <w:color w:val="000000"/>
          <w:sz w:val="18"/>
          <w:szCs w:val="18"/>
          <w:lang w:eastAsia="ru-RU"/>
        </w:rPr>
        <w:t xml:space="preserve"> 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_______________________________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_______________________________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реквизиты юридического лица _______________________________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_______________________________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_______________________________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телефон: _______________________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адрес электронной почты:</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_______________________________</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lastRenderedPageBreak/>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ЗАЯВЛЕНИЕ</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Прошу присвоить (изменить, аннулировать) адрес объекта недвижимости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(нужное подчеркнуть)</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_____________________________________________________________________</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(наименование объекта недвижимости)</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по адресу ________________________________________________________________</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pPr w:leftFromText="45" w:rightFromText="45" w:vertAnchor="text" w:tblpXSpec="right" w:tblpYSpec="center"/>
        <w:tblW w:w="8640" w:type="dxa"/>
        <w:tblCellSpacing w:w="0" w:type="dxa"/>
        <w:shd w:val="clear" w:color="auto" w:fill="FFFFFF"/>
        <w:tblCellMar>
          <w:left w:w="0" w:type="dxa"/>
          <w:right w:w="0" w:type="dxa"/>
        </w:tblCellMar>
        <w:tblLook w:val="04A0" w:firstRow="1" w:lastRow="0" w:firstColumn="1" w:lastColumn="0" w:noHBand="0" w:noVBand="1"/>
      </w:tblPr>
      <w:tblGrid>
        <w:gridCol w:w="284"/>
        <w:gridCol w:w="4297"/>
        <w:gridCol w:w="284"/>
        <w:gridCol w:w="3775"/>
      </w:tblGrid>
      <w:tr w:rsidR="00C43D6C" w:rsidRPr="00C43D6C" w:rsidTr="00C43D6C">
        <w:trPr>
          <w:tblCellSpacing w:w="0" w:type="dxa"/>
        </w:trPr>
        <w:tc>
          <w:tcPr>
            <w:tcW w:w="28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430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proofErr w:type="gramStart"/>
            <w:r w:rsidRPr="00C43D6C">
              <w:rPr>
                <w:rFonts w:ascii="Tahoma" w:eastAsia="Times New Roman" w:hAnsi="Tahoma" w:cs="Tahoma"/>
                <w:color w:val="000000"/>
                <w:sz w:val="18"/>
                <w:szCs w:val="18"/>
                <w:lang w:eastAsia="ru-RU"/>
              </w:rPr>
              <w:t>органе</w:t>
            </w:r>
            <w:proofErr w:type="gramEnd"/>
            <w:r w:rsidRPr="00C43D6C">
              <w:rPr>
                <w:rFonts w:ascii="Tahoma" w:eastAsia="Times New Roman" w:hAnsi="Tahoma" w:cs="Tahoma"/>
                <w:color w:val="000000"/>
                <w:sz w:val="18"/>
                <w:szCs w:val="18"/>
                <w:lang w:eastAsia="ru-RU"/>
              </w:rPr>
              <w:t xml:space="preserve"> местного самоуправления</w:t>
            </w:r>
          </w:p>
        </w:tc>
        <w:tc>
          <w:tcPr>
            <w:tcW w:w="285"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3780" w:type="dxa"/>
            <w:shd w:val="clear" w:color="auto" w:fill="FFFFFF"/>
            <w:hideMark/>
          </w:tcPr>
          <w:p w:rsidR="00C43D6C" w:rsidRPr="00C43D6C" w:rsidRDefault="00C43D6C" w:rsidP="00C43D6C">
            <w:pPr>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xml:space="preserve">Многофункциональном </w:t>
            </w:r>
            <w:proofErr w:type="gramStart"/>
            <w:r w:rsidRPr="00C43D6C">
              <w:rPr>
                <w:rFonts w:ascii="Tahoma" w:eastAsia="Times New Roman" w:hAnsi="Tahoma" w:cs="Tahoma"/>
                <w:color w:val="000000"/>
                <w:sz w:val="18"/>
                <w:szCs w:val="18"/>
                <w:lang w:eastAsia="ru-RU"/>
              </w:rPr>
              <w:t>центре</w:t>
            </w:r>
            <w:proofErr w:type="gramEnd"/>
          </w:p>
        </w:tc>
      </w:tr>
    </w:tbl>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xml:space="preserve">Решение о присвоении (изменении, аннулировании) адреса объекту недвижимости прошу выдать </w:t>
      </w:r>
      <w:proofErr w:type="gramStart"/>
      <w:r w:rsidRPr="00C43D6C">
        <w:rPr>
          <w:rFonts w:ascii="Tahoma" w:eastAsia="Times New Roman" w:hAnsi="Tahoma" w:cs="Tahoma"/>
          <w:color w:val="000000"/>
          <w:sz w:val="18"/>
          <w:szCs w:val="18"/>
          <w:lang w:eastAsia="ru-RU"/>
        </w:rPr>
        <w:t>в</w:t>
      </w:r>
      <w:proofErr w:type="gramEnd"/>
      <w:r w:rsidRPr="00C43D6C">
        <w:rPr>
          <w:rFonts w:ascii="Tahoma" w:eastAsia="Times New Roman" w:hAnsi="Tahoma" w:cs="Tahoma"/>
          <w:color w:val="000000"/>
          <w:sz w:val="18"/>
          <w:szCs w:val="18"/>
          <w:lang w:eastAsia="ru-RU"/>
        </w:rPr>
        <w:t>:</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Выражаю согласие на обработку персональных данных в порядке, установленном Федеральным законом от 27.07.2006 №152-ФЗ «О персональных данных» ___________________                                                                                                                            (подпись)</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«____»________________20__ г.</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Подпись лица, подавшего заявление ____________________________ Ф.И.О.</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(следующие позиции заполняются должностным лицом, принявшим заявление)</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Расписка</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в получении заявления и прилагаемых к нему документов для выдачи решения о присвоении адреса объекту недвижимости</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«____»_________20__г.   вход. №________</w:t>
      </w:r>
    </w:p>
    <w:p w:rsidR="00C43D6C" w:rsidRPr="00C43D6C" w:rsidRDefault="00C43D6C" w:rsidP="00C43D6C">
      <w:pPr>
        <w:shd w:val="clear" w:color="auto" w:fill="FFFFFF"/>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bl>
      <w:tblPr>
        <w:tblpPr w:leftFromText="45" w:rightFromText="45" w:vertAnchor="text"/>
        <w:tblW w:w="94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5"/>
        <w:gridCol w:w="4290"/>
        <w:gridCol w:w="2160"/>
        <w:gridCol w:w="2160"/>
      </w:tblGrid>
      <w:tr w:rsidR="00C43D6C" w:rsidRPr="00C43D6C" w:rsidTr="00C43D6C">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w:t>
            </w:r>
            <w:proofErr w:type="gramStart"/>
            <w:r w:rsidRPr="00C43D6C">
              <w:rPr>
                <w:rFonts w:ascii="Tahoma" w:eastAsia="Times New Roman" w:hAnsi="Tahoma" w:cs="Tahoma"/>
                <w:color w:val="000000"/>
                <w:sz w:val="18"/>
                <w:szCs w:val="18"/>
                <w:lang w:eastAsia="ru-RU"/>
              </w:rPr>
              <w:t>п</w:t>
            </w:r>
            <w:proofErr w:type="gramEnd"/>
            <w:r w:rsidRPr="00C43D6C">
              <w:rPr>
                <w:rFonts w:ascii="Tahoma" w:eastAsia="Times New Roman" w:hAnsi="Tahoma" w:cs="Tahoma"/>
                <w:color w:val="000000"/>
                <w:sz w:val="18"/>
                <w:szCs w:val="18"/>
                <w:lang w:eastAsia="ru-RU"/>
              </w:rPr>
              <w:t>/п</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Наименование документа,</w:t>
            </w:r>
          </w:p>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дата, номер</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Количество экземпляров</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Наличие копии документа</w:t>
            </w:r>
          </w:p>
        </w:tc>
      </w:tr>
      <w:tr w:rsidR="00C43D6C" w:rsidRPr="00C43D6C" w:rsidTr="00C43D6C">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r>
      <w:tr w:rsidR="00C43D6C" w:rsidRPr="00C43D6C" w:rsidTr="00C43D6C">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r>
      <w:tr w:rsidR="00C43D6C" w:rsidRPr="00C43D6C" w:rsidTr="00C43D6C">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r>
      <w:tr w:rsidR="00C43D6C" w:rsidRPr="00C43D6C" w:rsidTr="00C43D6C">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r>
      <w:tr w:rsidR="00C43D6C" w:rsidRPr="00C43D6C" w:rsidTr="00C43D6C">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429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43D6C" w:rsidRPr="00C43D6C" w:rsidRDefault="00C43D6C" w:rsidP="00C43D6C">
            <w:pPr>
              <w:spacing w:after="0" w:line="240" w:lineRule="auto"/>
              <w:jc w:val="center"/>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tc>
      </w:tr>
    </w:tbl>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Документы согласно перечню приняла:_________________________________________________                    Фамилия, имя, отчество и подпись должностного лица</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Расписку получил (а):    ________________________________________________________</w:t>
      </w:r>
    </w:p>
    <w:p w:rsidR="00C43D6C" w:rsidRPr="00C43D6C" w:rsidRDefault="00C43D6C" w:rsidP="00C43D6C">
      <w:pPr>
        <w:shd w:val="clear" w:color="auto" w:fill="FFFFFF"/>
        <w:spacing w:after="0" w:line="240" w:lineRule="auto"/>
        <w:jc w:val="right"/>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t>                                                             Фамилия, имя, отчество и подпись заявителя</w:t>
      </w:r>
    </w:p>
    <w:p w:rsidR="00C43D6C" w:rsidRPr="00C43D6C" w:rsidRDefault="00C43D6C" w:rsidP="00C43D6C">
      <w:pPr>
        <w:shd w:val="clear" w:color="auto" w:fill="FFFFFF"/>
        <w:spacing w:after="0" w:line="240" w:lineRule="auto"/>
        <w:rPr>
          <w:rFonts w:ascii="Tahoma" w:eastAsia="Times New Roman" w:hAnsi="Tahoma" w:cs="Tahoma"/>
          <w:color w:val="000000"/>
          <w:sz w:val="18"/>
          <w:szCs w:val="18"/>
          <w:lang w:eastAsia="ru-RU"/>
        </w:rPr>
      </w:pPr>
      <w:r w:rsidRPr="00C43D6C">
        <w:rPr>
          <w:rFonts w:ascii="Tahoma" w:eastAsia="Times New Roman" w:hAnsi="Tahoma" w:cs="Tahoma"/>
          <w:color w:val="000000"/>
          <w:sz w:val="18"/>
          <w:szCs w:val="18"/>
          <w:lang w:eastAsia="ru-RU"/>
        </w:rPr>
        <w:br w:type="textWrapping" w:clear="all"/>
      </w:r>
    </w:p>
    <w:p w:rsidR="00C43D6C" w:rsidRPr="00C43D6C" w:rsidRDefault="00397C0D" w:rsidP="00C43D6C">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pict>
          <v:rect id="_x0000_i1025" style="width:154.35pt;height:.75pt" o:hrpct="330" o:hrstd="t" o:hr="t" fillcolor="#a0a0a0" stroked="f"/>
        </w:pict>
      </w:r>
    </w:p>
    <w:p w:rsidR="00C43D6C" w:rsidRPr="00C43D6C" w:rsidRDefault="00397C0D" w:rsidP="00C43D6C">
      <w:pPr>
        <w:shd w:val="clear" w:color="auto" w:fill="FFFFFF"/>
        <w:spacing w:after="0" w:line="240" w:lineRule="auto"/>
        <w:rPr>
          <w:rFonts w:ascii="Tahoma" w:eastAsia="Times New Roman" w:hAnsi="Tahoma" w:cs="Tahoma"/>
          <w:color w:val="000000"/>
          <w:sz w:val="18"/>
          <w:szCs w:val="18"/>
          <w:lang w:eastAsia="ru-RU"/>
        </w:rPr>
      </w:pPr>
      <w:hyperlink r:id="rId12" w:anchor="_ftnref1" w:history="1">
        <w:r w:rsidR="00C43D6C" w:rsidRPr="00C43D6C">
          <w:rPr>
            <w:rFonts w:ascii="Tahoma" w:eastAsia="Times New Roman" w:hAnsi="Tahoma" w:cs="Tahoma"/>
            <w:color w:val="800000"/>
            <w:sz w:val="18"/>
            <w:szCs w:val="18"/>
            <w:lang w:eastAsia="ru-RU"/>
          </w:rPr>
          <w:t>[1]</w:t>
        </w:r>
      </w:hyperlink>
      <w:r w:rsidR="00C43D6C" w:rsidRPr="00C43D6C">
        <w:rPr>
          <w:rFonts w:ascii="Tahoma" w:eastAsia="Times New Roman" w:hAnsi="Tahoma" w:cs="Tahoma"/>
          <w:color w:val="000000"/>
          <w:sz w:val="18"/>
          <w:szCs w:val="18"/>
          <w:lang w:eastAsia="ru-RU"/>
        </w:rPr>
        <w:t> при условии наличия заключенного соглашения о взаимодействии между МФЦ и ОМСУ</w:t>
      </w:r>
    </w:p>
    <w:p w:rsidR="00C43D6C" w:rsidRPr="00C43D6C" w:rsidRDefault="00397C0D" w:rsidP="00C43D6C">
      <w:pPr>
        <w:shd w:val="clear" w:color="auto" w:fill="FFFFFF"/>
        <w:spacing w:after="0" w:line="240" w:lineRule="auto"/>
        <w:rPr>
          <w:rFonts w:ascii="Tahoma" w:eastAsia="Times New Roman" w:hAnsi="Tahoma" w:cs="Tahoma"/>
          <w:color w:val="000000"/>
          <w:sz w:val="18"/>
          <w:szCs w:val="18"/>
          <w:lang w:eastAsia="ru-RU"/>
        </w:rPr>
      </w:pPr>
      <w:hyperlink r:id="rId13" w:anchor="_ftnref2" w:history="1">
        <w:r w:rsidR="00C43D6C" w:rsidRPr="00C43D6C">
          <w:rPr>
            <w:rFonts w:ascii="Tahoma" w:eastAsia="Times New Roman" w:hAnsi="Tahoma" w:cs="Tahoma"/>
            <w:color w:val="800000"/>
            <w:sz w:val="18"/>
            <w:szCs w:val="18"/>
            <w:lang w:eastAsia="ru-RU"/>
          </w:rPr>
          <w:t>[2]</w:t>
        </w:r>
      </w:hyperlink>
      <w:r w:rsidR="00C43D6C" w:rsidRPr="00C43D6C">
        <w:rPr>
          <w:rFonts w:ascii="Tahoma" w:eastAsia="Times New Roman" w:hAnsi="Tahoma" w:cs="Tahoma"/>
          <w:color w:val="000000"/>
          <w:sz w:val="18"/>
          <w:szCs w:val="18"/>
          <w:lang w:eastAsia="ru-RU"/>
        </w:rPr>
        <w:t>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6679D6" w:rsidRDefault="006679D6"/>
    <w:sectPr w:rsidR="00667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E9"/>
    <w:rsid w:val="00397C0D"/>
    <w:rsid w:val="006679D6"/>
    <w:rsid w:val="0082528F"/>
    <w:rsid w:val="00A71644"/>
    <w:rsid w:val="00C43D6C"/>
    <w:rsid w:val="00CA55A0"/>
    <w:rsid w:val="00CE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D6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43D6C"/>
  </w:style>
  <w:style w:type="character" w:customStyle="1" w:styleId="apple-style-span">
    <w:name w:val="apple-style-span"/>
    <w:basedOn w:val="a0"/>
    <w:rsid w:val="00C43D6C"/>
  </w:style>
  <w:style w:type="character" w:customStyle="1" w:styleId="apple-converted-space">
    <w:name w:val="apple-converted-space"/>
    <w:basedOn w:val="a0"/>
    <w:rsid w:val="00C43D6C"/>
  </w:style>
  <w:style w:type="paragraph" w:styleId="a3">
    <w:name w:val="Normal (Web)"/>
    <w:basedOn w:val="a"/>
    <w:uiPriority w:val="99"/>
    <w:unhideWhenUsed/>
    <w:rsid w:val="00C43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3D6C"/>
    <w:rPr>
      <w:b/>
      <w:bCs/>
    </w:rPr>
  </w:style>
  <w:style w:type="character" w:styleId="a5">
    <w:name w:val="Hyperlink"/>
    <w:basedOn w:val="a0"/>
    <w:uiPriority w:val="99"/>
    <w:semiHidden/>
    <w:unhideWhenUsed/>
    <w:rsid w:val="00C43D6C"/>
    <w:rPr>
      <w:color w:val="0000FF"/>
      <w:u w:val="single"/>
    </w:rPr>
  </w:style>
  <w:style w:type="character" w:styleId="a6">
    <w:name w:val="FollowedHyperlink"/>
    <w:basedOn w:val="a0"/>
    <w:uiPriority w:val="99"/>
    <w:semiHidden/>
    <w:unhideWhenUsed/>
    <w:rsid w:val="00C43D6C"/>
    <w:rPr>
      <w:color w:val="800080"/>
      <w:u w:val="single"/>
    </w:rPr>
  </w:style>
  <w:style w:type="paragraph" w:customStyle="1" w:styleId="conspluscell">
    <w:name w:val="conspluscell"/>
    <w:basedOn w:val="a"/>
    <w:rsid w:val="00C43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C43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43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97C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D6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43D6C"/>
  </w:style>
  <w:style w:type="character" w:customStyle="1" w:styleId="apple-style-span">
    <w:name w:val="apple-style-span"/>
    <w:basedOn w:val="a0"/>
    <w:rsid w:val="00C43D6C"/>
  </w:style>
  <w:style w:type="character" w:customStyle="1" w:styleId="apple-converted-space">
    <w:name w:val="apple-converted-space"/>
    <w:basedOn w:val="a0"/>
    <w:rsid w:val="00C43D6C"/>
  </w:style>
  <w:style w:type="paragraph" w:styleId="a3">
    <w:name w:val="Normal (Web)"/>
    <w:basedOn w:val="a"/>
    <w:uiPriority w:val="99"/>
    <w:unhideWhenUsed/>
    <w:rsid w:val="00C43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3D6C"/>
    <w:rPr>
      <w:b/>
      <w:bCs/>
    </w:rPr>
  </w:style>
  <w:style w:type="character" w:styleId="a5">
    <w:name w:val="Hyperlink"/>
    <w:basedOn w:val="a0"/>
    <w:uiPriority w:val="99"/>
    <w:semiHidden/>
    <w:unhideWhenUsed/>
    <w:rsid w:val="00C43D6C"/>
    <w:rPr>
      <w:color w:val="0000FF"/>
      <w:u w:val="single"/>
    </w:rPr>
  </w:style>
  <w:style w:type="character" w:styleId="a6">
    <w:name w:val="FollowedHyperlink"/>
    <w:basedOn w:val="a0"/>
    <w:uiPriority w:val="99"/>
    <w:semiHidden/>
    <w:unhideWhenUsed/>
    <w:rsid w:val="00C43D6C"/>
    <w:rPr>
      <w:color w:val="800080"/>
      <w:u w:val="single"/>
    </w:rPr>
  </w:style>
  <w:style w:type="paragraph" w:customStyle="1" w:styleId="conspluscell">
    <w:name w:val="conspluscell"/>
    <w:basedOn w:val="a"/>
    <w:rsid w:val="00C43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C43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43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97C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57662">
      <w:bodyDiv w:val="1"/>
      <w:marLeft w:val="0"/>
      <w:marRight w:val="0"/>
      <w:marTop w:val="0"/>
      <w:marBottom w:val="0"/>
      <w:divBdr>
        <w:top w:val="none" w:sz="0" w:space="0" w:color="auto"/>
        <w:left w:val="none" w:sz="0" w:space="0" w:color="auto"/>
        <w:bottom w:val="none" w:sz="0" w:space="0" w:color="auto"/>
        <w:right w:val="none" w:sz="0" w:space="0" w:color="auto"/>
      </w:divBdr>
      <w:divsChild>
        <w:div w:id="1732655075">
          <w:marLeft w:val="0"/>
          <w:marRight w:val="0"/>
          <w:marTop w:val="0"/>
          <w:marBottom w:val="0"/>
          <w:divBdr>
            <w:top w:val="none" w:sz="0" w:space="0" w:color="auto"/>
            <w:left w:val="none" w:sz="0" w:space="0" w:color="auto"/>
            <w:bottom w:val="none" w:sz="0" w:space="0" w:color="auto"/>
            <w:right w:val="none" w:sz="0" w:space="0" w:color="auto"/>
          </w:divBdr>
        </w:div>
        <w:div w:id="846402018">
          <w:marLeft w:val="0"/>
          <w:marRight w:val="0"/>
          <w:marTop w:val="0"/>
          <w:marBottom w:val="0"/>
          <w:divBdr>
            <w:top w:val="none" w:sz="0" w:space="0" w:color="auto"/>
            <w:left w:val="none" w:sz="0" w:space="0" w:color="auto"/>
            <w:bottom w:val="none" w:sz="0" w:space="0" w:color="auto"/>
            <w:right w:val="none" w:sz="0" w:space="0" w:color="auto"/>
          </w:divBdr>
        </w:div>
        <w:div w:id="567303029">
          <w:marLeft w:val="0"/>
          <w:marRight w:val="0"/>
          <w:marTop w:val="0"/>
          <w:marBottom w:val="0"/>
          <w:divBdr>
            <w:top w:val="none" w:sz="0" w:space="0" w:color="auto"/>
            <w:left w:val="none" w:sz="0" w:space="0" w:color="auto"/>
            <w:bottom w:val="none" w:sz="0" w:space="0" w:color="auto"/>
            <w:right w:val="none" w:sz="0" w:space="0" w:color="auto"/>
          </w:divBdr>
        </w:div>
        <w:div w:id="1379935444">
          <w:marLeft w:val="0"/>
          <w:marRight w:val="0"/>
          <w:marTop w:val="0"/>
          <w:marBottom w:val="0"/>
          <w:divBdr>
            <w:top w:val="none" w:sz="0" w:space="0" w:color="auto"/>
            <w:left w:val="none" w:sz="0" w:space="0" w:color="auto"/>
            <w:bottom w:val="none" w:sz="0" w:space="0" w:color="auto"/>
            <w:right w:val="none" w:sz="0" w:space="0" w:color="auto"/>
          </w:divBdr>
        </w:div>
        <w:div w:id="1779445059">
          <w:marLeft w:val="0"/>
          <w:marRight w:val="0"/>
          <w:marTop w:val="0"/>
          <w:marBottom w:val="0"/>
          <w:divBdr>
            <w:top w:val="none" w:sz="0" w:space="0" w:color="auto"/>
            <w:left w:val="none" w:sz="0" w:space="0" w:color="auto"/>
            <w:bottom w:val="none" w:sz="0" w:space="0" w:color="auto"/>
            <w:right w:val="none" w:sz="0" w:space="0" w:color="auto"/>
          </w:divBdr>
        </w:div>
        <w:div w:id="1607423713">
          <w:marLeft w:val="0"/>
          <w:marRight w:val="0"/>
          <w:marTop w:val="0"/>
          <w:marBottom w:val="0"/>
          <w:divBdr>
            <w:top w:val="none" w:sz="0" w:space="0" w:color="auto"/>
            <w:left w:val="none" w:sz="0" w:space="0" w:color="auto"/>
            <w:bottom w:val="none" w:sz="0" w:space="0" w:color="auto"/>
            <w:right w:val="none" w:sz="0" w:space="0" w:color="auto"/>
          </w:divBdr>
        </w:div>
        <w:div w:id="1504590611">
          <w:marLeft w:val="0"/>
          <w:marRight w:val="0"/>
          <w:marTop w:val="0"/>
          <w:marBottom w:val="0"/>
          <w:divBdr>
            <w:top w:val="none" w:sz="0" w:space="0" w:color="auto"/>
            <w:left w:val="none" w:sz="0" w:space="0" w:color="auto"/>
            <w:bottom w:val="none" w:sz="0" w:space="0" w:color="auto"/>
            <w:right w:val="none" w:sz="0" w:space="0" w:color="auto"/>
          </w:divBdr>
        </w:div>
        <w:div w:id="1928609730">
          <w:marLeft w:val="0"/>
          <w:marRight w:val="0"/>
          <w:marTop w:val="0"/>
          <w:marBottom w:val="0"/>
          <w:divBdr>
            <w:top w:val="none" w:sz="0" w:space="0" w:color="auto"/>
            <w:left w:val="none" w:sz="0" w:space="0" w:color="auto"/>
            <w:bottom w:val="none" w:sz="0" w:space="0" w:color="auto"/>
            <w:right w:val="none" w:sz="0" w:space="0" w:color="auto"/>
          </w:divBdr>
        </w:div>
        <w:div w:id="704645637">
          <w:marLeft w:val="0"/>
          <w:marRight w:val="0"/>
          <w:marTop w:val="0"/>
          <w:marBottom w:val="0"/>
          <w:divBdr>
            <w:top w:val="none" w:sz="0" w:space="0" w:color="auto"/>
            <w:left w:val="none" w:sz="0" w:space="0" w:color="auto"/>
            <w:bottom w:val="none" w:sz="0" w:space="0" w:color="auto"/>
            <w:right w:val="none" w:sz="0" w:space="0" w:color="auto"/>
          </w:divBdr>
        </w:div>
        <w:div w:id="761611789">
          <w:marLeft w:val="0"/>
          <w:marRight w:val="0"/>
          <w:marTop w:val="0"/>
          <w:marBottom w:val="0"/>
          <w:divBdr>
            <w:top w:val="none" w:sz="0" w:space="0" w:color="auto"/>
            <w:left w:val="none" w:sz="0" w:space="0" w:color="auto"/>
            <w:bottom w:val="none" w:sz="0" w:space="0" w:color="auto"/>
            <w:right w:val="none" w:sz="0" w:space="0" w:color="auto"/>
          </w:divBdr>
        </w:div>
        <w:div w:id="538206584">
          <w:marLeft w:val="0"/>
          <w:marRight w:val="0"/>
          <w:marTop w:val="0"/>
          <w:marBottom w:val="0"/>
          <w:divBdr>
            <w:top w:val="none" w:sz="0" w:space="0" w:color="auto"/>
            <w:left w:val="none" w:sz="0" w:space="0" w:color="auto"/>
            <w:bottom w:val="none" w:sz="0" w:space="0" w:color="auto"/>
            <w:right w:val="none" w:sz="0" w:space="0" w:color="auto"/>
          </w:divBdr>
        </w:div>
        <w:div w:id="1919360871">
          <w:marLeft w:val="0"/>
          <w:marRight w:val="0"/>
          <w:marTop w:val="0"/>
          <w:marBottom w:val="0"/>
          <w:divBdr>
            <w:top w:val="none" w:sz="0" w:space="0" w:color="auto"/>
            <w:left w:val="none" w:sz="0" w:space="0" w:color="auto"/>
            <w:bottom w:val="none" w:sz="0" w:space="0" w:color="auto"/>
            <w:right w:val="none" w:sz="0" w:space="0" w:color="auto"/>
          </w:divBdr>
        </w:div>
        <w:div w:id="1680353103">
          <w:marLeft w:val="0"/>
          <w:marRight w:val="0"/>
          <w:marTop w:val="0"/>
          <w:marBottom w:val="0"/>
          <w:divBdr>
            <w:top w:val="none" w:sz="0" w:space="0" w:color="auto"/>
            <w:left w:val="none" w:sz="0" w:space="0" w:color="auto"/>
            <w:bottom w:val="none" w:sz="0" w:space="0" w:color="auto"/>
            <w:right w:val="none" w:sz="0" w:space="0" w:color="auto"/>
          </w:divBdr>
        </w:div>
        <w:div w:id="538785955">
          <w:marLeft w:val="0"/>
          <w:marRight w:val="0"/>
          <w:marTop w:val="0"/>
          <w:marBottom w:val="0"/>
          <w:divBdr>
            <w:top w:val="none" w:sz="0" w:space="0" w:color="auto"/>
            <w:left w:val="none" w:sz="0" w:space="0" w:color="auto"/>
            <w:bottom w:val="none" w:sz="0" w:space="0" w:color="auto"/>
            <w:right w:val="none" w:sz="0" w:space="0" w:color="auto"/>
          </w:divBdr>
        </w:div>
        <w:div w:id="1801799584">
          <w:marLeft w:val="0"/>
          <w:marRight w:val="0"/>
          <w:marTop w:val="0"/>
          <w:marBottom w:val="0"/>
          <w:divBdr>
            <w:top w:val="none" w:sz="0" w:space="0" w:color="auto"/>
            <w:left w:val="none" w:sz="0" w:space="0" w:color="auto"/>
            <w:bottom w:val="none" w:sz="0" w:space="0" w:color="auto"/>
            <w:right w:val="none" w:sz="0" w:space="0" w:color="auto"/>
          </w:divBdr>
        </w:div>
        <w:div w:id="427580570">
          <w:marLeft w:val="0"/>
          <w:marRight w:val="0"/>
          <w:marTop w:val="0"/>
          <w:marBottom w:val="0"/>
          <w:divBdr>
            <w:top w:val="none" w:sz="0" w:space="0" w:color="auto"/>
            <w:left w:val="none" w:sz="0" w:space="0" w:color="auto"/>
            <w:bottom w:val="none" w:sz="0" w:space="0" w:color="auto"/>
            <w:right w:val="none" w:sz="0" w:space="0" w:color="auto"/>
          </w:divBdr>
        </w:div>
        <w:div w:id="685401613">
          <w:marLeft w:val="0"/>
          <w:marRight w:val="0"/>
          <w:marTop w:val="0"/>
          <w:marBottom w:val="0"/>
          <w:divBdr>
            <w:top w:val="none" w:sz="0" w:space="0" w:color="auto"/>
            <w:left w:val="none" w:sz="0" w:space="0" w:color="auto"/>
            <w:bottom w:val="none" w:sz="0" w:space="0" w:color="auto"/>
            <w:right w:val="none" w:sz="0" w:space="0" w:color="auto"/>
          </w:divBdr>
        </w:div>
        <w:div w:id="1645624702">
          <w:marLeft w:val="0"/>
          <w:marRight w:val="0"/>
          <w:marTop w:val="0"/>
          <w:marBottom w:val="0"/>
          <w:divBdr>
            <w:top w:val="none" w:sz="0" w:space="0" w:color="auto"/>
            <w:left w:val="none" w:sz="0" w:space="0" w:color="auto"/>
            <w:bottom w:val="none" w:sz="0" w:space="0" w:color="auto"/>
            <w:right w:val="none" w:sz="0" w:space="0" w:color="auto"/>
          </w:divBdr>
          <w:divsChild>
            <w:div w:id="1558786241">
              <w:marLeft w:val="0"/>
              <w:marRight w:val="0"/>
              <w:marTop w:val="0"/>
              <w:marBottom w:val="0"/>
              <w:divBdr>
                <w:top w:val="none" w:sz="0" w:space="0" w:color="auto"/>
                <w:left w:val="none" w:sz="0" w:space="0" w:color="auto"/>
                <w:bottom w:val="none" w:sz="0" w:space="0" w:color="auto"/>
                <w:right w:val="none" w:sz="0" w:space="0" w:color="auto"/>
              </w:divBdr>
            </w:div>
            <w:div w:id="19692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BF%D1%80%D0%B8%D1%81%D0%B2%D0%BE%D0%B5%D0%BD%D0%B8%D0%B5%20%D0%B0%D0%B4%D1%80%D0%B5%D1%81%D0%B0.docx"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BF%D1%80%D0%B8%D1%81%D0%B2%D0%BE%D0%B5%D0%BD%D0%B8%D0%B5%20%D0%B0%D0%B4%D1%80%D0%B5%D1%81%D0%B0.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BF%D1%80%D0%B8%D1%81%D0%B2%D0%BE%D0%B5%D0%BD%D0%B8%D0%B5%20%D0%B0%D0%B4%D1%80%D0%B5%D1%81%D0%B0.docx" TargetMode="External"/><Relationship Id="rId11" Type="http://schemas.openxmlformats.org/officeDocument/2006/relationships/hyperlink" Target="mailto:00_uddfrs1@rosreestr.ru" TargetMode="External"/><Relationship Id="rId5"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BF%D1%80%D0%B8%D1%81%D0%B2%D0%BE%D0%B5%D0%BD%D0%B8%D0%B5%20%D0%B0%D0%B4%D1%80%D0%B5%D1%81%D0%B0.docx" TargetMode="External"/><Relationship Id="rId15" Type="http://schemas.openxmlformats.org/officeDocument/2006/relationships/theme" Target="theme/theme1.xml"/><Relationship Id="rId10" Type="http://schemas.openxmlformats.org/officeDocument/2006/relationships/hyperlink" Target="https://rosreestr.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9183</Words>
  <Characters>52349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ДНС</cp:lastModifiedBy>
  <cp:revision>8</cp:revision>
  <cp:lastPrinted>2019-06-25T04:53:00Z</cp:lastPrinted>
  <dcterms:created xsi:type="dcterms:W3CDTF">2014-12-11T02:20:00Z</dcterms:created>
  <dcterms:modified xsi:type="dcterms:W3CDTF">2019-06-25T04:54:00Z</dcterms:modified>
</cp:coreProperties>
</file>